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57" w:type="dxa"/>
        <w:tblInd w:w="-1025" w:type="dxa"/>
        <w:tblLayout w:type="fixed"/>
        <w:tblLook w:val="0000" w:firstRow="0" w:lastRow="0" w:firstColumn="0" w:lastColumn="0" w:noHBand="0" w:noVBand="0"/>
      </w:tblPr>
      <w:tblGrid>
        <w:gridCol w:w="424"/>
        <w:gridCol w:w="5684"/>
        <w:gridCol w:w="4178"/>
        <w:gridCol w:w="346"/>
        <w:gridCol w:w="725"/>
      </w:tblGrid>
      <w:tr w:rsidR="00C1192B" w:rsidRPr="00180383" w:rsidTr="00C1192B">
        <w:trPr>
          <w:gridBefore w:val="1"/>
          <w:wBefore w:w="424" w:type="dxa"/>
          <w:trHeight w:val="1418"/>
        </w:trPr>
        <w:tc>
          <w:tcPr>
            <w:tcW w:w="5684" w:type="dxa"/>
          </w:tcPr>
          <w:p w:rsidR="00C1192B" w:rsidRPr="00EE03C2" w:rsidRDefault="00C1192B" w:rsidP="00C1192B">
            <w:pPr>
              <w:widowControl w:val="0"/>
              <w:suppressAutoHyphens/>
              <w:spacing w:after="0" w:line="240" w:lineRule="auto"/>
              <w:ind w:left="601"/>
              <w:rPr>
                <w:rFonts w:eastAsia="Times New Roman"/>
                <w:b/>
                <w:lang w:eastAsia="el-GR"/>
              </w:rPr>
            </w:pPr>
            <w:r w:rsidRPr="00EE03C2">
              <w:rPr>
                <w:rFonts w:eastAsia="Times New Roman"/>
                <w:b/>
                <w:lang w:eastAsia="el-GR"/>
              </w:rPr>
              <w:t>ΕΛΛΗΝΙΚΗ ΔΗΜΟΚΡΑΤΙΑ</w:t>
            </w:r>
          </w:p>
          <w:p w:rsidR="00C1192B" w:rsidRPr="00EE03C2" w:rsidRDefault="00C1192B" w:rsidP="00C1192B">
            <w:pPr>
              <w:widowControl w:val="0"/>
              <w:suppressAutoHyphens/>
              <w:spacing w:after="0" w:line="240" w:lineRule="auto"/>
              <w:ind w:left="601"/>
              <w:rPr>
                <w:rFonts w:eastAsia="Times New Roman"/>
                <w:b/>
                <w:lang w:eastAsia="el-GR"/>
              </w:rPr>
            </w:pPr>
            <w:r w:rsidRPr="00EE03C2">
              <w:rPr>
                <w:rFonts w:eastAsia="Times New Roman"/>
                <w:b/>
                <w:lang w:eastAsia="el-GR"/>
              </w:rPr>
              <w:t>ΝΟΜΟΣ ΘΕΣΣΑΛΟΝΙΚΗΣ</w:t>
            </w:r>
          </w:p>
          <w:p w:rsidR="00C1192B" w:rsidRPr="00EE03C2" w:rsidRDefault="00C1192B" w:rsidP="00C1192B">
            <w:pPr>
              <w:widowControl w:val="0"/>
              <w:suppressAutoHyphens/>
              <w:spacing w:after="0" w:line="240" w:lineRule="auto"/>
              <w:ind w:left="601"/>
              <w:rPr>
                <w:rFonts w:eastAsia="Times New Roman"/>
                <w:b/>
                <w:lang w:eastAsia="el-GR"/>
              </w:rPr>
            </w:pPr>
            <w:r w:rsidRPr="00EE03C2">
              <w:rPr>
                <w:rFonts w:eastAsia="Times New Roman"/>
                <w:b/>
                <w:lang w:eastAsia="el-GR"/>
              </w:rPr>
              <w:t>ΔΗΜΟΣ ΔΕΛΤΑ</w:t>
            </w:r>
          </w:p>
          <w:p w:rsidR="00C1192B" w:rsidRPr="00C1192B" w:rsidRDefault="00C1192B" w:rsidP="0042687D">
            <w:pPr>
              <w:widowControl w:val="0"/>
              <w:suppressAutoHyphens/>
              <w:spacing w:after="0" w:line="240" w:lineRule="auto"/>
              <w:rPr>
                <w:rFonts w:ascii="Tahoma" w:eastAsia="Arial Unicode MS" w:hAnsi="Tahoma" w:cs="Tahoma"/>
                <w:b/>
                <w:kern w:val="1"/>
                <w:szCs w:val="24"/>
                <w:lang w:eastAsia="hi-IN" w:bidi="hi-IN"/>
              </w:rPr>
            </w:pPr>
            <w:r w:rsidRPr="00C1192B">
              <w:rPr>
                <w:rFonts w:ascii="Tahoma" w:eastAsia="Arial Unicode MS" w:hAnsi="Tahoma" w:cs="Tahoma"/>
                <w:b/>
                <w:kern w:val="1"/>
                <w:szCs w:val="24"/>
                <w:lang w:eastAsia="hi-IN" w:bidi="hi-IN"/>
              </w:rPr>
              <w:t xml:space="preserve"> </w:t>
            </w:r>
          </w:p>
        </w:tc>
        <w:tc>
          <w:tcPr>
            <w:tcW w:w="5249" w:type="dxa"/>
            <w:gridSpan w:val="3"/>
          </w:tcPr>
          <w:p w:rsidR="00C1192B" w:rsidRPr="00180383" w:rsidRDefault="00C1192B" w:rsidP="0042687D">
            <w:pPr>
              <w:widowControl w:val="0"/>
              <w:suppressAutoHyphens/>
              <w:spacing w:after="0" w:line="240" w:lineRule="auto"/>
              <w:jc w:val="center"/>
              <w:rPr>
                <w:rFonts w:ascii="Tahoma" w:eastAsia="Arial Unicode MS" w:hAnsi="Tahoma" w:cs="Tahoma"/>
                <w:b/>
                <w:bCs/>
                <w:kern w:val="1"/>
                <w:sz w:val="32"/>
                <w:szCs w:val="24"/>
                <w:lang w:eastAsia="hi-IN" w:bidi="hi-IN"/>
              </w:rPr>
            </w:pPr>
          </w:p>
          <w:p w:rsidR="00C1192B" w:rsidRPr="00180383" w:rsidRDefault="00C1192B" w:rsidP="0042687D">
            <w:pPr>
              <w:widowControl w:val="0"/>
              <w:suppressAutoHyphens/>
              <w:spacing w:after="0" w:line="240" w:lineRule="auto"/>
              <w:jc w:val="center"/>
              <w:rPr>
                <w:rFonts w:ascii="Tahoma" w:eastAsia="Arial Unicode MS" w:hAnsi="Tahoma" w:cs="Tahoma"/>
                <w:b/>
                <w:bCs/>
                <w:kern w:val="1"/>
                <w:sz w:val="32"/>
                <w:szCs w:val="24"/>
                <w:lang w:eastAsia="hi-IN" w:bidi="hi-IN"/>
              </w:rPr>
            </w:pPr>
          </w:p>
          <w:p w:rsidR="00C1192B" w:rsidRPr="0059766A" w:rsidRDefault="00C1192B" w:rsidP="0042687D">
            <w:pPr>
              <w:pStyle w:val="a3"/>
              <w:ind w:right="42"/>
              <w:jc w:val="center"/>
              <w:rPr>
                <w:rFonts w:eastAsia="Times New Roman"/>
                <w:b/>
                <w:lang w:eastAsia="el-GR"/>
              </w:rPr>
            </w:pPr>
            <w:r w:rsidRPr="0059766A">
              <w:rPr>
                <w:rFonts w:eastAsia="Times New Roman"/>
                <w:b/>
                <w:lang w:eastAsia="el-GR"/>
              </w:rPr>
              <w:t xml:space="preserve">ΕΚΠΟΤΑ – </w:t>
            </w:r>
          </w:p>
          <w:p w:rsidR="00C1192B" w:rsidRPr="00180383" w:rsidRDefault="00C1192B" w:rsidP="0042687D">
            <w:pPr>
              <w:widowControl w:val="0"/>
              <w:tabs>
                <w:tab w:val="left" w:pos="1337"/>
              </w:tabs>
              <w:suppressAutoHyphens/>
              <w:spacing w:after="0" w:line="240" w:lineRule="auto"/>
              <w:jc w:val="center"/>
              <w:rPr>
                <w:rFonts w:ascii="Tahoma" w:eastAsia="Arial Unicode MS" w:hAnsi="Tahoma" w:cs="Tahoma"/>
                <w:b/>
                <w:bCs/>
                <w:kern w:val="1"/>
                <w:sz w:val="32"/>
                <w:szCs w:val="24"/>
                <w:lang w:eastAsia="hi-IN" w:bidi="hi-IN"/>
              </w:rPr>
            </w:pPr>
            <w:r>
              <w:rPr>
                <w:rFonts w:eastAsia="Times New Roman"/>
                <w:b/>
                <w:lang w:eastAsia="el-GR"/>
              </w:rPr>
              <w:t>ΑΝΟΙΧΤ</w:t>
            </w:r>
            <w:r w:rsidRPr="0059766A">
              <w:rPr>
                <w:rFonts w:eastAsia="Times New Roman"/>
                <w:b/>
                <w:lang w:eastAsia="el-GR"/>
              </w:rPr>
              <w:t xml:space="preserve">ΟΣ </w:t>
            </w:r>
            <w:r>
              <w:rPr>
                <w:rFonts w:eastAsia="Times New Roman"/>
                <w:b/>
                <w:lang w:eastAsia="el-GR"/>
              </w:rPr>
              <w:t xml:space="preserve">ΗΛΕΚΤΡΟΝΙΚΟΣ </w:t>
            </w:r>
            <w:r w:rsidRPr="0059766A">
              <w:rPr>
                <w:rFonts w:eastAsia="Times New Roman"/>
                <w:b/>
                <w:lang w:eastAsia="el-GR"/>
              </w:rPr>
              <w:t>ΔΙΑΓΩΝΙΣΜΟΣ</w:t>
            </w:r>
          </w:p>
        </w:tc>
      </w:tr>
      <w:tr w:rsidR="00C1192B" w:rsidRPr="0059766A" w:rsidTr="00824E8B">
        <w:tblPrEx>
          <w:jc w:val="center"/>
        </w:tblPrEx>
        <w:trPr>
          <w:gridAfter w:val="2"/>
          <w:wAfter w:w="1071" w:type="dxa"/>
          <w:trHeight w:val="1550"/>
          <w:jc w:val="center"/>
        </w:trPr>
        <w:tc>
          <w:tcPr>
            <w:tcW w:w="10286" w:type="dxa"/>
            <w:gridSpan w:val="3"/>
            <w:shd w:val="clear" w:color="auto" w:fill="auto"/>
          </w:tcPr>
          <w:p w:rsidR="00C1192B" w:rsidRPr="00871CD8" w:rsidRDefault="00C1192B" w:rsidP="00824E8B">
            <w:pPr>
              <w:tabs>
                <w:tab w:val="left" w:pos="-568"/>
                <w:tab w:val="left" w:pos="4965"/>
              </w:tabs>
              <w:jc w:val="center"/>
              <w:rPr>
                <w:rFonts w:ascii="Tahoma" w:hAnsi="Tahoma" w:cs="Tahoma"/>
              </w:rPr>
            </w:pPr>
            <w:r>
              <w:rPr>
                <w:rFonts w:cs="Tahoma"/>
                <w:b/>
              </w:rPr>
              <w:t>«</w:t>
            </w:r>
            <w:r w:rsidRPr="000773B3">
              <w:rPr>
                <w:rFonts w:cs="Tahoma"/>
                <w:b/>
              </w:rPr>
              <w:t xml:space="preserve">ΠΡΟΜΗΘΕΙΑ  ΤΡΟΦΙΜΩΝ ΓΙΑ ΤΙΣ ΑΝΑΓΚΕΣ ΤΩΝ ΠΑΙΔΙΚΩΝ ΣΤΑΘΜΩΝ ΤΟΥ Κ.Π.Ο.Δ.Δ. &amp; ΦΡΕΣΚΟΥ ΓΑΛΑΚΤΟΣ ΓΙΑ ΤΟΥΣ ΔΙΚΑΙΟΥΧΟΥΣ ΥΠΑΛΛΗΛΟΥΣ ΤΟΥ Κ.Π.Ο.Δ.Δ - </w:t>
            </w:r>
            <w:r>
              <w:rPr>
                <w:rFonts w:cs="Tahoma"/>
                <w:b/>
              </w:rPr>
              <w:t xml:space="preserve"> ΠΡΟΜΗΘΕΙΑ ΤΡΟΦΙΜΩΝ ΚΑΙ ΠΟΤΩΝ ΤΗΣ ΔΗ.Κ.Ε.ΔΗ.Δ – ΠΡΟΜΗΘΕΙΑ ΓΑΛΑΚΤΟΣ ΓΙΑ ΤΟΥΣ ΔΙΚΑΙΟΥΧΟΥΣ ΥΠΑΛΛΗΛΟΥΣ ΤΟΥ ΔΗΜΟΥ ΔΕΛΤΑ»</w:t>
            </w:r>
            <w:r w:rsidRPr="00DD06B7">
              <w:rPr>
                <w:rFonts w:cs="Tahoma"/>
                <w:b/>
              </w:rPr>
              <w:t xml:space="preserve"> </w:t>
            </w:r>
            <w:r w:rsidRPr="009B351B">
              <w:rPr>
                <w:b/>
              </w:rPr>
              <w:t xml:space="preserve">για τα οικ. Έτη </w:t>
            </w:r>
            <w:r w:rsidRPr="00DD06B7">
              <w:rPr>
                <w:rFonts w:cs="Tahoma"/>
                <w:b/>
              </w:rPr>
              <w:t>2015-2016</w:t>
            </w:r>
            <w:r>
              <w:rPr>
                <w:rFonts w:cs="Tahoma"/>
                <w:b/>
              </w:rPr>
              <w:t>»</w:t>
            </w:r>
            <w:r w:rsidRPr="00DD06B7">
              <w:rPr>
                <w:rFonts w:cs="Tahoma"/>
                <w:b/>
              </w:rPr>
              <w:t>, συνολικού ενδεικτικού προϋπολογισμού 204.226,48 ευρώ</w:t>
            </w:r>
            <w:r w:rsidRPr="00871CD8">
              <w:rPr>
                <w:rFonts w:cs="Tahoma"/>
                <w:b/>
              </w:rPr>
              <w:t xml:space="preserve"> </w:t>
            </w:r>
            <w:r>
              <w:rPr>
                <w:rFonts w:cs="Tahoma"/>
                <w:b/>
              </w:rPr>
              <w:t>με το φπα.</w:t>
            </w:r>
          </w:p>
        </w:tc>
        <w:bookmarkStart w:id="0" w:name="_GoBack"/>
        <w:bookmarkEnd w:id="0"/>
      </w:tr>
      <w:tr w:rsidR="00C1192B" w:rsidRPr="0059766A" w:rsidTr="00C1192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PrEx>
        <w:trPr>
          <w:gridAfter w:val="1"/>
          <w:wAfter w:w="725" w:type="dxa"/>
          <w:trHeight w:val="70"/>
          <w:jc w:val="center"/>
        </w:trPr>
        <w:tc>
          <w:tcPr>
            <w:tcW w:w="10632" w:type="dxa"/>
            <w:gridSpan w:val="4"/>
            <w:shd w:val="clear" w:color="auto" w:fill="EEECE1"/>
          </w:tcPr>
          <w:p w:rsidR="00C1192B" w:rsidRPr="007275B1" w:rsidRDefault="00C1192B" w:rsidP="0042687D">
            <w:pPr>
              <w:pStyle w:val="a3"/>
              <w:ind w:left="-9" w:right="42"/>
              <w:rPr>
                <w:rFonts w:eastAsia="Times New Roman"/>
                <w:b/>
                <w:color w:val="17365D"/>
                <w:sz w:val="18"/>
                <w:szCs w:val="18"/>
                <w:u w:val="single"/>
                <w:lang w:eastAsia="el-GR"/>
              </w:rPr>
            </w:pPr>
            <w:r w:rsidRPr="007275B1">
              <w:rPr>
                <w:rFonts w:eastAsia="Times New Roman"/>
                <w:b/>
                <w:color w:val="17365D"/>
                <w:u w:val="single"/>
                <w:lang w:eastAsia="el-GR"/>
              </w:rPr>
              <w:t xml:space="preserve">ΤΜΗΜΑ  Α.   ΚΟΙΝΩΝΙΚΟΣ ΠΟΛΙΤΙΣΤΙΚΟΣ ΟΡΓΑΝΙΣΜΟΣ ΔΗΜΟΥ ΔΕΛΤΑ </w:t>
            </w:r>
            <w:r w:rsidRPr="007275B1">
              <w:rPr>
                <w:rFonts w:eastAsia="Times New Roman"/>
                <w:b/>
                <w:color w:val="17365D"/>
                <w:sz w:val="18"/>
                <w:szCs w:val="18"/>
                <w:u w:val="single"/>
                <w:lang w:eastAsia="el-GR"/>
              </w:rPr>
              <w:t>(ΠΡΟΜΗΘΕΙΑ ΤΡΟΦΙΜΩΝ ΚΑΙ ΓΑΛΑΚΤΟΣ)</w:t>
            </w:r>
          </w:p>
          <w:p w:rsidR="00C1192B" w:rsidRPr="007275B1" w:rsidRDefault="00C1192B" w:rsidP="0042687D">
            <w:pPr>
              <w:suppressAutoHyphens/>
              <w:spacing w:after="0" w:line="240" w:lineRule="auto"/>
              <w:rPr>
                <w:rFonts w:eastAsia="Times New Roman"/>
                <w:b/>
                <w:color w:val="31849B"/>
                <w:lang w:eastAsia="el-GR"/>
              </w:rPr>
            </w:pPr>
            <w:r w:rsidRPr="007275B1">
              <w:rPr>
                <w:rFonts w:eastAsia="Times New Roman"/>
                <w:b/>
                <w:color w:val="31849B"/>
                <w:lang w:eastAsia="el-GR"/>
              </w:rPr>
              <w:t xml:space="preserve">ΟΜΑΔΑ  1: ΕΙΔΗ   ΑΡΤΟΠΟΙΕΙΟΥ </w:t>
            </w:r>
          </w:p>
          <w:p w:rsidR="00C1192B" w:rsidRPr="0059766A" w:rsidRDefault="00C1192B" w:rsidP="0042687D">
            <w:pPr>
              <w:suppressAutoHyphens/>
              <w:spacing w:after="0" w:line="240" w:lineRule="auto"/>
            </w:pPr>
            <w:r w:rsidRPr="0059766A">
              <w:rPr>
                <w:i/>
              </w:rPr>
              <w:t>Προϋπολογισμός</w:t>
            </w:r>
            <w:r w:rsidRPr="0059766A">
              <w:t xml:space="preserve">      : </w:t>
            </w:r>
            <w:r w:rsidRPr="00495160">
              <w:rPr>
                <w:rFonts w:cs="Calibri"/>
              </w:rPr>
              <w:t>20.</w:t>
            </w:r>
            <w:r w:rsidRPr="00AA17C5">
              <w:rPr>
                <w:rFonts w:cs="Calibri"/>
              </w:rPr>
              <w:t>720</w:t>
            </w:r>
            <w:r w:rsidRPr="00495160">
              <w:rPr>
                <w:rFonts w:cs="Calibri"/>
              </w:rPr>
              <w:t>,</w:t>
            </w:r>
            <w:r w:rsidRPr="00AA17C5">
              <w:rPr>
                <w:rFonts w:cs="Calibri"/>
              </w:rPr>
              <w:t>00</w:t>
            </w:r>
            <w:r>
              <w:rPr>
                <w:rFonts w:cs="Calibri"/>
              </w:rPr>
              <w:t xml:space="preserve"> </w:t>
            </w:r>
            <w:r w:rsidRPr="0059766A">
              <w:t xml:space="preserve">€ </w:t>
            </w:r>
          </w:p>
          <w:p w:rsidR="00C1192B" w:rsidRPr="0059766A" w:rsidRDefault="00C1192B" w:rsidP="0042687D">
            <w:pPr>
              <w:pStyle w:val="a3"/>
            </w:pPr>
            <w:r w:rsidRPr="0059766A">
              <w:rPr>
                <w:i/>
              </w:rPr>
              <w:t>Φ.Π.Α.13%</w:t>
            </w:r>
            <w:r w:rsidRPr="0059766A">
              <w:t xml:space="preserve">                 : </w:t>
            </w:r>
            <w:r>
              <w:t xml:space="preserve"> </w:t>
            </w:r>
            <w:r w:rsidRPr="00495160">
              <w:rPr>
                <w:rFonts w:cs="Calibri"/>
              </w:rPr>
              <w:t>2.69</w:t>
            </w:r>
            <w:r w:rsidRPr="00AA17C5">
              <w:rPr>
                <w:rFonts w:cs="Calibri"/>
              </w:rPr>
              <w:t>3</w:t>
            </w:r>
            <w:r w:rsidRPr="00495160">
              <w:rPr>
                <w:rFonts w:cs="Calibri"/>
              </w:rPr>
              <w:t>,</w:t>
            </w:r>
            <w:r w:rsidRPr="00AA17C5">
              <w:rPr>
                <w:rFonts w:cs="Calibri"/>
              </w:rPr>
              <w:t>60</w:t>
            </w:r>
            <w:r>
              <w:rPr>
                <w:rFonts w:cs="Calibri"/>
              </w:rPr>
              <w:t xml:space="preserve"> </w:t>
            </w:r>
            <w:r w:rsidRPr="0059766A">
              <w:t>€</w:t>
            </w:r>
          </w:p>
          <w:p w:rsidR="00C1192B" w:rsidRDefault="00C1192B" w:rsidP="0042687D">
            <w:pPr>
              <w:pStyle w:val="a3"/>
            </w:pPr>
            <w:r w:rsidRPr="0059766A">
              <w:rPr>
                <w:i/>
              </w:rPr>
              <w:t xml:space="preserve">ΣΥΝΟΛΙΚΗ ΔΑΠΑΝΗ </w:t>
            </w:r>
            <w:r w:rsidRPr="0059766A">
              <w:t xml:space="preserve">: </w:t>
            </w:r>
            <w:r w:rsidRPr="00495160">
              <w:rPr>
                <w:rFonts w:cs="Calibri"/>
                <w:b/>
              </w:rPr>
              <w:t>23.</w:t>
            </w:r>
            <w:r w:rsidRPr="00EE03C2">
              <w:rPr>
                <w:rFonts w:cs="Calibri"/>
                <w:b/>
              </w:rPr>
              <w:t>413</w:t>
            </w:r>
            <w:r w:rsidRPr="00495160">
              <w:rPr>
                <w:rFonts w:cs="Calibri"/>
                <w:b/>
              </w:rPr>
              <w:t>,</w:t>
            </w:r>
            <w:r w:rsidRPr="00EE03C2">
              <w:rPr>
                <w:rFonts w:cs="Calibri"/>
                <w:b/>
              </w:rPr>
              <w:t>60</w:t>
            </w:r>
            <w:r>
              <w:rPr>
                <w:rFonts w:cs="Calibri"/>
                <w:b/>
              </w:rPr>
              <w:t xml:space="preserve"> </w:t>
            </w:r>
            <w:r w:rsidRPr="0059766A">
              <w:t>€</w:t>
            </w:r>
          </w:p>
          <w:p w:rsidR="00C1192B" w:rsidRPr="00BF70F3" w:rsidRDefault="00C1192B" w:rsidP="0042687D">
            <w:pPr>
              <w:spacing w:after="0" w:line="240" w:lineRule="auto"/>
              <w:rPr>
                <w:rFonts w:eastAsia="Times New Roman"/>
                <w:b/>
                <w:color w:val="31849B"/>
                <w:lang w:eastAsia="el-GR"/>
              </w:rPr>
            </w:pPr>
            <w:r w:rsidRPr="007275B1">
              <w:rPr>
                <w:rFonts w:eastAsia="Times New Roman"/>
                <w:b/>
                <w:color w:val="31849B"/>
                <w:lang w:eastAsia="el-GR"/>
              </w:rPr>
              <w:t>ΟΜΑΔΑ 2:   ΕΙΔΗ ΚΡΕΟΠΩΛΕΙΟΥ</w:t>
            </w:r>
            <w:r w:rsidR="00BF70F3" w:rsidRPr="00BF70F3">
              <w:rPr>
                <w:rFonts w:eastAsia="Times New Roman"/>
                <w:b/>
                <w:color w:val="31849B"/>
                <w:lang w:eastAsia="el-GR"/>
              </w:rPr>
              <w:t xml:space="preserve">              </w:t>
            </w:r>
            <w:r w:rsidR="00BF70F3">
              <w:rPr>
                <w:rFonts w:eastAsia="Times New Roman"/>
                <w:b/>
                <w:color w:val="31849B"/>
                <w:lang w:eastAsia="el-GR"/>
              </w:rPr>
              <w:t xml:space="preserve">                            </w:t>
            </w:r>
            <w:r w:rsidR="00BF70F3" w:rsidRPr="00BF70F3">
              <w:rPr>
                <w:rFonts w:eastAsia="Times New Roman"/>
                <w:b/>
                <w:color w:val="31849B"/>
                <w:lang w:eastAsia="el-GR"/>
              </w:rPr>
              <w:t xml:space="preserve"> </w:t>
            </w:r>
            <w:r w:rsidR="00BF70F3">
              <w:rPr>
                <w:rFonts w:eastAsia="Times New Roman"/>
                <w:b/>
                <w:color w:val="31849B"/>
                <w:lang w:eastAsia="el-GR"/>
              </w:rPr>
              <w:t>ΠΕΡΙΕΧΟΜΕΝΑ</w:t>
            </w:r>
          </w:p>
          <w:p w:rsidR="00C1192B" w:rsidRPr="0059766A" w:rsidRDefault="00C1192B" w:rsidP="0042687D">
            <w:pPr>
              <w:suppressAutoHyphens/>
              <w:spacing w:after="0" w:line="240" w:lineRule="auto"/>
            </w:pPr>
            <w:r w:rsidRPr="0059766A">
              <w:rPr>
                <w:i/>
              </w:rPr>
              <w:t>Προϋπολογισμός</w:t>
            </w:r>
            <w:r w:rsidRPr="0059766A">
              <w:t xml:space="preserve">      : </w:t>
            </w:r>
            <w:r w:rsidRPr="00AA17C5">
              <w:rPr>
                <w:rFonts w:cs="Calibri"/>
              </w:rPr>
              <w:t>38.450,00</w:t>
            </w:r>
            <w:r w:rsidRPr="0059766A">
              <w:t xml:space="preserve">€ </w:t>
            </w:r>
            <w:r>
              <w:t xml:space="preserve">     </w:t>
            </w:r>
            <w:r w:rsidR="00BF70F3">
              <w:t xml:space="preserve">                              ΤΕΧΝΙΚΕΣ ΕΚΕΘΕΣΕΙΣ  </w:t>
            </w:r>
            <w:r>
              <w:t xml:space="preserve">                          </w:t>
            </w:r>
          </w:p>
          <w:p w:rsidR="00C1192B" w:rsidRPr="0059766A" w:rsidRDefault="00C1192B" w:rsidP="0042687D">
            <w:pPr>
              <w:pStyle w:val="a3"/>
            </w:pPr>
            <w:r w:rsidRPr="0059766A">
              <w:rPr>
                <w:i/>
              </w:rPr>
              <w:t>Φ.Π.Α.13%</w:t>
            </w:r>
            <w:r w:rsidRPr="0059766A">
              <w:t xml:space="preserve">                 : </w:t>
            </w:r>
            <w:r>
              <w:t xml:space="preserve"> </w:t>
            </w:r>
            <w:r w:rsidRPr="00AA17C5">
              <w:rPr>
                <w:rFonts w:cs="Calibri"/>
              </w:rPr>
              <w:t>4.998,50</w:t>
            </w:r>
            <w:r w:rsidRPr="0059766A">
              <w:t>€</w:t>
            </w:r>
            <w:r w:rsidR="00BF70F3">
              <w:t xml:space="preserve">                                     ΤΕΧΝΙΚΕΣ ΠΡΟΔΙΑΓΡΑΦΕΣ </w:t>
            </w:r>
          </w:p>
          <w:p w:rsidR="00C1192B" w:rsidRDefault="00C1192B" w:rsidP="0042687D">
            <w:pPr>
              <w:pStyle w:val="a3"/>
            </w:pPr>
            <w:r w:rsidRPr="0059766A">
              <w:rPr>
                <w:i/>
              </w:rPr>
              <w:t xml:space="preserve">ΣΥΝΟΛΙΚΗ ΔΑΠΑΝΗ </w:t>
            </w:r>
            <w:r w:rsidRPr="0059766A">
              <w:t xml:space="preserve">: </w:t>
            </w:r>
            <w:r w:rsidRPr="00495160">
              <w:rPr>
                <w:rFonts w:cs="Calibri"/>
                <w:b/>
                <w:lang w:eastAsia="el-GR"/>
              </w:rPr>
              <w:t>4</w:t>
            </w:r>
            <w:r w:rsidRPr="00AA17C5">
              <w:rPr>
                <w:rFonts w:cs="Calibri"/>
                <w:b/>
                <w:lang w:eastAsia="el-GR"/>
              </w:rPr>
              <w:t>3.448,50</w:t>
            </w:r>
            <w:r>
              <w:rPr>
                <w:rFonts w:cs="Calibri"/>
                <w:b/>
                <w:lang w:eastAsia="el-GR"/>
              </w:rPr>
              <w:t xml:space="preserve"> </w:t>
            </w:r>
            <w:r w:rsidRPr="0059766A">
              <w:t>€</w:t>
            </w:r>
            <w:r w:rsidR="00BF70F3">
              <w:t xml:space="preserve">                                   ΕΝΔΕΙΚΤΙΚΟΙ ΠΡΟΥΠΟΛΟΓΙΣΜΟΙ</w:t>
            </w:r>
          </w:p>
          <w:p w:rsidR="00C1192B" w:rsidRPr="0059766A" w:rsidRDefault="00C1192B" w:rsidP="0042687D">
            <w:pPr>
              <w:spacing w:after="0" w:line="240" w:lineRule="auto"/>
            </w:pPr>
            <w:r w:rsidRPr="007275B1">
              <w:rPr>
                <w:rFonts w:eastAsia="Times New Roman"/>
                <w:b/>
                <w:color w:val="31849B"/>
                <w:lang w:eastAsia="el-GR"/>
              </w:rPr>
              <w:t>ΟΜΑΔΑ  3:  ΕΙΔΗ  ΕΛΑΙΟΥ  ΚΑΙ ΑΒΓΑ</w:t>
            </w:r>
            <w:r w:rsidR="00BF70F3">
              <w:rPr>
                <w:rFonts w:eastAsia="Times New Roman"/>
                <w:b/>
                <w:color w:val="31849B"/>
                <w:lang w:eastAsia="el-GR"/>
              </w:rPr>
              <w:t xml:space="preserve">                             </w:t>
            </w:r>
            <w:r w:rsidR="00BF70F3" w:rsidRPr="00BF70F3">
              <w:rPr>
                <w:rFonts w:eastAsia="Times New Roman"/>
                <w:lang w:eastAsia="el-GR"/>
              </w:rPr>
              <w:t xml:space="preserve">ΣΥΓΓΡΑΦΗ ΥΠΟΧΡΕΩΣΕΩΝ  </w:t>
            </w:r>
            <w:r w:rsidR="00BF70F3" w:rsidRPr="00BF70F3">
              <w:rPr>
                <w:rFonts w:eastAsia="Times New Roman"/>
                <w:b/>
                <w:lang w:eastAsia="el-GR"/>
              </w:rPr>
              <w:t xml:space="preserve">                        </w:t>
            </w:r>
          </w:p>
          <w:p w:rsidR="00C1192B" w:rsidRPr="0059766A" w:rsidRDefault="00C1192B" w:rsidP="0042687D">
            <w:pPr>
              <w:suppressAutoHyphens/>
              <w:spacing w:after="0" w:line="240" w:lineRule="auto"/>
            </w:pPr>
            <w:r w:rsidRPr="0059766A">
              <w:rPr>
                <w:i/>
              </w:rPr>
              <w:t>Προϋπολογισμός</w:t>
            </w:r>
            <w:r w:rsidRPr="0059766A">
              <w:t xml:space="preserve">      : </w:t>
            </w:r>
            <w:r w:rsidRPr="00495160">
              <w:rPr>
                <w:rFonts w:cs="Calibri"/>
                <w:color w:val="000000"/>
              </w:rPr>
              <w:t>7.</w:t>
            </w:r>
            <w:r w:rsidRPr="00AA17C5">
              <w:rPr>
                <w:rFonts w:cs="Calibri"/>
                <w:color w:val="000000"/>
              </w:rPr>
              <w:t>6</w:t>
            </w:r>
            <w:r w:rsidRPr="00495160">
              <w:rPr>
                <w:rFonts w:cs="Calibri"/>
                <w:color w:val="000000"/>
              </w:rPr>
              <w:t>00,00</w:t>
            </w:r>
            <w:r w:rsidRPr="0059766A">
              <w:t xml:space="preserve">€ </w:t>
            </w:r>
            <w:r w:rsidR="00BF70F3">
              <w:t xml:space="preserve">                                     ΣΧΕΔΙΟ ΣΥΜΒΑΣΕΩΝ</w:t>
            </w:r>
          </w:p>
          <w:p w:rsidR="00C1192B" w:rsidRPr="0059766A" w:rsidRDefault="00C1192B" w:rsidP="0042687D">
            <w:pPr>
              <w:pStyle w:val="a3"/>
            </w:pPr>
            <w:r w:rsidRPr="0059766A">
              <w:rPr>
                <w:i/>
              </w:rPr>
              <w:t>Φ.Π.Α.13%</w:t>
            </w:r>
            <w:r w:rsidRPr="0059766A">
              <w:t xml:space="preserve">                 : </w:t>
            </w:r>
            <w:r>
              <w:t xml:space="preserve"> </w:t>
            </w:r>
            <w:r w:rsidRPr="00AA17C5">
              <w:rPr>
                <w:rFonts w:cs="Calibri"/>
                <w:color w:val="000000"/>
              </w:rPr>
              <w:t>988,00</w:t>
            </w:r>
            <w:r w:rsidRPr="0059766A">
              <w:t>€</w:t>
            </w:r>
            <w:r w:rsidR="00BF70F3">
              <w:t xml:space="preserve">                                        </w:t>
            </w:r>
            <w:r w:rsidR="00836519">
              <w:t>ΔΙΑΚΗΡΥΞΗ</w:t>
            </w:r>
          </w:p>
          <w:p w:rsidR="00C1192B" w:rsidRDefault="00C1192B" w:rsidP="0042687D">
            <w:pPr>
              <w:pStyle w:val="a3"/>
            </w:pPr>
            <w:r w:rsidRPr="0059766A">
              <w:rPr>
                <w:i/>
              </w:rPr>
              <w:t xml:space="preserve">ΣΥΝΟΛΙΚΗ ΔΑΠΑΝΗ </w:t>
            </w:r>
            <w:r w:rsidRPr="0059766A">
              <w:t xml:space="preserve">: </w:t>
            </w:r>
            <w:r w:rsidRPr="00495160">
              <w:rPr>
                <w:rFonts w:cs="Calibri"/>
                <w:b/>
              </w:rPr>
              <w:t>8.</w:t>
            </w:r>
            <w:r w:rsidRPr="00AA17C5">
              <w:rPr>
                <w:rFonts w:cs="Calibri"/>
                <w:b/>
              </w:rPr>
              <w:t>588,00</w:t>
            </w:r>
            <w:r>
              <w:rPr>
                <w:rFonts w:cs="Calibri"/>
                <w:b/>
              </w:rPr>
              <w:t xml:space="preserve"> </w:t>
            </w:r>
            <w:r w:rsidRPr="0059766A">
              <w:t>€</w:t>
            </w:r>
            <w:r w:rsidR="00BF70F3">
              <w:t xml:space="preserve">                                     ΠΕΡΙΛΗΨΗ ΔΙΑΚΗΡΥΞΗΣ</w:t>
            </w:r>
          </w:p>
          <w:p w:rsidR="00C1192B" w:rsidRPr="007275B1" w:rsidRDefault="00C1192B" w:rsidP="0042687D">
            <w:pPr>
              <w:spacing w:after="0" w:line="240" w:lineRule="auto"/>
              <w:rPr>
                <w:rFonts w:eastAsia="Times New Roman"/>
                <w:b/>
                <w:color w:val="31849B"/>
                <w:lang w:eastAsia="el-GR"/>
              </w:rPr>
            </w:pPr>
            <w:r w:rsidRPr="007275B1">
              <w:rPr>
                <w:rFonts w:eastAsia="Times New Roman"/>
                <w:b/>
                <w:color w:val="31849B"/>
                <w:lang w:eastAsia="el-GR"/>
              </w:rPr>
              <w:t>ΟΜΑΔΑ  4: ΕΙΔΗ ΠΑΝΤΟΠΩΛΕΙΟΥ</w:t>
            </w:r>
          </w:p>
          <w:p w:rsidR="00C1192B" w:rsidRPr="0059766A" w:rsidRDefault="00C1192B" w:rsidP="0042687D">
            <w:pPr>
              <w:suppressAutoHyphens/>
              <w:spacing w:after="0" w:line="240" w:lineRule="auto"/>
            </w:pPr>
            <w:r w:rsidRPr="0059766A">
              <w:rPr>
                <w:i/>
              </w:rPr>
              <w:t>Προϋπολογισμός</w:t>
            </w:r>
            <w:r w:rsidRPr="0059766A">
              <w:t xml:space="preserve">      : </w:t>
            </w:r>
            <w:r w:rsidRPr="00AA17C5">
              <w:rPr>
                <w:rFonts w:cs="Calibri"/>
                <w:color w:val="000000"/>
              </w:rPr>
              <w:t>47.294,00</w:t>
            </w:r>
            <w:r w:rsidRPr="0059766A">
              <w:t xml:space="preserve">€ </w:t>
            </w:r>
          </w:p>
          <w:p w:rsidR="00C1192B" w:rsidRPr="0059766A" w:rsidRDefault="00C1192B" w:rsidP="0042687D">
            <w:pPr>
              <w:pStyle w:val="a3"/>
            </w:pPr>
            <w:r w:rsidRPr="0059766A">
              <w:rPr>
                <w:i/>
              </w:rPr>
              <w:t>Φ.Π.Α.13%</w:t>
            </w:r>
            <w:r w:rsidRPr="0059766A">
              <w:t xml:space="preserve">                 : </w:t>
            </w:r>
            <w:r>
              <w:t xml:space="preserve"> </w:t>
            </w:r>
            <w:r w:rsidRPr="00AA17C5">
              <w:rPr>
                <w:rFonts w:cs="Calibri"/>
                <w:color w:val="000000"/>
              </w:rPr>
              <w:t>6.148,22</w:t>
            </w:r>
            <w:r w:rsidRPr="0059766A">
              <w:t>€</w:t>
            </w:r>
          </w:p>
          <w:p w:rsidR="00C1192B" w:rsidRDefault="00C1192B" w:rsidP="0042687D">
            <w:pPr>
              <w:pStyle w:val="a3"/>
            </w:pPr>
            <w:r w:rsidRPr="0059766A">
              <w:rPr>
                <w:i/>
              </w:rPr>
              <w:t xml:space="preserve">ΣΥΝΟΛΙΚΗ ΔΑΠΑΝΗ </w:t>
            </w:r>
            <w:r w:rsidRPr="0059766A">
              <w:t xml:space="preserve">: </w:t>
            </w:r>
            <w:r w:rsidRPr="00AA17C5">
              <w:rPr>
                <w:rFonts w:cs="Calibri"/>
                <w:b/>
              </w:rPr>
              <w:t>53.442,22</w:t>
            </w:r>
            <w:r>
              <w:rPr>
                <w:rFonts w:cs="Calibri"/>
                <w:b/>
              </w:rPr>
              <w:t xml:space="preserve"> </w:t>
            </w:r>
            <w:r w:rsidRPr="0059766A">
              <w:t>€</w:t>
            </w:r>
          </w:p>
          <w:p w:rsidR="00C1192B" w:rsidRDefault="00C1192B" w:rsidP="0042687D">
            <w:pPr>
              <w:pStyle w:val="a3"/>
              <w:rPr>
                <w:rFonts w:cs="Tahoma"/>
                <w:b/>
              </w:rPr>
            </w:pPr>
            <w:r w:rsidRPr="007275B1">
              <w:rPr>
                <w:rFonts w:eastAsia="Times New Roman"/>
                <w:b/>
                <w:color w:val="31849B"/>
                <w:lang w:eastAsia="el-GR"/>
              </w:rPr>
              <w:t>ΟΜΑΔΑ  5: ΕΙΔΗ ΟΠΩΡΟΠΩΛΕΙΟΥ</w:t>
            </w:r>
          </w:p>
          <w:p w:rsidR="00C1192B" w:rsidRPr="0059766A" w:rsidRDefault="00C1192B" w:rsidP="0042687D">
            <w:pPr>
              <w:suppressAutoHyphens/>
              <w:spacing w:after="0" w:line="240" w:lineRule="auto"/>
            </w:pPr>
            <w:r w:rsidRPr="0059766A">
              <w:rPr>
                <w:i/>
              </w:rPr>
              <w:t>Προϋπολογισμός</w:t>
            </w:r>
            <w:r w:rsidRPr="0059766A">
              <w:t xml:space="preserve">      : </w:t>
            </w:r>
            <w:r w:rsidRPr="00AA17C5">
              <w:rPr>
                <w:rFonts w:cs="Calibri"/>
                <w:color w:val="000000"/>
              </w:rPr>
              <w:t>17.880,00</w:t>
            </w:r>
            <w:r w:rsidRPr="0059766A">
              <w:t xml:space="preserve">€ </w:t>
            </w:r>
          </w:p>
          <w:p w:rsidR="00C1192B" w:rsidRPr="0059766A" w:rsidRDefault="00C1192B" w:rsidP="0042687D">
            <w:pPr>
              <w:pStyle w:val="a3"/>
            </w:pPr>
            <w:r w:rsidRPr="0059766A">
              <w:rPr>
                <w:i/>
              </w:rPr>
              <w:t>Φ.Π.Α.13%</w:t>
            </w:r>
            <w:r w:rsidRPr="0059766A">
              <w:t xml:space="preserve">                 : </w:t>
            </w:r>
            <w:r>
              <w:t xml:space="preserve"> </w:t>
            </w:r>
            <w:r w:rsidRPr="00AA17C5">
              <w:rPr>
                <w:rFonts w:cs="Calibri"/>
                <w:color w:val="000000"/>
              </w:rPr>
              <w:t>2.324,40</w:t>
            </w:r>
            <w:r w:rsidRPr="0059766A">
              <w:t>€</w:t>
            </w:r>
          </w:p>
          <w:p w:rsidR="00C1192B" w:rsidRDefault="00C1192B" w:rsidP="0042687D">
            <w:pPr>
              <w:pStyle w:val="a3"/>
            </w:pPr>
            <w:r w:rsidRPr="0059766A">
              <w:rPr>
                <w:i/>
              </w:rPr>
              <w:t xml:space="preserve">ΣΥΝΟΛΙΚΗ ΔΑΠΑΝΗ </w:t>
            </w:r>
            <w:r w:rsidRPr="0059766A">
              <w:t xml:space="preserve">: </w:t>
            </w:r>
            <w:r w:rsidRPr="00AA17C5">
              <w:rPr>
                <w:rFonts w:cs="Calibri"/>
                <w:b/>
              </w:rPr>
              <w:t>20.204,40</w:t>
            </w:r>
            <w:r>
              <w:rPr>
                <w:rFonts w:cs="Calibri"/>
                <w:b/>
              </w:rPr>
              <w:t xml:space="preserve"> </w:t>
            </w:r>
            <w:r w:rsidRPr="0059766A">
              <w:t>€</w:t>
            </w:r>
          </w:p>
          <w:p w:rsidR="00C1192B" w:rsidRDefault="00C1192B" w:rsidP="0042687D">
            <w:pPr>
              <w:pStyle w:val="a3"/>
              <w:rPr>
                <w:rFonts w:cs="Tahoma"/>
                <w:b/>
              </w:rPr>
            </w:pPr>
            <w:r w:rsidRPr="007275B1">
              <w:rPr>
                <w:rFonts w:eastAsia="Times New Roman"/>
                <w:b/>
                <w:color w:val="31849B"/>
                <w:lang w:eastAsia="el-GR"/>
              </w:rPr>
              <w:t>ΟΜΑΔΑ  6: ΚΑΤΕΨΥΓΜΕΝΑ ΛΑΧΑΝΙΚΑ</w:t>
            </w:r>
          </w:p>
          <w:p w:rsidR="00C1192B" w:rsidRPr="0059766A" w:rsidRDefault="00C1192B" w:rsidP="0042687D">
            <w:pPr>
              <w:suppressAutoHyphens/>
              <w:spacing w:after="0" w:line="240" w:lineRule="auto"/>
            </w:pPr>
            <w:r w:rsidRPr="0059766A">
              <w:rPr>
                <w:i/>
              </w:rPr>
              <w:t>Προϋπολογισμός</w:t>
            </w:r>
            <w:r w:rsidRPr="0059766A">
              <w:t xml:space="preserve">      : </w:t>
            </w:r>
            <w:r w:rsidRPr="00BC43B7">
              <w:rPr>
                <w:rFonts w:cs="Calibri"/>
                <w:color w:val="000000"/>
              </w:rPr>
              <w:t>798,00</w:t>
            </w:r>
            <w:r w:rsidRPr="0059766A">
              <w:t xml:space="preserve">€ </w:t>
            </w:r>
          </w:p>
          <w:p w:rsidR="00C1192B" w:rsidRPr="0059766A" w:rsidRDefault="00C1192B" w:rsidP="0042687D">
            <w:pPr>
              <w:pStyle w:val="a3"/>
            </w:pPr>
            <w:r w:rsidRPr="0059766A">
              <w:rPr>
                <w:i/>
              </w:rPr>
              <w:t>Φ.Π.Α.13%</w:t>
            </w:r>
            <w:r w:rsidRPr="0059766A">
              <w:t xml:space="preserve">                 : </w:t>
            </w:r>
            <w:r>
              <w:t xml:space="preserve"> </w:t>
            </w:r>
            <w:r w:rsidRPr="00BC43B7">
              <w:rPr>
                <w:rFonts w:cs="Calibri"/>
                <w:color w:val="000000"/>
              </w:rPr>
              <w:t>103,74</w:t>
            </w:r>
            <w:r w:rsidRPr="0059766A">
              <w:t>€</w:t>
            </w:r>
          </w:p>
          <w:p w:rsidR="00C1192B" w:rsidRPr="00C1192B" w:rsidRDefault="00C1192B" w:rsidP="0042687D">
            <w:pPr>
              <w:pStyle w:val="a3"/>
              <w:rPr>
                <w:u w:val="single"/>
              </w:rPr>
            </w:pPr>
            <w:r w:rsidRPr="007169CA">
              <w:rPr>
                <w:i/>
                <w:u w:val="single"/>
              </w:rPr>
              <w:t xml:space="preserve">ΣΥΝΟΛΙΚΗ ΔΑΠΑΝΗ </w:t>
            </w:r>
            <w:r w:rsidRPr="007169CA">
              <w:rPr>
                <w:u w:val="single"/>
              </w:rPr>
              <w:t xml:space="preserve">: </w:t>
            </w:r>
            <w:r w:rsidRPr="007169CA">
              <w:rPr>
                <w:rFonts w:cs="Calibri"/>
                <w:b/>
                <w:u w:val="single"/>
              </w:rPr>
              <w:t xml:space="preserve">901,74 </w:t>
            </w:r>
            <w:r w:rsidRPr="007169CA">
              <w:rPr>
                <w:u w:val="single"/>
              </w:rPr>
              <w:t>€</w:t>
            </w:r>
            <w:r w:rsidRPr="00C1192B">
              <w:rPr>
                <w:u w:val="single"/>
              </w:rPr>
              <w:t xml:space="preserve">     </w:t>
            </w:r>
            <w:r>
              <w:rPr>
                <w:u w:val="single"/>
              </w:rPr>
              <w:t xml:space="preserve">                                       </w:t>
            </w:r>
            <w:r w:rsidRPr="00C1192B">
              <w:rPr>
                <w:u w:val="single"/>
              </w:rPr>
              <w:t xml:space="preserve"> </w:t>
            </w:r>
            <w:r w:rsidRPr="007169CA">
              <w:rPr>
                <w:rFonts w:eastAsia="Times New Roman"/>
                <w:b/>
                <w:u w:val="single"/>
                <w:lang w:eastAsia="el-GR"/>
              </w:rPr>
              <w:t>Κ.Α.</w:t>
            </w:r>
            <w:r w:rsidRPr="007169CA">
              <w:rPr>
                <w:rFonts w:ascii="Tahoma" w:hAnsi="Tahoma"/>
                <w:b/>
                <w:color w:val="000000"/>
                <w:sz w:val="28"/>
                <w:u w:val="single"/>
              </w:rPr>
              <w:t xml:space="preserve"> </w:t>
            </w:r>
            <w:r w:rsidRPr="007169CA">
              <w:rPr>
                <w:rFonts w:eastAsia="Times New Roman"/>
                <w:b/>
                <w:u w:val="single"/>
                <w:lang w:eastAsia="el-GR"/>
              </w:rPr>
              <w:t>02.15.6481.002</w:t>
            </w:r>
          </w:p>
          <w:p w:rsidR="00C1192B" w:rsidRPr="007275B1" w:rsidRDefault="00C1192B" w:rsidP="0042687D">
            <w:pPr>
              <w:pStyle w:val="a3"/>
              <w:rPr>
                <w:rFonts w:eastAsia="Times New Roman"/>
                <w:b/>
                <w:color w:val="31849B"/>
                <w:lang w:eastAsia="el-GR"/>
              </w:rPr>
            </w:pPr>
            <w:r w:rsidRPr="007275B1">
              <w:rPr>
                <w:rFonts w:eastAsia="Times New Roman"/>
                <w:b/>
                <w:color w:val="31849B"/>
                <w:lang w:eastAsia="el-GR"/>
              </w:rPr>
              <w:t>ΟΜΑΔΑ  7: ΦΡΕΣΚΟ ΓΑΛΑ</w:t>
            </w:r>
          </w:p>
          <w:p w:rsidR="00C1192B" w:rsidRPr="00766F13" w:rsidRDefault="00C1192B" w:rsidP="0042687D">
            <w:pPr>
              <w:pStyle w:val="a3"/>
              <w:rPr>
                <w:rFonts w:cs="Tahoma"/>
              </w:rPr>
            </w:pPr>
            <w:r w:rsidRPr="00766F13">
              <w:rPr>
                <w:rFonts w:cs="Tahoma"/>
              </w:rPr>
              <w:t xml:space="preserve">Προϋπολογισμός      : 4.284,00€ </w:t>
            </w:r>
          </w:p>
          <w:p w:rsidR="00C1192B" w:rsidRPr="00766F13" w:rsidRDefault="00C1192B" w:rsidP="0042687D">
            <w:pPr>
              <w:pStyle w:val="a3"/>
              <w:rPr>
                <w:rFonts w:cs="Tahoma"/>
              </w:rPr>
            </w:pPr>
            <w:r w:rsidRPr="00766F13">
              <w:rPr>
                <w:rFonts w:cs="Tahoma"/>
              </w:rPr>
              <w:t>Φ.Π.Α.13%                 :  556,92€</w:t>
            </w:r>
          </w:p>
          <w:p w:rsidR="00C1192B" w:rsidRPr="007169CA" w:rsidRDefault="00C1192B" w:rsidP="0042687D">
            <w:pPr>
              <w:pStyle w:val="a3"/>
              <w:rPr>
                <w:rFonts w:cs="Tahoma"/>
                <w:b/>
                <w:u w:val="single"/>
              </w:rPr>
            </w:pPr>
            <w:r w:rsidRPr="007169CA">
              <w:rPr>
                <w:rFonts w:cs="Tahoma"/>
                <w:u w:val="single"/>
              </w:rPr>
              <w:t xml:space="preserve">ΣΥΝΟΛΙΚΗ ΔΑΠΑΝΗ : </w:t>
            </w:r>
            <w:r w:rsidRPr="007169CA">
              <w:rPr>
                <w:rFonts w:cs="Tahoma"/>
                <w:b/>
                <w:u w:val="single"/>
              </w:rPr>
              <w:t xml:space="preserve">4.840,92 €  </w:t>
            </w:r>
            <w:r>
              <w:rPr>
                <w:rFonts w:cs="Tahoma"/>
                <w:b/>
                <w:u w:val="single"/>
              </w:rPr>
              <w:t xml:space="preserve">                                       </w:t>
            </w:r>
            <w:r w:rsidRPr="007169CA">
              <w:rPr>
                <w:rFonts w:cs="Tahoma"/>
                <w:b/>
                <w:u w:val="single"/>
              </w:rPr>
              <w:t xml:space="preserve">Κ.Α. </w:t>
            </w:r>
            <w:r w:rsidRPr="007169CA">
              <w:rPr>
                <w:rFonts w:eastAsia="Times New Roman"/>
                <w:b/>
                <w:u w:val="single"/>
                <w:lang w:eastAsia="el-GR"/>
              </w:rPr>
              <w:t>02.15.6063</w:t>
            </w:r>
          </w:p>
          <w:p w:rsidR="00C1192B" w:rsidRPr="007169CA" w:rsidRDefault="00C1192B" w:rsidP="0042687D">
            <w:pPr>
              <w:suppressAutoHyphens/>
              <w:spacing w:after="0" w:line="240" w:lineRule="auto"/>
              <w:rPr>
                <w:rFonts w:eastAsia="Times New Roman"/>
                <w:b/>
                <w:lang w:eastAsia="el-GR"/>
              </w:rPr>
            </w:pPr>
            <w:r w:rsidRPr="007169CA">
              <w:rPr>
                <w:rFonts w:eastAsia="Times New Roman"/>
                <w:b/>
                <w:lang w:eastAsia="el-GR"/>
              </w:rPr>
              <w:t>Συνολικός Προϋπολογισμός:           137.026,00 €</w:t>
            </w:r>
          </w:p>
          <w:p w:rsidR="00C1192B" w:rsidRPr="00766F13" w:rsidRDefault="00C1192B" w:rsidP="0042687D">
            <w:pPr>
              <w:suppressAutoHyphens/>
              <w:spacing w:after="0" w:line="240" w:lineRule="auto"/>
              <w:rPr>
                <w:rFonts w:eastAsia="Times New Roman"/>
                <w:b/>
                <w:lang w:eastAsia="el-GR"/>
              </w:rPr>
            </w:pPr>
            <w:r w:rsidRPr="007169CA">
              <w:rPr>
                <w:rFonts w:eastAsia="Times New Roman"/>
                <w:b/>
                <w:lang w:eastAsia="el-GR"/>
              </w:rPr>
              <w:t>Φ.Π.Α. (13%):                                       17.813</w:t>
            </w:r>
            <w:r w:rsidRPr="00766F13">
              <w:rPr>
                <w:rFonts w:eastAsia="Times New Roman"/>
                <w:b/>
                <w:lang w:eastAsia="el-GR"/>
              </w:rPr>
              <w:t>,38 €</w:t>
            </w:r>
          </w:p>
          <w:p w:rsidR="00C1192B" w:rsidRPr="00766F13" w:rsidRDefault="00C1192B" w:rsidP="0042687D">
            <w:pPr>
              <w:suppressAutoHyphens/>
              <w:spacing w:after="0" w:line="240" w:lineRule="auto"/>
              <w:jc w:val="both"/>
              <w:rPr>
                <w:rFonts w:eastAsia="Times New Roman"/>
                <w:b/>
                <w:lang w:eastAsia="el-GR"/>
              </w:rPr>
            </w:pPr>
            <w:r>
              <w:rPr>
                <w:rFonts w:eastAsia="Times New Roman"/>
                <w:b/>
                <w:lang w:eastAsia="el-GR"/>
              </w:rPr>
              <w:t xml:space="preserve">ΣΥΝΟΛΙΚΟΣ </w:t>
            </w:r>
            <w:r w:rsidRPr="00766F13">
              <w:rPr>
                <w:rFonts w:eastAsia="Times New Roman"/>
                <w:b/>
                <w:lang w:eastAsia="el-GR"/>
              </w:rPr>
              <w:t xml:space="preserve"> </w:t>
            </w:r>
            <w:r>
              <w:rPr>
                <w:rFonts w:eastAsia="Times New Roman"/>
                <w:b/>
                <w:lang w:eastAsia="el-GR"/>
              </w:rPr>
              <w:t>ΠΡΟΥΠΟΛΟΓΙΣΜΟΣ</w:t>
            </w:r>
            <w:r w:rsidRPr="00766F13">
              <w:rPr>
                <w:rFonts w:eastAsia="Times New Roman"/>
                <w:b/>
                <w:lang w:eastAsia="el-GR"/>
              </w:rPr>
              <w:t xml:space="preserve"> : </w:t>
            </w:r>
            <w:r w:rsidRPr="007169CA">
              <w:rPr>
                <w:rFonts w:eastAsia="Times New Roman"/>
                <w:b/>
                <w:u w:val="single"/>
                <w:lang w:eastAsia="el-GR"/>
              </w:rPr>
              <w:t>154.839,38 €</w:t>
            </w:r>
            <w:r>
              <w:rPr>
                <w:rFonts w:eastAsia="Times New Roman"/>
                <w:b/>
                <w:lang w:eastAsia="el-GR"/>
              </w:rPr>
              <w:t xml:space="preserve">       </w:t>
            </w:r>
          </w:p>
          <w:p w:rsidR="00C1192B" w:rsidRPr="007275B1" w:rsidRDefault="00C1192B" w:rsidP="0042687D">
            <w:pPr>
              <w:pStyle w:val="a3"/>
              <w:rPr>
                <w:rFonts w:eastAsia="Times New Roman"/>
                <w:b/>
                <w:color w:val="17365D"/>
                <w:u w:val="single"/>
                <w:lang w:eastAsia="el-GR"/>
              </w:rPr>
            </w:pPr>
            <w:r w:rsidRPr="007275B1">
              <w:rPr>
                <w:rFonts w:eastAsia="Times New Roman"/>
                <w:b/>
                <w:color w:val="17365D"/>
                <w:u w:val="single"/>
                <w:lang w:eastAsia="el-GR"/>
              </w:rPr>
              <w:t xml:space="preserve">ΤΜΗΜΑ Β. ΔΗ.Κ.Ε.ΔΗ.Δ  </w:t>
            </w:r>
            <w:r w:rsidRPr="007275B1">
              <w:rPr>
                <w:rFonts w:eastAsia="Times New Roman"/>
                <w:b/>
                <w:color w:val="17365D"/>
                <w:sz w:val="18"/>
                <w:szCs w:val="18"/>
                <w:u w:val="single"/>
                <w:lang w:eastAsia="el-GR"/>
              </w:rPr>
              <w:t>(ΠΡΟΜΗΘΕΙΑ ΤΡΟΦΙΜΩΝ ΚΑΙ ΠΟΤΩΝ)</w:t>
            </w:r>
          </w:p>
          <w:p w:rsidR="00C1192B" w:rsidRPr="00CB1573" w:rsidRDefault="00C1192B" w:rsidP="0042687D">
            <w:pPr>
              <w:pStyle w:val="a3"/>
              <w:rPr>
                <w:rFonts w:cs="Tahoma"/>
              </w:rPr>
            </w:pPr>
            <w:r w:rsidRPr="00CB1573">
              <w:rPr>
                <w:rFonts w:cs="Tahoma"/>
              </w:rPr>
              <w:t>Προϋπολογισμός</w:t>
            </w:r>
            <w:r>
              <w:rPr>
                <w:rFonts w:cs="Tahoma"/>
              </w:rPr>
              <w:t xml:space="preserve">       :  </w:t>
            </w:r>
            <w:r w:rsidRPr="00CB1573">
              <w:rPr>
                <w:rFonts w:cs="Tahoma"/>
              </w:rPr>
              <w:t>1</w:t>
            </w:r>
            <w:r>
              <w:rPr>
                <w:rFonts w:cs="Tahoma"/>
              </w:rPr>
              <w:t>.</w:t>
            </w:r>
            <w:r w:rsidRPr="00CB1573">
              <w:rPr>
                <w:rFonts w:cs="Tahoma"/>
              </w:rPr>
              <w:t>327.40</w:t>
            </w:r>
            <w:r>
              <w:rPr>
                <w:rFonts w:cs="Tahoma"/>
              </w:rPr>
              <w:t xml:space="preserve"> </w:t>
            </w:r>
            <w:r w:rsidRPr="00CB1573">
              <w:rPr>
                <w:rFonts w:cs="Tahoma"/>
              </w:rPr>
              <w:t>€</w:t>
            </w:r>
          </w:p>
          <w:p w:rsidR="00C1192B" w:rsidRPr="00CB1573" w:rsidRDefault="00C1192B" w:rsidP="0042687D">
            <w:pPr>
              <w:pStyle w:val="a3"/>
              <w:rPr>
                <w:rFonts w:cs="Tahoma"/>
              </w:rPr>
            </w:pPr>
            <w:r w:rsidRPr="00CB1573">
              <w:rPr>
                <w:rFonts w:cs="Tahoma"/>
              </w:rPr>
              <w:t xml:space="preserve">Φ.Π.Α.13%              </w:t>
            </w:r>
            <w:r>
              <w:rPr>
                <w:rFonts w:cs="Tahoma"/>
              </w:rPr>
              <w:t xml:space="preserve">    </w:t>
            </w:r>
            <w:r w:rsidRPr="00CB1573">
              <w:rPr>
                <w:rFonts w:cs="Tahoma"/>
              </w:rPr>
              <w:t xml:space="preserve">  </w:t>
            </w:r>
            <w:r>
              <w:rPr>
                <w:rFonts w:cs="Tahoma"/>
              </w:rPr>
              <w:t xml:space="preserve">     </w:t>
            </w:r>
            <w:r w:rsidRPr="00CB1573">
              <w:rPr>
                <w:rFonts w:cs="Tahoma"/>
              </w:rPr>
              <w:t>172.56</w:t>
            </w:r>
            <w:r>
              <w:rPr>
                <w:rFonts w:cs="Tahoma"/>
              </w:rPr>
              <w:t xml:space="preserve"> </w:t>
            </w:r>
            <w:r w:rsidRPr="00CB1573">
              <w:rPr>
                <w:rFonts w:cs="Tahoma"/>
              </w:rPr>
              <w:t>€</w:t>
            </w:r>
          </w:p>
          <w:p w:rsidR="00C1192B" w:rsidRPr="007169CA" w:rsidRDefault="00C1192B" w:rsidP="0042687D">
            <w:pPr>
              <w:pStyle w:val="a3"/>
              <w:rPr>
                <w:rFonts w:eastAsia="Times New Roman"/>
                <w:b/>
                <w:u w:val="single"/>
                <w:lang w:eastAsia="el-GR"/>
              </w:rPr>
            </w:pPr>
            <w:r w:rsidRPr="007169CA">
              <w:rPr>
                <w:rFonts w:cs="Tahoma"/>
                <w:u w:val="single"/>
              </w:rPr>
              <w:t xml:space="preserve">ΣΥΝΟΛΙΚΗ ΔΑΠΑΝΗ :   </w:t>
            </w:r>
            <w:r w:rsidRPr="007169CA">
              <w:rPr>
                <w:rFonts w:cs="Tahoma"/>
                <w:b/>
                <w:u w:val="single"/>
              </w:rPr>
              <w:t>1.499.96 €</w:t>
            </w:r>
            <w:r>
              <w:rPr>
                <w:rFonts w:cs="Tahoma"/>
                <w:b/>
                <w:u w:val="single"/>
              </w:rPr>
              <w:t xml:space="preserve">                                       </w:t>
            </w:r>
            <w:r w:rsidRPr="007169CA">
              <w:rPr>
                <w:rFonts w:eastAsia="Times New Roman"/>
                <w:b/>
                <w:u w:val="single"/>
                <w:lang w:eastAsia="el-GR"/>
              </w:rPr>
              <w:t xml:space="preserve"> Κ.Α.</w:t>
            </w:r>
            <w:r w:rsidRPr="007169CA">
              <w:rPr>
                <w:rFonts w:ascii="Tahoma" w:hAnsi="Tahoma"/>
                <w:b/>
                <w:color w:val="000000"/>
                <w:sz w:val="28"/>
                <w:u w:val="single"/>
              </w:rPr>
              <w:t xml:space="preserve"> </w:t>
            </w:r>
            <w:r w:rsidRPr="007169CA">
              <w:rPr>
                <w:rFonts w:ascii="Verdana" w:hAnsi="Verdana" w:cs="Arial"/>
                <w:b/>
                <w:sz w:val="20"/>
                <w:szCs w:val="20"/>
                <w:u w:val="single"/>
              </w:rPr>
              <w:t>02.64.08.00.31</w:t>
            </w:r>
          </w:p>
          <w:p w:rsidR="00C1192B" w:rsidRPr="007275B1" w:rsidRDefault="00C1192B" w:rsidP="00836519">
            <w:pPr>
              <w:pStyle w:val="a3"/>
              <w:rPr>
                <w:rFonts w:eastAsia="Times New Roman"/>
                <w:b/>
                <w:color w:val="17365D"/>
                <w:u w:val="single"/>
                <w:lang w:eastAsia="el-GR"/>
              </w:rPr>
            </w:pPr>
            <w:r w:rsidRPr="007275B1">
              <w:rPr>
                <w:rFonts w:eastAsia="Times New Roman"/>
                <w:b/>
                <w:color w:val="17365D"/>
                <w:u w:val="single"/>
                <w:lang w:eastAsia="el-GR"/>
              </w:rPr>
              <w:t xml:space="preserve">ΤΜΗΜΑ Γ. ΔΗΜΟΣ ΔΕΛΤΑ </w:t>
            </w:r>
            <w:r w:rsidRPr="007275B1">
              <w:rPr>
                <w:rFonts w:eastAsia="Times New Roman"/>
                <w:b/>
                <w:color w:val="17365D"/>
                <w:sz w:val="18"/>
                <w:szCs w:val="18"/>
                <w:u w:val="single"/>
                <w:lang w:eastAsia="el-GR"/>
              </w:rPr>
              <w:t>(ΠΡΟΜΗΘΕΙΑ ΓΑΛΑΚΤΟΣ)</w:t>
            </w:r>
          </w:p>
          <w:p w:rsidR="00C1192B" w:rsidRPr="00871CD8" w:rsidRDefault="00C1192B" w:rsidP="0042687D">
            <w:pPr>
              <w:pStyle w:val="a3"/>
              <w:rPr>
                <w:rFonts w:cs="Tahoma"/>
              </w:rPr>
            </w:pPr>
            <w:r w:rsidRPr="00871CD8">
              <w:rPr>
                <w:rFonts w:cs="Tahoma"/>
              </w:rPr>
              <w:t>Προϋπολογισμός       :  42.378,00  €</w:t>
            </w:r>
          </w:p>
          <w:p w:rsidR="00C1192B" w:rsidRPr="00871CD8" w:rsidRDefault="00C1192B" w:rsidP="0042687D">
            <w:pPr>
              <w:pStyle w:val="a3"/>
              <w:rPr>
                <w:rFonts w:cs="Tahoma"/>
              </w:rPr>
            </w:pPr>
            <w:r w:rsidRPr="00871CD8">
              <w:rPr>
                <w:rFonts w:cs="Tahoma"/>
              </w:rPr>
              <w:t xml:space="preserve">Φ.Π.Α.13%                        </w:t>
            </w:r>
            <w:r w:rsidRPr="00871CD8">
              <w:t xml:space="preserve">5.509,14 </w:t>
            </w:r>
            <w:r w:rsidRPr="00871CD8">
              <w:rPr>
                <w:rFonts w:cs="Tahoma"/>
              </w:rPr>
              <w:t>€</w:t>
            </w:r>
          </w:p>
          <w:p w:rsidR="00C1192B" w:rsidRDefault="00C1192B" w:rsidP="0042687D">
            <w:pPr>
              <w:pStyle w:val="a3"/>
              <w:rPr>
                <w:rFonts w:eastAsia="Times New Roman"/>
                <w:b/>
                <w:lang w:eastAsia="el-GR"/>
              </w:rPr>
            </w:pPr>
            <w:r w:rsidRPr="007169CA">
              <w:rPr>
                <w:rFonts w:cs="Tahoma"/>
                <w:u w:val="single"/>
              </w:rPr>
              <w:t>ΣΥΝΟΛΙΚΗ ΔΑΠΑΝΗ :</w:t>
            </w:r>
            <w:r w:rsidRPr="007169CA">
              <w:rPr>
                <w:rFonts w:cs="Tahoma"/>
                <w:b/>
                <w:u w:val="single"/>
              </w:rPr>
              <w:t xml:space="preserve"> </w:t>
            </w:r>
            <w:r w:rsidRPr="007169CA">
              <w:rPr>
                <w:b/>
                <w:u w:val="single"/>
              </w:rPr>
              <w:t xml:space="preserve"> </w:t>
            </w:r>
            <w:r>
              <w:rPr>
                <w:b/>
                <w:u w:val="single"/>
              </w:rPr>
              <w:t xml:space="preserve"> </w:t>
            </w:r>
            <w:r w:rsidRPr="007169CA">
              <w:rPr>
                <w:b/>
                <w:u w:val="single"/>
              </w:rPr>
              <w:t xml:space="preserve">47.887,14 </w:t>
            </w:r>
            <w:r w:rsidRPr="007169CA">
              <w:rPr>
                <w:rFonts w:cs="Tahoma"/>
                <w:b/>
                <w:u w:val="single"/>
              </w:rPr>
              <w:t xml:space="preserve">€ </w:t>
            </w:r>
            <w:r>
              <w:rPr>
                <w:rFonts w:cs="Tahoma"/>
                <w:b/>
                <w:u w:val="single"/>
              </w:rPr>
              <w:t xml:space="preserve"> </w:t>
            </w:r>
            <w:r w:rsidRPr="007169CA">
              <w:rPr>
                <w:rFonts w:cs="Tahoma"/>
                <w:b/>
                <w:u w:val="single"/>
              </w:rPr>
              <w:t xml:space="preserve"> Κ.Α. 10/6063.002, 15/6063.002, 20/6063.002,</w:t>
            </w:r>
            <w:r>
              <w:rPr>
                <w:rFonts w:cs="Tahoma"/>
                <w:b/>
                <w:u w:val="single"/>
              </w:rPr>
              <w:t xml:space="preserve"> </w:t>
            </w:r>
            <w:r w:rsidRPr="007169CA">
              <w:rPr>
                <w:rFonts w:cs="Tahoma"/>
                <w:b/>
                <w:u w:val="single"/>
              </w:rPr>
              <w:t>30/6063.002,</w:t>
            </w:r>
            <w:r>
              <w:rPr>
                <w:rFonts w:cs="Tahoma"/>
                <w:b/>
                <w:u w:val="single"/>
              </w:rPr>
              <w:t xml:space="preserve"> </w:t>
            </w:r>
            <w:r w:rsidRPr="007169CA">
              <w:rPr>
                <w:rFonts w:cs="Tahoma"/>
                <w:b/>
                <w:u w:val="single"/>
              </w:rPr>
              <w:t>45/6063.002</w:t>
            </w:r>
            <w:r>
              <w:rPr>
                <w:rFonts w:eastAsia="Times New Roman"/>
                <w:b/>
                <w:lang w:eastAsia="el-GR"/>
              </w:rPr>
              <w:t xml:space="preserve"> </w:t>
            </w:r>
          </w:p>
          <w:p w:rsidR="00C1192B" w:rsidRPr="007169CA" w:rsidRDefault="00C1192B" w:rsidP="0042687D">
            <w:pPr>
              <w:pStyle w:val="a3"/>
              <w:rPr>
                <w:rFonts w:ascii="Tahoma" w:eastAsia="Arial Unicode MS" w:hAnsi="Tahoma" w:cs="Tahoma"/>
                <w:b/>
                <w:bCs/>
                <w:color w:val="0070C0"/>
                <w:kern w:val="1"/>
                <w:sz w:val="24"/>
                <w:szCs w:val="24"/>
                <w:lang w:eastAsia="hi-IN" w:bidi="hi-IN"/>
              </w:rPr>
            </w:pPr>
            <w:r w:rsidRPr="007169CA">
              <w:rPr>
                <w:rFonts w:ascii="Tahoma" w:eastAsia="Arial Unicode MS" w:hAnsi="Tahoma" w:cs="Tahoma"/>
                <w:b/>
                <w:bCs/>
                <w:color w:val="0070C0"/>
                <w:kern w:val="1"/>
                <w:sz w:val="24"/>
                <w:szCs w:val="24"/>
                <w:lang w:eastAsia="hi-IN" w:bidi="hi-IN"/>
              </w:rPr>
              <w:t xml:space="preserve">ΓΕΝΙΚΟΣ  ΣΥΝΟΛΙΚΟΣ  ΠΡΟΥΠΟΛΟΓΙΣΜΟΣ          :       180.731,40 €   </w:t>
            </w:r>
          </w:p>
          <w:p w:rsidR="00C1192B" w:rsidRDefault="00C1192B" w:rsidP="0042687D">
            <w:pPr>
              <w:pStyle w:val="a3"/>
              <w:rPr>
                <w:rFonts w:ascii="Tahoma" w:eastAsia="Arial Unicode MS" w:hAnsi="Tahoma" w:cs="Tahoma"/>
                <w:b/>
                <w:bCs/>
                <w:color w:val="0070C0"/>
                <w:kern w:val="1"/>
                <w:sz w:val="24"/>
                <w:szCs w:val="24"/>
                <w:lang w:eastAsia="hi-IN" w:bidi="hi-IN"/>
              </w:rPr>
            </w:pPr>
            <w:r w:rsidRPr="007169CA">
              <w:rPr>
                <w:rFonts w:ascii="Tahoma" w:eastAsia="Arial Unicode MS" w:hAnsi="Tahoma" w:cs="Tahoma"/>
                <w:b/>
                <w:bCs/>
                <w:color w:val="0070C0"/>
                <w:kern w:val="1"/>
                <w:sz w:val="24"/>
                <w:szCs w:val="24"/>
                <w:lang w:eastAsia="hi-IN" w:bidi="hi-IN"/>
              </w:rPr>
              <w:t xml:space="preserve">Φ.Π.Α.13%                                         </w:t>
            </w:r>
            <w:r>
              <w:rPr>
                <w:rFonts w:ascii="Tahoma" w:eastAsia="Arial Unicode MS" w:hAnsi="Tahoma" w:cs="Tahoma"/>
                <w:b/>
                <w:bCs/>
                <w:color w:val="0070C0"/>
                <w:kern w:val="1"/>
                <w:sz w:val="24"/>
                <w:szCs w:val="24"/>
                <w:lang w:eastAsia="hi-IN" w:bidi="hi-IN"/>
              </w:rPr>
              <w:t xml:space="preserve">                       </w:t>
            </w:r>
            <w:r w:rsidRPr="007169CA">
              <w:rPr>
                <w:rFonts w:ascii="Tahoma" w:eastAsia="Arial Unicode MS" w:hAnsi="Tahoma" w:cs="Tahoma"/>
                <w:b/>
                <w:bCs/>
                <w:color w:val="0070C0"/>
                <w:kern w:val="1"/>
                <w:sz w:val="24"/>
                <w:szCs w:val="24"/>
                <w:lang w:eastAsia="hi-IN" w:bidi="hi-IN"/>
              </w:rPr>
              <w:t>:         23.495,08 €</w:t>
            </w:r>
          </w:p>
          <w:p w:rsidR="00C1192B" w:rsidRPr="007169CA" w:rsidRDefault="00C1192B" w:rsidP="0042687D">
            <w:pPr>
              <w:pStyle w:val="a3"/>
              <w:rPr>
                <w:rFonts w:ascii="Tahoma" w:eastAsia="Arial Unicode MS" w:hAnsi="Tahoma" w:cs="Tahoma"/>
                <w:b/>
                <w:bCs/>
                <w:color w:val="0070C0"/>
                <w:kern w:val="1"/>
                <w:sz w:val="24"/>
                <w:szCs w:val="24"/>
                <w:lang w:eastAsia="hi-IN" w:bidi="hi-IN"/>
              </w:rPr>
            </w:pPr>
            <w:r w:rsidRPr="007169CA">
              <w:rPr>
                <w:rFonts w:ascii="Tahoma" w:eastAsia="Arial Unicode MS" w:hAnsi="Tahoma" w:cs="Tahoma"/>
                <w:b/>
                <w:bCs/>
                <w:color w:val="0070C0"/>
                <w:kern w:val="1"/>
                <w:sz w:val="24"/>
                <w:szCs w:val="24"/>
                <w:lang w:eastAsia="hi-IN" w:bidi="hi-IN"/>
              </w:rPr>
              <w:t xml:space="preserve">ΓΕΝΙΚΗ  ΣΥΝΟΛΙΚΗ ΔΑΠΑΝΗ                                </w:t>
            </w:r>
            <w:r>
              <w:rPr>
                <w:rFonts w:ascii="Tahoma" w:eastAsia="Arial Unicode MS" w:hAnsi="Tahoma" w:cs="Tahoma"/>
                <w:b/>
                <w:bCs/>
                <w:color w:val="0070C0"/>
                <w:kern w:val="1"/>
                <w:sz w:val="24"/>
                <w:szCs w:val="24"/>
                <w:lang w:eastAsia="hi-IN" w:bidi="hi-IN"/>
              </w:rPr>
              <w:t xml:space="preserve"> </w:t>
            </w:r>
            <w:r w:rsidRPr="007169CA">
              <w:rPr>
                <w:rFonts w:ascii="Tahoma" w:eastAsia="Arial Unicode MS" w:hAnsi="Tahoma" w:cs="Tahoma"/>
                <w:b/>
                <w:bCs/>
                <w:color w:val="0070C0"/>
                <w:kern w:val="1"/>
                <w:sz w:val="24"/>
                <w:szCs w:val="24"/>
                <w:lang w:eastAsia="hi-IN" w:bidi="hi-IN"/>
              </w:rPr>
              <w:t xml:space="preserve"> :       204.226,48 €</w:t>
            </w:r>
          </w:p>
        </w:tc>
      </w:tr>
    </w:tbl>
    <w:p w:rsidR="00975997" w:rsidRDefault="00975997" w:rsidP="00C1192B">
      <w:pPr>
        <w:ind w:right="-1093"/>
        <w:rPr>
          <w:lang w:val="en-US"/>
        </w:rPr>
      </w:pPr>
    </w:p>
    <w:p w:rsidR="00275DBA" w:rsidRPr="00275DBA" w:rsidRDefault="00275DBA" w:rsidP="00275DBA">
      <w:pPr>
        <w:spacing w:after="0" w:line="240" w:lineRule="auto"/>
        <w:rPr>
          <w:rFonts w:eastAsia="Times New Roman" w:cs="Tahoma"/>
          <w:b/>
          <w:i/>
          <w:sz w:val="20"/>
          <w:szCs w:val="20"/>
          <w:u w:val="single"/>
          <w:lang w:eastAsia="el-GR"/>
        </w:rPr>
      </w:pPr>
      <w:r w:rsidRPr="00275DBA">
        <w:lastRenderedPageBreak/>
        <w:t xml:space="preserve">          </w:t>
      </w:r>
    </w:p>
    <w:p w:rsidR="00275DBA" w:rsidRPr="00275DBA" w:rsidRDefault="00275DBA" w:rsidP="00275DBA">
      <w:pPr>
        <w:spacing w:after="0" w:line="240" w:lineRule="auto"/>
        <w:rPr>
          <w:b/>
          <w:sz w:val="20"/>
          <w:szCs w:val="20"/>
        </w:rPr>
      </w:pPr>
      <w:r w:rsidRPr="00275DBA">
        <w:rPr>
          <w:b/>
          <w:sz w:val="20"/>
          <w:szCs w:val="20"/>
        </w:rPr>
        <w:t xml:space="preserve">        </w:t>
      </w:r>
    </w:p>
    <w:p w:rsidR="00275DBA" w:rsidRPr="00275DBA" w:rsidRDefault="00275DBA" w:rsidP="00275DBA">
      <w:pPr>
        <w:spacing w:after="0" w:line="240" w:lineRule="auto"/>
        <w:rPr>
          <w:b/>
          <w:sz w:val="20"/>
          <w:szCs w:val="20"/>
        </w:rPr>
      </w:pPr>
      <w:r w:rsidRPr="00275DBA">
        <w:rPr>
          <w:b/>
          <w:sz w:val="20"/>
          <w:szCs w:val="20"/>
        </w:rPr>
        <w:t xml:space="preserve">        ΕΛΛΗΝΙΚΗ ΔΗΜΟΚΡΑΤΙΑ                                                              ΠΡΟΜΗΘΕΙΑ ΤΡΟΦΙΜΩΝ ΓΙΑ  ΤΙΣ</w:t>
      </w:r>
    </w:p>
    <w:p w:rsidR="00275DBA" w:rsidRPr="00275DBA" w:rsidRDefault="00275DBA" w:rsidP="00275DBA">
      <w:pPr>
        <w:spacing w:after="0" w:line="240" w:lineRule="auto"/>
        <w:rPr>
          <w:b/>
          <w:sz w:val="20"/>
          <w:szCs w:val="20"/>
        </w:rPr>
      </w:pPr>
      <w:r w:rsidRPr="00275DBA">
        <w:rPr>
          <w:b/>
          <w:sz w:val="20"/>
          <w:szCs w:val="20"/>
        </w:rPr>
        <w:t xml:space="preserve">          ΝΟΜΟΣ ΘΕΣΣΑΛΟΝΙΚΗΣ                                                            ΑΝΑΓΚΕΣ ΤΩΝ ΠΑΙΔΙΚΩΝ ΣΤΑΘΜΩΝ </w:t>
      </w:r>
    </w:p>
    <w:p w:rsidR="00275DBA" w:rsidRPr="00275DBA" w:rsidRDefault="00275DBA" w:rsidP="00275DBA">
      <w:pPr>
        <w:spacing w:after="0" w:line="240" w:lineRule="auto"/>
        <w:rPr>
          <w:b/>
          <w:sz w:val="20"/>
          <w:szCs w:val="20"/>
        </w:rPr>
      </w:pPr>
      <w:r w:rsidRPr="00275DBA">
        <w:rPr>
          <w:b/>
          <w:sz w:val="20"/>
          <w:szCs w:val="20"/>
        </w:rPr>
        <w:t xml:space="preserve">                  ΔΗΜΟΣ ΔΕΛΤΑ                                                                      ΤΟΥ ΚΠΟΔΔ &amp; ΦΡΕΣΚΟΥ ΓΑΛΑΚΤΟΣ </w:t>
      </w:r>
    </w:p>
    <w:p w:rsidR="00836519" w:rsidRDefault="00275DBA" w:rsidP="00275DBA">
      <w:pPr>
        <w:spacing w:after="0" w:line="240" w:lineRule="auto"/>
        <w:ind w:right="-382"/>
        <w:rPr>
          <w:b/>
          <w:sz w:val="20"/>
          <w:szCs w:val="20"/>
        </w:rPr>
      </w:pPr>
      <w:r w:rsidRPr="00275DBA">
        <w:rPr>
          <w:b/>
          <w:sz w:val="20"/>
          <w:szCs w:val="20"/>
        </w:rPr>
        <w:t xml:space="preserve">Δ/ΝΣΗ ΟΙΚΟΝΟΜΙΚΩΝ ΥΠΗΡΕΣΙΩΝ                                                 ΓΙΑ ΤΟΥΣ ΔΙΚΑΙΟΥΧΟΥΣ ΥΠΑΛΛΗΛΟΥΣ                    </w:t>
      </w:r>
    </w:p>
    <w:p w:rsidR="00275DBA" w:rsidRPr="00275DBA" w:rsidRDefault="00275DBA" w:rsidP="00275DBA">
      <w:pPr>
        <w:spacing w:after="0" w:line="240" w:lineRule="auto"/>
        <w:ind w:right="-382"/>
        <w:rPr>
          <w:b/>
          <w:sz w:val="20"/>
          <w:szCs w:val="20"/>
        </w:rPr>
      </w:pPr>
      <w:r w:rsidRPr="00275DBA">
        <w:rPr>
          <w:b/>
          <w:sz w:val="20"/>
          <w:szCs w:val="20"/>
        </w:rPr>
        <w:t xml:space="preserve">     ΤΜΗΜΑ ΠΡΟΫΠΟΛΟΓΙΣΜΟΥ                                                              ΤΟΥ ΚΠΟΔΔ – ΠΡΟΜΗΘΕΙΑ ΤΡΟΦΙΜΩΝ                  </w:t>
      </w:r>
    </w:p>
    <w:p w:rsidR="00275DBA" w:rsidRPr="00275DBA" w:rsidRDefault="00275DBA" w:rsidP="00275DBA">
      <w:pPr>
        <w:spacing w:after="0" w:line="240" w:lineRule="auto"/>
        <w:rPr>
          <w:b/>
          <w:sz w:val="20"/>
          <w:szCs w:val="20"/>
        </w:rPr>
      </w:pPr>
      <w:r w:rsidRPr="00275DBA">
        <w:rPr>
          <w:b/>
          <w:sz w:val="20"/>
          <w:szCs w:val="20"/>
        </w:rPr>
        <w:t xml:space="preserve">      ΛΟΓΙΣΤΗΡΙΟΥ  &amp; ΠΡΟΜΗΘΕΙΩΝ                                                 ΚΑΙ ΠΟΤΩΝ ΤΗΣ ΔΗ.Κ.Ε.ΔΗ.Δ- ΠΡΟΜΗΘΕΙΑ</w:t>
      </w:r>
    </w:p>
    <w:p w:rsidR="00275DBA" w:rsidRPr="00275DBA" w:rsidRDefault="00275DBA" w:rsidP="00275DBA">
      <w:pPr>
        <w:spacing w:after="0" w:line="240" w:lineRule="auto"/>
        <w:ind w:right="-625"/>
        <w:rPr>
          <w:b/>
          <w:sz w:val="20"/>
          <w:szCs w:val="20"/>
        </w:rPr>
      </w:pPr>
      <w:r w:rsidRPr="00275DBA">
        <w:rPr>
          <w:b/>
          <w:sz w:val="20"/>
          <w:szCs w:val="20"/>
        </w:rPr>
        <w:t>ΓΡΑΦΕΙΟ ΠΡΟΜΗΘΕΙΩΝ ΚΑΙ ΑΠΟΘΗΚΩΝ                               ΓΑΛΑΚΤΟΣ ΓΙΑ ΤΟΥΣ ΔΙΚΑΙΟΥΧΟΥΣ ΥΠΑΛΛΗΛΟΥΣ</w:t>
      </w:r>
    </w:p>
    <w:p w:rsidR="00275DBA" w:rsidRPr="00275DBA" w:rsidRDefault="00275DBA" w:rsidP="00275DBA">
      <w:pPr>
        <w:tabs>
          <w:tab w:val="left" w:pos="1276"/>
        </w:tabs>
        <w:spacing w:after="0" w:line="240" w:lineRule="auto"/>
        <w:ind w:right="-99"/>
        <w:rPr>
          <w:rFonts w:eastAsia="Times New Roman"/>
          <w:sz w:val="20"/>
          <w:szCs w:val="20"/>
          <w:lang w:eastAsia="el-GR"/>
        </w:rPr>
      </w:pPr>
      <w:proofErr w:type="spellStart"/>
      <w:r w:rsidRPr="00275DBA">
        <w:rPr>
          <w:rFonts w:eastAsia="Times New Roman"/>
          <w:sz w:val="20"/>
          <w:szCs w:val="20"/>
          <w:lang w:eastAsia="el-GR"/>
        </w:rPr>
        <w:t>Ταχ</w:t>
      </w:r>
      <w:proofErr w:type="spellEnd"/>
      <w:r w:rsidRPr="00275DBA">
        <w:rPr>
          <w:rFonts w:eastAsia="Times New Roman"/>
          <w:sz w:val="20"/>
          <w:szCs w:val="20"/>
          <w:lang w:eastAsia="el-GR"/>
        </w:rPr>
        <w:t>. Δ/</w:t>
      </w:r>
      <w:proofErr w:type="spellStart"/>
      <w:r w:rsidRPr="00275DBA">
        <w:rPr>
          <w:rFonts w:eastAsia="Times New Roman"/>
          <w:sz w:val="20"/>
          <w:szCs w:val="20"/>
          <w:lang w:eastAsia="el-GR"/>
        </w:rPr>
        <w:t>νση</w:t>
      </w:r>
      <w:proofErr w:type="spellEnd"/>
      <w:r w:rsidRPr="00275DBA">
        <w:rPr>
          <w:rFonts w:eastAsia="Times New Roman"/>
          <w:sz w:val="20"/>
          <w:szCs w:val="20"/>
          <w:lang w:eastAsia="el-GR"/>
        </w:rPr>
        <w:t>:</w:t>
      </w:r>
      <w:r w:rsidRPr="00275DBA">
        <w:rPr>
          <w:rFonts w:eastAsia="Times New Roman"/>
          <w:sz w:val="20"/>
          <w:szCs w:val="20"/>
          <w:lang w:eastAsia="el-GR"/>
        </w:rPr>
        <w:tab/>
        <w:t xml:space="preserve">Πλατεία Δημοκρατίας                                                                </w:t>
      </w:r>
      <w:r w:rsidRPr="00275DBA">
        <w:rPr>
          <w:rFonts w:eastAsia="Times New Roman"/>
          <w:b/>
          <w:sz w:val="20"/>
          <w:szCs w:val="20"/>
          <w:lang w:eastAsia="el-GR"/>
        </w:rPr>
        <w:t>ΤΟΥ ΔΗΜΟΥ ΔΕΛΤΑ</w:t>
      </w:r>
    </w:p>
    <w:p w:rsidR="00275DBA" w:rsidRPr="00275DBA" w:rsidRDefault="00275DBA" w:rsidP="00275DBA">
      <w:pPr>
        <w:tabs>
          <w:tab w:val="left" w:pos="1276"/>
        </w:tabs>
        <w:spacing w:after="0" w:line="240" w:lineRule="auto"/>
        <w:ind w:right="-1192"/>
        <w:rPr>
          <w:rFonts w:eastAsia="Times New Roman"/>
          <w:sz w:val="20"/>
          <w:szCs w:val="20"/>
          <w:lang w:eastAsia="el-GR"/>
        </w:rPr>
      </w:pPr>
      <w:r w:rsidRPr="00275DBA">
        <w:rPr>
          <w:rFonts w:eastAsia="Times New Roman"/>
          <w:sz w:val="20"/>
          <w:szCs w:val="20"/>
          <w:lang w:eastAsia="el-GR"/>
        </w:rPr>
        <w:t xml:space="preserve">                            574 00 ΣΙΝΔΟΣ                                                                        </w:t>
      </w:r>
    </w:p>
    <w:p w:rsidR="00275DBA" w:rsidRPr="00275DBA" w:rsidRDefault="00275DBA" w:rsidP="00275DBA">
      <w:pPr>
        <w:tabs>
          <w:tab w:val="left" w:pos="1276"/>
        </w:tabs>
        <w:spacing w:after="0" w:line="240" w:lineRule="auto"/>
        <w:ind w:right="-908"/>
        <w:rPr>
          <w:rFonts w:eastAsia="Times New Roman"/>
          <w:sz w:val="20"/>
          <w:szCs w:val="20"/>
          <w:lang w:eastAsia="el-GR"/>
        </w:rPr>
      </w:pPr>
      <w:r w:rsidRPr="00275DBA">
        <w:rPr>
          <w:rFonts w:eastAsia="Times New Roman"/>
          <w:sz w:val="20"/>
          <w:szCs w:val="20"/>
          <w:lang w:eastAsia="el-GR"/>
        </w:rPr>
        <w:t>Πληροφορίες:</w:t>
      </w:r>
      <w:r w:rsidRPr="00275DBA">
        <w:rPr>
          <w:rFonts w:eastAsia="Times New Roman"/>
          <w:sz w:val="20"/>
          <w:szCs w:val="20"/>
          <w:lang w:eastAsia="el-GR"/>
        </w:rPr>
        <w:tab/>
      </w:r>
      <w:proofErr w:type="spellStart"/>
      <w:r w:rsidRPr="00275DBA">
        <w:rPr>
          <w:rFonts w:eastAsia="Times New Roman"/>
          <w:sz w:val="20"/>
          <w:szCs w:val="20"/>
          <w:lang w:eastAsia="el-GR"/>
        </w:rPr>
        <w:t>Πιτσάνη</w:t>
      </w:r>
      <w:proofErr w:type="spellEnd"/>
      <w:r w:rsidRPr="00275DBA">
        <w:rPr>
          <w:rFonts w:eastAsia="Times New Roman"/>
          <w:sz w:val="20"/>
          <w:szCs w:val="20"/>
          <w:lang w:eastAsia="el-GR"/>
        </w:rPr>
        <w:t xml:space="preserve"> Πετρούλα                                                                 </w:t>
      </w:r>
    </w:p>
    <w:p w:rsidR="00275DBA" w:rsidRPr="00275DBA" w:rsidRDefault="00275DBA" w:rsidP="00275DBA">
      <w:pPr>
        <w:tabs>
          <w:tab w:val="left" w:pos="1276"/>
        </w:tabs>
        <w:spacing w:after="0" w:line="240" w:lineRule="auto"/>
        <w:ind w:right="4437"/>
        <w:rPr>
          <w:rFonts w:eastAsia="Times New Roman"/>
          <w:sz w:val="20"/>
          <w:szCs w:val="20"/>
          <w:lang w:eastAsia="el-GR"/>
        </w:rPr>
      </w:pPr>
      <w:r w:rsidRPr="00275DBA">
        <w:rPr>
          <w:rFonts w:eastAsia="Times New Roman"/>
          <w:sz w:val="20"/>
          <w:szCs w:val="20"/>
          <w:lang w:eastAsia="el-GR"/>
        </w:rPr>
        <w:t>Τηλέφωνο:</w:t>
      </w:r>
      <w:r w:rsidRPr="00275DBA">
        <w:rPr>
          <w:rFonts w:eastAsia="Times New Roman"/>
          <w:sz w:val="20"/>
          <w:szCs w:val="20"/>
          <w:lang w:eastAsia="el-GR"/>
        </w:rPr>
        <w:tab/>
        <w:t>2313300526</w:t>
      </w:r>
    </w:p>
    <w:p w:rsidR="00275DBA" w:rsidRPr="00275DBA" w:rsidRDefault="00275DBA" w:rsidP="00275DBA">
      <w:pPr>
        <w:tabs>
          <w:tab w:val="left" w:pos="1276"/>
        </w:tabs>
        <w:spacing w:after="0" w:line="240" w:lineRule="auto"/>
        <w:ind w:right="4437"/>
        <w:rPr>
          <w:rFonts w:eastAsia="Times New Roman"/>
          <w:sz w:val="20"/>
          <w:szCs w:val="20"/>
          <w:lang w:val="en-US" w:eastAsia="el-GR"/>
        </w:rPr>
      </w:pPr>
      <w:r w:rsidRPr="00275DBA">
        <w:rPr>
          <w:rFonts w:eastAsia="Times New Roman"/>
          <w:sz w:val="20"/>
          <w:szCs w:val="20"/>
          <w:lang w:eastAsia="el-GR"/>
        </w:rPr>
        <w:t>Φαξ</w:t>
      </w:r>
      <w:r w:rsidRPr="00275DBA">
        <w:rPr>
          <w:rFonts w:eastAsia="Times New Roman"/>
          <w:sz w:val="20"/>
          <w:szCs w:val="20"/>
          <w:lang w:val="en-US" w:eastAsia="el-GR"/>
        </w:rPr>
        <w:t>:                   2310586849</w:t>
      </w:r>
    </w:p>
    <w:p w:rsidR="00275DBA" w:rsidRPr="00275DBA" w:rsidRDefault="00275DBA" w:rsidP="00275DBA">
      <w:pPr>
        <w:spacing w:after="0" w:line="240" w:lineRule="auto"/>
        <w:ind w:right="-625"/>
        <w:rPr>
          <w:rFonts w:eastAsia="Times New Roman"/>
          <w:sz w:val="20"/>
          <w:szCs w:val="20"/>
          <w:lang w:val="en-GB" w:eastAsia="el-GR"/>
        </w:rPr>
      </w:pPr>
      <w:r w:rsidRPr="00275DBA">
        <w:rPr>
          <w:rFonts w:eastAsia="Times New Roman"/>
          <w:sz w:val="20"/>
          <w:szCs w:val="20"/>
          <w:lang w:val="en-US" w:eastAsia="el-GR"/>
        </w:rPr>
        <w:t>Email</w:t>
      </w:r>
      <w:r w:rsidRPr="00275DBA">
        <w:rPr>
          <w:rFonts w:eastAsia="Times New Roman"/>
          <w:sz w:val="20"/>
          <w:szCs w:val="20"/>
          <w:lang w:val="en-GB" w:eastAsia="el-GR"/>
        </w:rPr>
        <w:t xml:space="preserve">:                </w:t>
      </w:r>
      <w:r w:rsidR="00FA7350">
        <w:fldChar w:fldCharType="begin"/>
      </w:r>
      <w:r w:rsidR="00FA7350" w:rsidRPr="00824E8B">
        <w:rPr>
          <w:lang w:val="en-US"/>
        </w:rPr>
        <w:instrText xml:space="preserve"> HYPERLINK "mailto:p.pitsani@dimosdelta.gr" </w:instrText>
      </w:r>
      <w:r w:rsidR="00FA7350">
        <w:fldChar w:fldCharType="separate"/>
      </w:r>
      <w:r w:rsidRPr="00275DBA">
        <w:rPr>
          <w:rFonts w:eastAsia="Times New Roman"/>
          <w:color w:val="0000FF"/>
          <w:sz w:val="20"/>
          <w:szCs w:val="20"/>
          <w:u w:val="single"/>
          <w:lang w:val="en-US" w:eastAsia="el-GR"/>
        </w:rPr>
        <w:t>p</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pitsani</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dimosdelta</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gr</w:t>
      </w:r>
      <w:r w:rsidR="00FA7350">
        <w:rPr>
          <w:rFonts w:eastAsia="Times New Roman"/>
          <w:color w:val="0000FF"/>
          <w:sz w:val="20"/>
          <w:szCs w:val="20"/>
          <w:u w:val="single"/>
          <w:lang w:val="en-US" w:eastAsia="el-GR"/>
        </w:rPr>
        <w:fldChar w:fldCharType="end"/>
      </w:r>
    </w:p>
    <w:p w:rsidR="00275DBA" w:rsidRPr="00275DBA" w:rsidRDefault="00275DBA" w:rsidP="00275DBA">
      <w:pPr>
        <w:spacing w:after="0" w:line="240" w:lineRule="auto"/>
        <w:ind w:right="-625"/>
        <w:rPr>
          <w:rFonts w:eastAsia="Times New Roman"/>
          <w:lang w:val="en-GB" w:eastAsia="el-GR"/>
        </w:rPr>
      </w:pPr>
    </w:p>
    <w:p w:rsidR="00275DBA" w:rsidRPr="00275DBA" w:rsidRDefault="00275DBA" w:rsidP="00275DBA">
      <w:pPr>
        <w:spacing w:after="0" w:line="240" w:lineRule="auto"/>
        <w:ind w:right="42"/>
        <w:jc w:val="center"/>
        <w:rPr>
          <w:rFonts w:ascii="Tahoma" w:eastAsia="Times New Roman" w:hAnsi="Tahoma" w:cs="Tahoma"/>
          <w:sz w:val="28"/>
          <w:szCs w:val="28"/>
          <w:lang w:eastAsia="el-GR"/>
        </w:rPr>
      </w:pPr>
      <w:r w:rsidRPr="00275DBA">
        <w:rPr>
          <w:rFonts w:eastAsia="Times New Roman"/>
          <w:b/>
          <w:color w:val="17365D"/>
          <w:sz w:val="28"/>
          <w:szCs w:val="28"/>
          <w:u w:val="single"/>
          <w:lang w:eastAsia="el-GR"/>
        </w:rPr>
        <w:t xml:space="preserve">ΤΜΗΜΑ  Α.   ΚΟΙΝΩΝΙΚΟΣ ΠΟΛΙΤΙΣΤΙΚΟΣ ΟΡΓΑΝΙΣΜΟΣ ΔΗΜΟΥ ΔΕΛΤΑ </w:t>
      </w:r>
    </w:p>
    <w:p w:rsidR="00275DBA" w:rsidRPr="00275DBA" w:rsidRDefault="00275DBA" w:rsidP="00275DBA">
      <w:pPr>
        <w:spacing w:after="0" w:line="240" w:lineRule="auto"/>
        <w:jc w:val="center"/>
        <w:rPr>
          <w:rFonts w:cs="Tahoma"/>
          <w:b/>
          <w:i/>
          <w:u w:val="single"/>
        </w:rPr>
      </w:pPr>
    </w:p>
    <w:p w:rsidR="00275DBA" w:rsidRPr="00275DBA" w:rsidRDefault="00275DBA" w:rsidP="00275DBA">
      <w:pPr>
        <w:spacing w:after="0" w:line="240" w:lineRule="auto"/>
        <w:jc w:val="center"/>
        <w:rPr>
          <w:rFonts w:cs="Tahoma"/>
          <w:b/>
          <w:i/>
          <w:u w:val="single"/>
        </w:rPr>
      </w:pPr>
    </w:p>
    <w:p w:rsidR="00275DBA" w:rsidRPr="00275DBA" w:rsidRDefault="00275DBA" w:rsidP="00275DBA">
      <w:pPr>
        <w:suppressAutoHyphens/>
        <w:spacing w:after="0" w:line="240" w:lineRule="auto"/>
        <w:jc w:val="center"/>
        <w:rPr>
          <w:rFonts w:ascii="Tahoma" w:eastAsia="Arial Unicode MS" w:hAnsi="Tahoma" w:cs="Tahoma"/>
          <w:b/>
          <w:kern w:val="1"/>
          <w:sz w:val="24"/>
          <w:szCs w:val="24"/>
          <w:u w:val="single"/>
          <w:lang w:eastAsia="hi-IN" w:bidi="hi-IN"/>
        </w:rPr>
      </w:pPr>
      <w:r w:rsidRPr="00275DBA">
        <w:rPr>
          <w:rFonts w:ascii="Tahoma" w:eastAsia="Arial Unicode MS" w:hAnsi="Tahoma" w:cs="Tahoma"/>
          <w:b/>
          <w:kern w:val="1"/>
          <w:sz w:val="24"/>
          <w:szCs w:val="24"/>
          <w:u w:val="single"/>
          <w:lang w:eastAsia="hi-IN" w:bidi="hi-IN"/>
        </w:rPr>
        <w:t xml:space="preserve">ΤΕΧΝΙΚΗ ΕΚΘΕΣΗ </w:t>
      </w:r>
    </w:p>
    <w:p w:rsidR="00275DBA" w:rsidRPr="00275DBA" w:rsidRDefault="00275DBA" w:rsidP="00275DBA">
      <w:pPr>
        <w:suppressAutoHyphens/>
        <w:spacing w:after="0" w:line="240" w:lineRule="auto"/>
        <w:jc w:val="center"/>
        <w:rPr>
          <w:rFonts w:ascii="Tahoma" w:eastAsia="Arial Unicode MS" w:hAnsi="Tahoma" w:cs="Tahoma"/>
          <w:b/>
          <w:kern w:val="1"/>
          <w:sz w:val="24"/>
          <w:szCs w:val="24"/>
          <w:lang w:eastAsia="hi-IN" w:bidi="hi-IN"/>
        </w:rPr>
      </w:pPr>
      <w:r w:rsidRPr="00275DBA">
        <w:rPr>
          <w:rFonts w:ascii="Tahoma" w:eastAsia="Arial Unicode MS" w:hAnsi="Tahoma" w:cs="Tahoma"/>
          <w:b/>
          <w:kern w:val="1"/>
          <w:sz w:val="24"/>
          <w:szCs w:val="24"/>
          <w:lang w:eastAsia="hi-IN" w:bidi="hi-IN"/>
        </w:rPr>
        <w:t>(ΒΑΣΕΙ ΤΗΣ ΥΠ’ ΑΡΙΘΜ.: 03/2015 ΜΕΛΕΤΗΣ ΤΟΥ ΚΟΙΝΩΝΙΚΟΥ ΠΟΛΙΤΙΣΤΙΚΟΥ ΟΡΓΑΝΙΣΜΟΥ ΔΗΜΟΥ ΔΕΛΤΑ)</w:t>
      </w:r>
    </w:p>
    <w:p w:rsidR="00275DBA" w:rsidRPr="00275DBA" w:rsidRDefault="00275DBA" w:rsidP="00275DBA">
      <w:pPr>
        <w:spacing w:after="0" w:line="240" w:lineRule="auto"/>
        <w:jc w:val="center"/>
        <w:rPr>
          <w:rFonts w:cs="Tahoma"/>
          <w:b/>
          <w:i/>
          <w:u w:val="single"/>
        </w:rPr>
      </w:pPr>
    </w:p>
    <w:p w:rsidR="00275DBA" w:rsidRPr="00275DBA" w:rsidRDefault="00275DBA" w:rsidP="00275DBA">
      <w:pPr>
        <w:spacing w:after="0" w:line="240" w:lineRule="auto"/>
        <w:ind w:right="-58"/>
        <w:rPr>
          <w:rFonts w:cs="Tahoma"/>
          <w:bCs/>
        </w:rPr>
      </w:pPr>
      <w:r w:rsidRPr="00275DBA">
        <w:rPr>
          <w:rFonts w:cs="Tahoma"/>
          <w:bCs/>
        </w:rPr>
        <w:t>Με την προμήθεια αυτή, προβλέπεται να καλυφθούν οι ανάγκες των Παιδικών και Βρεφονηπιακών Σταθμών Κοινωνικού Πολιτιστικού Οργανισμού του Δήμου Δέλτα, σε τρόφιμα για το οικονομικό έτος 2015-2016, σύμφωνα με τις παρακάτω τεχνικές προδιαγραφές, ώστε να εξασφαλιστεί η εύρυθμη και αποτελεσματική λειτουργία των κάτωθι Παιδικών και Βρεφονηπιακών Σταθμών του:</w:t>
      </w:r>
    </w:p>
    <w:p w:rsidR="00275DBA" w:rsidRPr="00275DBA" w:rsidRDefault="00275DBA" w:rsidP="00275DBA">
      <w:pPr>
        <w:spacing w:after="0" w:line="240" w:lineRule="auto"/>
        <w:ind w:right="-58"/>
        <w:rPr>
          <w:rFonts w:cs="Tahoma"/>
          <w:bCs/>
        </w:rPr>
      </w:pPr>
    </w:p>
    <w:p w:rsidR="00275DBA" w:rsidRPr="00275DBA" w:rsidRDefault="00275DBA" w:rsidP="00275DBA">
      <w:pPr>
        <w:spacing w:after="0" w:line="240" w:lineRule="auto"/>
        <w:ind w:right="-58"/>
        <w:rPr>
          <w:rFonts w:cs="Tahoma"/>
          <w:bCs/>
        </w:rPr>
      </w:pPr>
      <w:r w:rsidRPr="00275DBA">
        <w:rPr>
          <w:rFonts w:cs="Tahoma"/>
          <w:bCs/>
        </w:rPr>
        <w:t>- Δημοτικός Παιδικός  Σταθμός Διαβατών</w:t>
      </w:r>
    </w:p>
    <w:p w:rsidR="00275DBA" w:rsidRPr="00275DBA" w:rsidRDefault="00275DBA" w:rsidP="00275DBA">
      <w:pPr>
        <w:spacing w:after="0" w:line="240" w:lineRule="auto"/>
        <w:ind w:right="-58"/>
        <w:rPr>
          <w:rFonts w:cs="Tahoma"/>
          <w:bCs/>
        </w:rPr>
      </w:pPr>
      <w:r w:rsidRPr="00275DBA">
        <w:rPr>
          <w:rFonts w:cs="Tahoma"/>
          <w:bCs/>
        </w:rPr>
        <w:t>- Δημοτικός Βρεφικός Σταθμός Διαβατών (Χορηγία ΕΛΠΕ)</w:t>
      </w:r>
    </w:p>
    <w:p w:rsidR="00275DBA" w:rsidRPr="00275DBA" w:rsidRDefault="00275DBA" w:rsidP="00275DBA">
      <w:pPr>
        <w:spacing w:after="0" w:line="240" w:lineRule="auto"/>
        <w:ind w:right="-58"/>
        <w:rPr>
          <w:rFonts w:cs="Tahoma"/>
          <w:bCs/>
        </w:rPr>
      </w:pPr>
      <w:r w:rsidRPr="00275DBA">
        <w:rPr>
          <w:rFonts w:cs="Tahoma"/>
          <w:bCs/>
        </w:rPr>
        <w:t xml:space="preserve">- Δημοτικός Παιδικός  και Βρεφονηπιακός  Σταθμός  Νέας Μαγνησίας </w:t>
      </w:r>
    </w:p>
    <w:p w:rsidR="00275DBA" w:rsidRPr="00275DBA" w:rsidRDefault="00275DBA" w:rsidP="00275DBA">
      <w:pPr>
        <w:spacing w:after="0" w:line="240" w:lineRule="auto"/>
        <w:ind w:right="-58"/>
        <w:rPr>
          <w:rFonts w:cs="Tahoma"/>
          <w:bCs/>
        </w:rPr>
      </w:pPr>
      <w:r w:rsidRPr="00275DBA">
        <w:rPr>
          <w:rFonts w:cs="Tahoma"/>
          <w:bCs/>
        </w:rPr>
        <w:t xml:space="preserve">- Δημοτικός Παιδικός  Σταθμός  Χαλάστρας </w:t>
      </w:r>
    </w:p>
    <w:p w:rsidR="00275DBA" w:rsidRPr="00275DBA" w:rsidRDefault="00275DBA" w:rsidP="00275DBA">
      <w:pPr>
        <w:spacing w:after="0" w:line="240" w:lineRule="auto"/>
        <w:ind w:right="-58"/>
        <w:rPr>
          <w:rFonts w:cs="Tahoma"/>
          <w:bCs/>
        </w:rPr>
      </w:pPr>
      <w:r w:rsidRPr="00275DBA">
        <w:rPr>
          <w:rFonts w:cs="Tahoma"/>
          <w:bCs/>
        </w:rPr>
        <w:t xml:space="preserve">- Δημοτικός Παιδικός και Βρεφονηπιακός  Σταθμός </w:t>
      </w:r>
      <w:proofErr w:type="spellStart"/>
      <w:r w:rsidRPr="00275DBA">
        <w:rPr>
          <w:rFonts w:cs="Tahoma"/>
          <w:bCs/>
        </w:rPr>
        <w:t>Σίνδου</w:t>
      </w:r>
      <w:proofErr w:type="spellEnd"/>
      <w:r w:rsidRPr="00275DBA">
        <w:rPr>
          <w:rFonts w:cs="Tahoma"/>
          <w:bCs/>
        </w:rPr>
        <w:t xml:space="preserve"> </w:t>
      </w:r>
    </w:p>
    <w:p w:rsidR="00275DBA" w:rsidRPr="00275DBA" w:rsidRDefault="00275DBA" w:rsidP="00275DBA">
      <w:pPr>
        <w:spacing w:after="0" w:line="240" w:lineRule="auto"/>
        <w:ind w:right="-58"/>
        <w:rPr>
          <w:rFonts w:cs="Tahoma"/>
          <w:bCs/>
        </w:rPr>
      </w:pPr>
      <w:r w:rsidRPr="00275DBA">
        <w:rPr>
          <w:rFonts w:cs="Tahoma"/>
          <w:bCs/>
        </w:rPr>
        <w:t>- Δημοτικός Παιδικός  Σταθμός Ανατολικού</w:t>
      </w:r>
    </w:p>
    <w:p w:rsidR="00275DBA" w:rsidRPr="00275DBA" w:rsidRDefault="00275DBA" w:rsidP="00275DBA">
      <w:pPr>
        <w:spacing w:after="0" w:line="240" w:lineRule="auto"/>
        <w:ind w:right="-58"/>
        <w:rPr>
          <w:rFonts w:cs="Tahoma"/>
          <w:bCs/>
        </w:rPr>
      </w:pPr>
      <w:r w:rsidRPr="00275DBA">
        <w:rPr>
          <w:rFonts w:cs="Tahoma"/>
          <w:bCs/>
        </w:rPr>
        <w:t xml:space="preserve">- Δημοτικός Παιδικός  Σταθμός </w:t>
      </w:r>
      <w:proofErr w:type="spellStart"/>
      <w:r w:rsidRPr="00275DBA">
        <w:rPr>
          <w:rFonts w:cs="Tahoma"/>
          <w:bCs/>
        </w:rPr>
        <w:t>Κυμίνων</w:t>
      </w:r>
      <w:proofErr w:type="spellEnd"/>
    </w:p>
    <w:p w:rsidR="00275DBA" w:rsidRPr="00275DBA" w:rsidRDefault="00275DBA" w:rsidP="00275DBA">
      <w:pPr>
        <w:spacing w:after="0" w:line="240" w:lineRule="auto"/>
        <w:ind w:right="-58"/>
        <w:rPr>
          <w:rFonts w:cs="Tahoma"/>
          <w:bCs/>
        </w:rPr>
      </w:pPr>
      <w:r w:rsidRPr="00275DBA">
        <w:rPr>
          <w:rFonts w:cs="Tahoma"/>
          <w:bCs/>
        </w:rPr>
        <w:t xml:space="preserve">- Δημοτικός Παιδικός  και Βρεφονηπιακός  Σταθμός </w:t>
      </w:r>
      <w:proofErr w:type="spellStart"/>
      <w:r w:rsidRPr="00275DBA">
        <w:rPr>
          <w:rFonts w:cs="Tahoma"/>
          <w:bCs/>
        </w:rPr>
        <w:t>Καλοχωρίου</w:t>
      </w:r>
      <w:proofErr w:type="spellEnd"/>
      <w:r w:rsidRPr="00275DBA">
        <w:rPr>
          <w:rFonts w:cs="Tahoma"/>
          <w:bCs/>
        </w:rPr>
        <w:t xml:space="preserve"> </w:t>
      </w:r>
    </w:p>
    <w:p w:rsidR="00275DBA" w:rsidRPr="00275DBA" w:rsidRDefault="00275DBA" w:rsidP="00275DBA">
      <w:pPr>
        <w:spacing w:after="0" w:line="240" w:lineRule="auto"/>
        <w:ind w:right="-58"/>
        <w:rPr>
          <w:rFonts w:cs="Tahoma"/>
          <w:bCs/>
        </w:rPr>
      </w:pPr>
    </w:p>
    <w:p w:rsidR="00275DBA" w:rsidRPr="00275DBA" w:rsidRDefault="00275DBA" w:rsidP="00275DBA">
      <w:pPr>
        <w:spacing w:after="0" w:line="240" w:lineRule="auto"/>
        <w:ind w:right="-58"/>
        <w:rPr>
          <w:rFonts w:cs="Tahoma"/>
          <w:bCs/>
        </w:rPr>
      </w:pPr>
      <w:r w:rsidRPr="00275DBA">
        <w:rPr>
          <w:rFonts w:cs="Tahoma"/>
          <w:bCs/>
        </w:rPr>
        <w:t xml:space="preserve">Η δαπάνη για την προμήθεια έχει, ενδεικτικά, προϋπολογισθεί στο ποσό των 149.998,46  €, στο οποίο συμπεριλαμβάνεται και ο Φ.Π.Α. 13% και θα βαρύνει τον Κ.Α.: 02.15.6481.002 με τίτλο «Έξοδα λειτουργίας συσσιτίων (νέο)» ποσού 150.000,00 €, του Προϋπολογισμού του Κοινωνικού Πολιτιστικού Οργανισμού του Δήμου Δέλτα έτους 2015 και τον αντίστοιχο Κ.Α.Ε. του προϋπολογισμού του Κοινωνικού Πολιτιστικού Οργανισμού Δήμου Δέλτα για το Οικονομικού έτους 2016  και συγχρηματοδοτείται από ιδίους πόρους και το πρόγραμμα ΕΣΠΑ. </w:t>
      </w:r>
    </w:p>
    <w:p w:rsidR="00275DBA" w:rsidRPr="00275DBA" w:rsidRDefault="00275DBA" w:rsidP="00275DBA">
      <w:pPr>
        <w:spacing w:after="0" w:line="240" w:lineRule="auto"/>
        <w:ind w:right="-58"/>
        <w:rPr>
          <w:rFonts w:cs="Tahoma"/>
          <w:bCs/>
        </w:rPr>
      </w:pPr>
      <w:r w:rsidRPr="00275DBA">
        <w:rPr>
          <w:rFonts w:cs="Tahoma"/>
          <w:bCs/>
        </w:rPr>
        <w:t xml:space="preserve">Προκειμένου ο Κοινωνικός Πολιτιστικός Οργανισμός Δήμου Δέλτα να καλύψει την παροχή του υπηρετούντος προσωπικού του στην ημερήσια παροχή σε γάλα όπως καθορίζεται  από την κείμενη νομοθεσία για τη χορήγηση του ΚΥΑ 53361 (ΦΕΚ 1503/11/10/06 Β΄) &amp; 36586/10-7-2007 (ΦΕΚ 1323/30-7-2007 Β’) θα προβεί στην διενέργεια διαγωνισμού για την προμήθεια γάλακτος  σύμφωνα με τις διατάξεις του ΕΚΠΟΤΑ. </w:t>
      </w:r>
    </w:p>
    <w:p w:rsidR="00275DBA" w:rsidRPr="00275DBA" w:rsidRDefault="00275DBA" w:rsidP="00275DBA">
      <w:pPr>
        <w:spacing w:after="0" w:line="240" w:lineRule="auto"/>
        <w:ind w:right="-58"/>
        <w:rPr>
          <w:rFonts w:cs="Tahoma"/>
          <w:bCs/>
        </w:rPr>
      </w:pPr>
      <w:r w:rsidRPr="00275DBA">
        <w:rPr>
          <w:rFonts w:cs="Tahoma"/>
          <w:bCs/>
        </w:rPr>
        <w:t xml:space="preserve">Το προσωπικό του Κοινωνικού Πολιτιστικού Οργανισμού Δήμου Δέλτα που δικαιούται την ημερήσια παροχή γάλακτος ανέρχεται σε δεκαεπτά (17) υπαλλήλους (συμβάσεις δημοσίου δικαίου, αορίστου και ορισμένου χρόνου) με τις εξής ειδικότητες: </w:t>
      </w:r>
    </w:p>
    <w:p w:rsidR="00275DBA" w:rsidRPr="00275DBA" w:rsidRDefault="00275DBA" w:rsidP="00275DBA">
      <w:pPr>
        <w:spacing w:after="0" w:line="240" w:lineRule="auto"/>
        <w:ind w:right="-58"/>
        <w:rPr>
          <w:rFonts w:cs="Tahoma"/>
          <w:bCs/>
        </w:rPr>
      </w:pPr>
      <w:r w:rsidRPr="00275DBA">
        <w:rPr>
          <w:rFonts w:cs="Tahoma"/>
          <w:bCs/>
        </w:rPr>
        <w:t>-</w:t>
      </w:r>
      <w:r w:rsidRPr="00275DBA">
        <w:rPr>
          <w:rFonts w:cs="Tahoma"/>
          <w:bCs/>
        </w:rPr>
        <w:tab/>
        <w:t>εννέα (9) Υ.Ε. Καθαριστριών</w:t>
      </w:r>
    </w:p>
    <w:p w:rsidR="00275DBA" w:rsidRPr="00275DBA" w:rsidRDefault="00275DBA" w:rsidP="00275DBA">
      <w:pPr>
        <w:spacing w:after="0" w:line="240" w:lineRule="auto"/>
        <w:ind w:right="-58"/>
        <w:rPr>
          <w:rFonts w:cs="Tahoma"/>
          <w:bCs/>
        </w:rPr>
      </w:pPr>
      <w:r w:rsidRPr="00275DBA">
        <w:rPr>
          <w:rFonts w:cs="Tahoma"/>
          <w:bCs/>
        </w:rPr>
        <w:t>-</w:t>
      </w:r>
      <w:r w:rsidRPr="00275DBA">
        <w:rPr>
          <w:rFonts w:cs="Tahoma"/>
          <w:bCs/>
        </w:rPr>
        <w:tab/>
        <w:t>τρείς (3) Υ.Ε. Βοηθών Μαγείρων</w:t>
      </w:r>
    </w:p>
    <w:p w:rsidR="00275DBA" w:rsidRPr="00275DBA" w:rsidRDefault="00275DBA" w:rsidP="00275DBA">
      <w:pPr>
        <w:spacing w:after="0" w:line="240" w:lineRule="auto"/>
        <w:ind w:right="-58"/>
        <w:rPr>
          <w:rFonts w:cs="Tahoma"/>
          <w:bCs/>
        </w:rPr>
      </w:pPr>
      <w:r w:rsidRPr="00275DBA">
        <w:rPr>
          <w:rFonts w:cs="Tahoma"/>
          <w:bCs/>
        </w:rPr>
        <w:t>-</w:t>
      </w:r>
      <w:r w:rsidRPr="00275DBA">
        <w:rPr>
          <w:rFonts w:cs="Tahoma"/>
          <w:bCs/>
        </w:rPr>
        <w:tab/>
        <w:t>τρείς (3) Δ.Ε.  Μαγείρων</w:t>
      </w:r>
    </w:p>
    <w:p w:rsidR="00275DBA" w:rsidRPr="00275DBA" w:rsidRDefault="00275DBA" w:rsidP="00275DBA">
      <w:pPr>
        <w:spacing w:after="0" w:line="240" w:lineRule="auto"/>
        <w:ind w:right="-58"/>
        <w:rPr>
          <w:rFonts w:cs="Tahoma"/>
          <w:bCs/>
        </w:rPr>
      </w:pPr>
      <w:r w:rsidRPr="00275DBA">
        <w:rPr>
          <w:rFonts w:cs="Tahoma"/>
          <w:bCs/>
        </w:rPr>
        <w:t>-</w:t>
      </w:r>
      <w:r w:rsidRPr="00275DBA">
        <w:rPr>
          <w:rFonts w:cs="Tahoma"/>
          <w:bCs/>
        </w:rPr>
        <w:tab/>
        <w:t>δύο (2) Υ.Ε. Τραπεζοκόμων</w:t>
      </w:r>
    </w:p>
    <w:p w:rsidR="00275DBA" w:rsidRPr="00275DBA" w:rsidRDefault="00275DBA" w:rsidP="00275DBA">
      <w:pPr>
        <w:spacing w:after="0" w:line="240" w:lineRule="auto"/>
        <w:ind w:right="-58"/>
        <w:rPr>
          <w:rFonts w:cs="Tahoma"/>
          <w:bCs/>
        </w:rPr>
      </w:pPr>
    </w:p>
    <w:p w:rsidR="00275DBA" w:rsidRPr="00275DBA" w:rsidRDefault="00275DBA" w:rsidP="00275DBA">
      <w:pPr>
        <w:spacing w:after="0" w:line="240" w:lineRule="auto"/>
        <w:ind w:right="-58"/>
        <w:rPr>
          <w:rFonts w:cs="Tahoma"/>
          <w:bCs/>
        </w:rPr>
      </w:pPr>
      <w:r w:rsidRPr="00275DBA">
        <w:rPr>
          <w:rFonts w:cs="Tahoma"/>
          <w:bCs/>
        </w:rPr>
        <w:t xml:space="preserve">Ο ενδεικτικός προϋπολογισμός για την παραπάνω προμήθεια για το υπηρετούν προσωπικό του Κοινωνικού Πολιτιστικού Οργανισμού Δήμου Δέλτα για ένα έτος ανέρχεται στο ποσό των 4.840,92 € συμπεριλαμβανομένου και του ΦΠΑ 13%. Η δαπάνη θα καλυφθεί από ίδιους πόρους και θα βαρύνει τον Κ.Α. 02.15.6063 με τίτλο «Λοιπές </w:t>
      </w:r>
      <w:r w:rsidRPr="00275DBA">
        <w:rPr>
          <w:rFonts w:cs="Tahoma"/>
          <w:bCs/>
        </w:rPr>
        <w:lastRenderedPageBreak/>
        <w:t xml:space="preserve">παροχές σε είδος (προμήθεια γάλακτος προσωπικού)», ποσού 10.000,00 € του προϋπολογισμού του Κοινωνικού Πολιτιστικού Οργανισμού Δήμου Δέλτα για το Οικονομικό έτος 2015 και τον αντίστοιχο Κ.Α.Ε. του προϋπολογισμού του Κοινωνικού Πολιτιστικού Οργανισμού Δήμου Δέλτα για το Οικονομικό έτος 2016. </w:t>
      </w:r>
    </w:p>
    <w:p w:rsidR="00275DBA" w:rsidRPr="00275DBA" w:rsidRDefault="00275DBA" w:rsidP="00275DBA">
      <w:pPr>
        <w:spacing w:after="0" w:line="240" w:lineRule="auto"/>
        <w:ind w:right="-58"/>
        <w:rPr>
          <w:rFonts w:cs="Tahoma"/>
          <w:bCs/>
        </w:rPr>
      </w:pPr>
      <w:r w:rsidRPr="00275DBA">
        <w:rPr>
          <w:rFonts w:cs="Tahoma"/>
          <w:bCs/>
        </w:rPr>
        <w:t xml:space="preserve">                                              </w:t>
      </w:r>
      <w:r w:rsidRPr="00275DBA">
        <w:rPr>
          <w:rFonts w:cs="Tahoma"/>
          <w:bCs/>
        </w:rPr>
        <w:tab/>
        <w:t xml:space="preserve">      </w:t>
      </w:r>
    </w:p>
    <w:p w:rsidR="00275DBA" w:rsidRPr="00275DBA" w:rsidRDefault="00275DBA" w:rsidP="00275DBA">
      <w:pPr>
        <w:spacing w:after="0" w:line="240" w:lineRule="auto"/>
        <w:ind w:right="-58"/>
        <w:rPr>
          <w:rFonts w:cs="Tahoma"/>
          <w:bCs/>
        </w:rPr>
      </w:pPr>
    </w:p>
    <w:p w:rsidR="00275DBA" w:rsidRPr="00275DBA" w:rsidRDefault="00275DBA" w:rsidP="00275DBA">
      <w:pPr>
        <w:spacing w:line="240" w:lineRule="auto"/>
        <w:rPr>
          <w:rFonts w:cs="Tahoma"/>
          <w:bCs/>
        </w:rPr>
      </w:pPr>
      <w:r w:rsidRPr="00275DBA">
        <w:rPr>
          <w:rFonts w:ascii="Tahoma" w:eastAsia="Arial Unicode MS" w:hAnsi="Tahoma" w:cs="Tahoma"/>
          <w:kern w:val="1"/>
          <w:sz w:val="28"/>
          <w:szCs w:val="28"/>
          <w:lang w:eastAsia="hi-IN" w:bidi="hi-IN"/>
        </w:rPr>
        <w:t xml:space="preserve">                 </w:t>
      </w:r>
      <w:r w:rsidRPr="00275DBA">
        <w:rPr>
          <w:rFonts w:cs="Tahoma"/>
          <w:bCs/>
        </w:rPr>
        <w:t xml:space="preserve">Η </w:t>
      </w:r>
      <w:proofErr w:type="spellStart"/>
      <w:r w:rsidRPr="00275DBA">
        <w:rPr>
          <w:rFonts w:cs="Tahoma"/>
          <w:bCs/>
        </w:rPr>
        <w:t>συντάξασα</w:t>
      </w:r>
      <w:proofErr w:type="spellEnd"/>
      <w:r w:rsidRPr="00275DBA">
        <w:rPr>
          <w:rFonts w:cs="Tahoma"/>
          <w:bCs/>
        </w:rPr>
        <w:t xml:space="preserve">                                                                                    Ελέγχθηκε</w:t>
      </w:r>
    </w:p>
    <w:p w:rsidR="00275DBA" w:rsidRPr="00275DBA" w:rsidRDefault="00275DBA" w:rsidP="00275DBA">
      <w:pPr>
        <w:spacing w:line="240" w:lineRule="auto"/>
        <w:jc w:val="center"/>
        <w:rPr>
          <w:rFonts w:cs="Tahoma"/>
          <w:bCs/>
        </w:rPr>
      </w:pPr>
      <w:r w:rsidRPr="00275DBA">
        <w:rPr>
          <w:rFonts w:cs="Tahoma"/>
          <w:bCs/>
        </w:rPr>
        <w:t xml:space="preserve">                                                                           </w:t>
      </w:r>
      <w:r w:rsidR="00836519">
        <w:rPr>
          <w:rFonts w:cs="Tahoma"/>
          <w:bCs/>
        </w:rPr>
        <w:t xml:space="preserve">  </w:t>
      </w:r>
      <w:r w:rsidRPr="00275DBA">
        <w:rPr>
          <w:rFonts w:cs="Tahoma"/>
          <w:bCs/>
        </w:rPr>
        <w:t xml:space="preserve"> Η Προϊσταμένη </w:t>
      </w:r>
    </w:p>
    <w:p w:rsidR="00275DBA" w:rsidRPr="00275DBA" w:rsidRDefault="00275DBA" w:rsidP="00275DBA">
      <w:pPr>
        <w:suppressAutoHyphens/>
        <w:spacing w:after="0" w:line="240" w:lineRule="auto"/>
        <w:rPr>
          <w:rFonts w:cs="Tahoma"/>
          <w:bCs/>
        </w:rPr>
      </w:pPr>
    </w:p>
    <w:p w:rsidR="00275DBA" w:rsidRPr="00275DBA" w:rsidRDefault="00275DBA" w:rsidP="00275DBA">
      <w:pPr>
        <w:suppressAutoHyphens/>
        <w:spacing w:after="0" w:line="240" w:lineRule="auto"/>
        <w:rPr>
          <w:rFonts w:cs="Tahoma"/>
          <w:bCs/>
        </w:rPr>
      </w:pPr>
      <w:r w:rsidRPr="00275DBA">
        <w:rPr>
          <w:rFonts w:cs="Tahoma"/>
          <w:bCs/>
        </w:rPr>
        <w:t xml:space="preserve">                       ΚΩΤΟΥΛΑ ΔΕΣΠΟΙΝΑ                                                                    ΜΟΡΡΟΥ ΕΥΑΓΓΕΛΙΑ</w:t>
      </w:r>
    </w:p>
    <w:p w:rsidR="00275DBA" w:rsidRPr="00275DBA" w:rsidRDefault="00275DBA" w:rsidP="00275DBA">
      <w:pPr>
        <w:suppressAutoHyphens/>
        <w:spacing w:after="0" w:line="240" w:lineRule="auto"/>
        <w:rPr>
          <w:rFonts w:cs="Tahoma"/>
          <w:bCs/>
        </w:rPr>
      </w:pPr>
      <w:r w:rsidRPr="00275DBA">
        <w:rPr>
          <w:rFonts w:cs="Tahoma"/>
          <w:bCs/>
        </w:rPr>
        <w:t xml:space="preserve">                        Π.Ε. ΔΙΟΙΚΗΤΙΚΟ                                                                          Τ.Ε. ΦΥΣΙΟΘΕΡΑΠΕΥΤΩΝ</w:t>
      </w:r>
    </w:p>
    <w:p w:rsidR="00275DBA" w:rsidRPr="00275DBA" w:rsidRDefault="00275DBA" w:rsidP="00275DBA">
      <w:pPr>
        <w:spacing w:after="0" w:line="240" w:lineRule="auto"/>
        <w:ind w:right="-58"/>
        <w:rPr>
          <w:rFonts w:cs="Tahoma"/>
          <w:bCs/>
        </w:rPr>
      </w:pPr>
      <w:r w:rsidRPr="00275DBA">
        <w:rPr>
          <w:rFonts w:cs="Tahoma"/>
          <w:bCs/>
        </w:rPr>
        <w:t xml:space="preserve">                       </w:t>
      </w:r>
      <w:proofErr w:type="spellStart"/>
      <w:r w:rsidRPr="00275DBA">
        <w:rPr>
          <w:rFonts w:cs="Tahoma"/>
          <w:bCs/>
        </w:rPr>
        <w:t>Σίνδος</w:t>
      </w:r>
      <w:proofErr w:type="spellEnd"/>
      <w:r w:rsidRPr="00275DBA">
        <w:rPr>
          <w:rFonts w:cs="Tahoma"/>
          <w:bCs/>
        </w:rPr>
        <w:t xml:space="preserve">   30/04/2015                                                                       </w:t>
      </w:r>
      <w:proofErr w:type="spellStart"/>
      <w:r w:rsidRPr="00275DBA">
        <w:rPr>
          <w:rFonts w:cs="Tahoma"/>
          <w:bCs/>
        </w:rPr>
        <w:t>Σίνδος</w:t>
      </w:r>
      <w:proofErr w:type="spellEnd"/>
      <w:r w:rsidRPr="00275DBA">
        <w:rPr>
          <w:rFonts w:cs="Tahoma"/>
          <w:bCs/>
        </w:rPr>
        <w:t xml:space="preserve">  30/04/2015</w:t>
      </w:r>
    </w:p>
    <w:p w:rsidR="00275DBA" w:rsidRPr="00275DBA" w:rsidRDefault="00275DBA" w:rsidP="00275DBA">
      <w:pPr>
        <w:suppressAutoHyphens/>
        <w:spacing w:after="0" w:line="240" w:lineRule="auto"/>
        <w:rPr>
          <w:rFonts w:cs="Tahoma"/>
          <w:bCs/>
        </w:rPr>
      </w:pPr>
    </w:p>
    <w:p w:rsidR="00275DBA" w:rsidRPr="00275DBA" w:rsidRDefault="00275DBA" w:rsidP="00275DBA">
      <w:pPr>
        <w:suppressAutoHyphens/>
        <w:spacing w:after="0" w:line="240" w:lineRule="auto"/>
        <w:rPr>
          <w:rFonts w:cs="Tahoma"/>
          <w:bCs/>
        </w:rPr>
      </w:pPr>
    </w:p>
    <w:p w:rsidR="00275DBA" w:rsidRPr="00275DBA" w:rsidRDefault="00275DBA" w:rsidP="00275DBA">
      <w:pPr>
        <w:spacing w:after="0" w:line="240" w:lineRule="auto"/>
        <w:ind w:right="-58"/>
        <w:rPr>
          <w:rFonts w:cs="Tahoma"/>
          <w:bCs/>
        </w:rPr>
      </w:pPr>
      <w:r w:rsidRPr="00275DBA">
        <w:rPr>
          <w:rFonts w:cs="Tahoma"/>
          <w:bCs/>
        </w:rPr>
        <w:t xml:space="preserve">                                                                                                           </w:t>
      </w:r>
    </w:p>
    <w:p w:rsidR="00275DBA" w:rsidRPr="00275DBA" w:rsidRDefault="00275DBA" w:rsidP="00275DBA">
      <w:pPr>
        <w:spacing w:after="0" w:line="240" w:lineRule="auto"/>
        <w:ind w:right="-58"/>
        <w:rPr>
          <w:rFonts w:cs="Tahoma"/>
          <w:bCs/>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uppressAutoHyphens/>
        <w:spacing w:after="0" w:line="240" w:lineRule="auto"/>
        <w:jc w:val="center"/>
        <w:rPr>
          <w:b/>
        </w:rPr>
      </w:pPr>
      <w:r w:rsidRPr="00275DBA">
        <w:rPr>
          <w:b/>
        </w:rPr>
        <w:t xml:space="preserve">                      </w:t>
      </w: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Default="00275DBA" w:rsidP="00275DBA">
      <w:pPr>
        <w:suppressAutoHyphens/>
        <w:spacing w:after="0" w:line="240" w:lineRule="auto"/>
        <w:jc w:val="center"/>
        <w:rPr>
          <w:b/>
        </w:rPr>
      </w:pPr>
    </w:p>
    <w:p w:rsidR="006E3800" w:rsidRDefault="006E3800" w:rsidP="00275DBA">
      <w:pPr>
        <w:suppressAutoHyphens/>
        <w:spacing w:after="0" w:line="240" w:lineRule="auto"/>
        <w:jc w:val="center"/>
        <w:rPr>
          <w:b/>
        </w:rPr>
      </w:pPr>
    </w:p>
    <w:p w:rsidR="006E3800" w:rsidRDefault="006E3800" w:rsidP="00275DBA">
      <w:pPr>
        <w:suppressAutoHyphens/>
        <w:spacing w:after="0" w:line="240" w:lineRule="auto"/>
        <w:jc w:val="center"/>
        <w:rPr>
          <w:b/>
        </w:rPr>
      </w:pPr>
    </w:p>
    <w:p w:rsidR="006E3800" w:rsidRDefault="006E3800" w:rsidP="00275DBA">
      <w:pPr>
        <w:suppressAutoHyphens/>
        <w:spacing w:after="0" w:line="240" w:lineRule="auto"/>
        <w:jc w:val="center"/>
        <w:rPr>
          <w:b/>
        </w:rPr>
      </w:pPr>
    </w:p>
    <w:p w:rsidR="006E3800" w:rsidRDefault="006E3800" w:rsidP="00275DBA">
      <w:pPr>
        <w:suppressAutoHyphens/>
        <w:spacing w:after="0" w:line="240" w:lineRule="auto"/>
        <w:jc w:val="center"/>
        <w:rPr>
          <w:b/>
        </w:rPr>
      </w:pPr>
    </w:p>
    <w:p w:rsidR="006E3800" w:rsidRPr="00275DBA" w:rsidRDefault="006E3800"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pacing w:after="0" w:line="240" w:lineRule="auto"/>
        <w:rPr>
          <w:b/>
          <w:sz w:val="20"/>
          <w:szCs w:val="20"/>
        </w:rPr>
      </w:pPr>
      <w:r w:rsidRPr="00275DBA">
        <w:rPr>
          <w:b/>
          <w:sz w:val="20"/>
          <w:szCs w:val="20"/>
        </w:rPr>
        <w:lastRenderedPageBreak/>
        <w:t xml:space="preserve">          ΕΛΛΗΝΙΚΗ ΔΗΜΟΚΡΑΤΙΑ                                                              ΠΡΟΜΗΘΕΙΑ ΤΡΟΦΙΜΩΝ ΓΙΑ  ΤΙΣ</w:t>
      </w:r>
    </w:p>
    <w:p w:rsidR="00275DBA" w:rsidRPr="00275DBA" w:rsidRDefault="00275DBA" w:rsidP="00275DBA">
      <w:pPr>
        <w:spacing w:after="0" w:line="240" w:lineRule="auto"/>
        <w:rPr>
          <w:b/>
          <w:sz w:val="20"/>
          <w:szCs w:val="20"/>
        </w:rPr>
      </w:pPr>
      <w:r w:rsidRPr="00275DBA">
        <w:rPr>
          <w:b/>
          <w:sz w:val="20"/>
          <w:szCs w:val="20"/>
        </w:rPr>
        <w:t xml:space="preserve">          ΝΟΜΟΣ ΘΕΣΣΑΛΟΝΙΚΗΣ                                                            ΑΝΑΓΚΕΣ ΤΩΝ ΠΑΙΔΙΚΩΝ ΣΤΑΘΜΩΝ </w:t>
      </w:r>
    </w:p>
    <w:p w:rsidR="00275DBA" w:rsidRPr="00275DBA" w:rsidRDefault="00275DBA" w:rsidP="00275DBA">
      <w:pPr>
        <w:spacing w:after="0" w:line="240" w:lineRule="auto"/>
        <w:rPr>
          <w:b/>
          <w:sz w:val="20"/>
          <w:szCs w:val="20"/>
        </w:rPr>
      </w:pPr>
      <w:r w:rsidRPr="00275DBA">
        <w:rPr>
          <w:b/>
          <w:sz w:val="20"/>
          <w:szCs w:val="20"/>
        </w:rPr>
        <w:t xml:space="preserve">                  ΔΗΜΟΣ ΔΕΛΤΑ                                                                      ΤΟΥ ΚΠΟΔΔ &amp; ΦΡΕΣΚΟΥ ΓΑΛΑΚΤΟΣ </w:t>
      </w:r>
    </w:p>
    <w:p w:rsidR="006E3800" w:rsidRDefault="00275DBA" w:rsidP="00275DBA">
      <w:pPr>
        <w:spacing w:after="0" w:line="240" w:lineRule="auto"/>
        <w:ind w:right="-382"/>
        <w:rPr>
          <w:b/>
          <w:sz w:val="20"/>
          <w:szCs w:val="20"/>
        </w:rPr>
      </w:pPr>
      <w:r w:rsidRPr="00275DBA">
        <w:rPr>
          <w:b/>
          <w:sz w:val="20"/>
          <w:szCs w:val="20"/>
        </w:rPr>
        <w:t xml:space="preserve">Δ/ΝΣΗ ΟΙΚΟΝΟΜΙΚΩΝ ΥΠΗΡΕΣΙΩΝ                                                 ΓΙΑ ΤΟΥΣ ΔΙΚΑΙΟΥΧΟΥΣ ΥΠΑΛΛΗΛΟΥΣ                  </w:t>
      </w:r>
    </w:p>
    <w:p w:rsidR="00275DBA" w:rsidRPr="00275DBA" w:rsidRDefault="00275DBA" w:rsidP="00275DBA">
      <w:pPr>
        <w:spacing w:after="0" w:line="240" w:lineRule="auto"/>
        <w:ind w:right="-382"/>
        <w:rPr>
          <w:b/>
          <w:sz w:val="20"/>
          <w:szCs w:val="20"/>
        </w:rPr>
      </w:pPr>
      <w:r w:rsidRPr="00275DBA">
        <w:rPr>
          <w:b/>
          <w:sz w:val="20"/>
          <w:szCs w:val="20"/>
        </w:rPr>
        <w:t xml:space="preserve">       ΤΜΗΜΑ ΠΡΟΫΠΟΛΟΓΙΣΜΟΥ                                                              ΤΟΥ ΚΠΟΔΔ – ΠΡΟΜΗΘΕΙΑ ΤΡΟΦΙΜΩΝ                  </w:t>
      </w:r>
    </w:p>
    <w:p w:rsidR="00275DBA" w:rsidRPr="00275DBA" w:rsidRDefault="00275DBA" w:rsidP="00275DBA">
      <w:pPr>
        <w:spacing w:after="0" w:line="240" w:lineRule="auto"/>
        <w:rPr>
          <w:b/>
          <w:sz w:val="20"/>
          <w:szCs w:val="20"/>
        </w:rPr>
      </w:pPr>
      <w:r w:rsidRPr="00275DBA">
        <w:rPr>
          <w:b/>
          <w:sz w:val="20"/>
          <w:szCs w:val="20"/>
        </w:rPr>
        <w:t xml:space="preserve">      ΛΟΓΙΣΤΗΡΙΟΥ  &amp; ΠΡΟΜΗΘΕΙΩΝ                                                 ΚΑΙ ΠΟΤΩΝ ΤΗΣ ΔΗ.Κ.Ε.ΔΗ.Δ- ΠΡΟΜΗΘΕΙΑ</w:t>
      </w:r>
    </w:p>
    <w:p w:rsidR="00275DBA" w:rsidRPr="00275DBA" w:rsidRDefault="00275DBA" w:rsidP="00275DBA">
      <w:pPr>
        <w:spacing w:after="0" w:line="240" w:lineRule="auto"/>
        <w:ind w:right="-625"/>
        <w:rPr>
          <w:b/>
          <w:sz w:val="20"/>
          <w:szCs w:val="20"/>
        </w:rPr>
      </w:pPr>
      <w:r w:rsidRPr="00275DBA">
        <w:rPr>
          <w:b/>
          <w:sz w:val="20"/>
          <w:szCs w:val="20"/>
        </w:rPr>
        <w:t>ΓΡΑΦΕΙΟ ΠΡΟΜΗΘΕΙΩΝ ΚΑΙ ΑΠΟΘΗΚΩΝ                               ΓΑΛΑΚΤΟΣ ΓΙΑ ΤΟΥΣ ΔΙΚΑΙΟΥΧΟΥΣ ΥΠΑΛΛΗΛΟΥΣ</w:t>
      </w:r>
    </w:p>
    <w:p w:rsidR="00275DBA" w:rsidRPr="00275DBA" w:rsidRDefault="00275DBA" w:rsidP="00275DBA">
      <w:pPr>
        <w:tabs>
          <w:tab w:val="left" w:pos="1276"/>
        </w:tabs>
        <w:spacing w:after="0" w:line="240" w:lineRule="auto"/>
        <w:ind w:right="-99"/>
        <w:rPr>
          <w:rFonts w:eastAsia="Times New Roman"/>
          <w:sz w:val="20"/>
          <w:szCs w:val="20"/>
          <w:lang w:eastAsia="el-GR"/>
        </w:rPr>
      </w:pPr>
      <w:proofErr w:type="spellStart"/>
      <w:r w:rsidRPr="00275DBA">
        <w:rPr>
          <w:rFonts w:eastAsia="Times New Roman"/>
          <w:sz w:val="20"/>
          <w:szCs w:val="20"/>
          <w:lang w:eastAsia="el-GR"/>
        </w:rPr>
        <w:t>Ταχ</w:t>
      </w:r>
      <w:proofErr w:type="spellEnd"/>
      <w:r w:rsidRPr="00275DBA">
        <w:rPr>
          <w:rFonts w:eastAsia="Times New Roman"/>
          <w:sz w:val="20"/>
          <w:szCs w:val="20"/>
          <w:lang w:eastAsia="el-GR"/>
        </w:rPr>
        <w:t>. Δ/</w:t>
      </w:r>
      <w:proofErr w:type="spellStart"/>
      <w:r w:rsidRPr="00275DBA">
        <w:rPr>
          <w:rFonts w:eastAsia="Times New Roman"/>
          <w:sz w:val="20"/>
          <w:szCs w:val="20"/>
          <w:lang w:eastAsia="el-GR"/>
        </w:rPr>
        <w:t>νση</w:t>
      </w:r>
      <w:proofErr w:type="spellEnd"/>
      <w:r w:rsidRPr="00275DBA">
        <w:rPr>
          <w:rFonts w:eastAsia="Times New Roman"/>
          <w:sz w:val="20"/>
          <w:szCs w:val="20"/>
          <w:lang w:eastAsia="el-GR"/>
        </w:rPr>
        <w:t>:</w:t>
      </w:r>
      <w:r w:rsidRPr="00275DBA">
        <w:rPr>
          <w:rFonts w:eastAsia="Times New Roman"/>
          <w:sz w:val="20"/>
          <w:szCs w:val="20"/>
          <w:lang w:eastAsia="el-GR"/>
        </w:rPr>
        <w:tab/>
        <w:t xml:space="preserve">Πλατεία Δημοκρατίας                                                                </w:t>
      </w:r>
      <w:r w:rsidRPr="00275DBA">
        <w:rPr>
          <w:rFonts w:eastAsia="Times New Roman"/>
          <w:b/>
          <w:sz w:val="20"/>
          <w:szCs w:val="20"/>
          <w:lang w:eastAsia="el-GR"/>
        </w:rPr>
        <w:t>ΤΟΥ ΔΗΜΟΥ ΔΕΛΤΑ</w:t>
      </w:r>
    </w:p>
    <w:p w:rsidR="00275DBA" w:rsidRPr="00275DBA" w:rsidRDefault="00275DBA" w:rsidP="00275DBA">
      <w:pPr>
        <w:tabs>
          <w:tab w:val="left" w:pos="1276"/>
        </w:tabs>
        <w:spacing w:after="0" w:line="240" w:lineRule="auto"/>
        <w:ind w:right="-1192"/>
        <w:rPr>
          <w:rFonts w:eastAsia="Times New Roman"/>
          <w:sz w:val="20"/>
          <w:szCs w:val="20"/>
          <w:lang w:eastAsia="el-GR"/>
        </w:rPr>
      </w:pPr>
      <w:r w:rsidRPr="00275DBA">
        <w:rPr>
          <w:rFonts w:eastAsia="Times New Roman"/>
          <w:sz w:val="20"/>
          <w:szCs w:val="20"/>
          <w:lang w:eastAsia="el-GR"/>
        </w:rPr>
        <w:t xml:space="preserve">                            574 00 ΣΙΝΔΟΣ                                                                        </w:t>
      </w:r>
    </w:p>
    <w:p w:rsidR="00275DBA" w:rsidRPr="00275DBA" w:rsidRDefault="00275DBA" w:rsidP="00275DBA">
      <w:pPr>
        <w:tabs>
          <w:tab w:val="left" w:pos="1276"/>
        </w:tabs>
        <w:spacing w:after="0" w:line="240" w:lineRule="auto"/>
        <w:ind w:right="-908"/>
        <w:rPr>
          <w:rFonts w:eastAsia="Times New Roman"/>
          <w:sz w:val="20"/>
          <w:szCs w:val="20"/>
          <w:lang w:eastAsia="el-GR"/>
        </w:rPr>
      </w:pPr>
      <w:r w:rsidRPr="00275DBA">
        <w:rPr>
          <w:rFonts w:eastAsia="Times New Roman"/>
          <w:sz w:val="20"/>
          <w:szCs w:val="20"/>
          <w:lang w:eastAsia="el-GR"/>
        </w:rPr>
        <w:t>Πληροφορίες:</w:t>
      </w:r>
      <w:r w:rsidRPr="00275DBA">
        <w:rPr>
          <w:rFonts w:eastAsia="Times New Roman"/>
          <w:sz w:val="20"/>
          <w:szCs w:val="20"/>
          <w:lang w:eastAsia="el-GR"/>
        </w:rPr>
        <w:tab/>
      </w:r>
      <w:proofErr w:type="spellStart"/>
      <w:r w:rsidRPr="00275DBA">
        <w:rPr>
          <w:rFonts w:eastAsia="Times New Roman"/>
          <w:sz w:val="20"/>
          <w:szCs w:val="20"/>
          <w:lang w:eastAsia="el-GR"/>
        </w:rPr>
        <w:t>Πιτσάνη</w:t>
      </w:r>
      <w:proofErr w:type="spellEnd"/>
      <w:r w:rsidRPr="00275DBA">
        <w:rPr>
          <w:rFonts w:eastAsia="Times New Roman"/>
          <w:sz w:val="20"/>
          <w:szCs w:val="20"/>
          <w:lang w:eastAsia="el-GR"/>
        </w:rPr>
        <w:t xml:space="preserve"> Πετρούλα                                                                 </w:t>
      </w:r>
    </w:p>
    <w:p w:rsidR="00275DBA" w:rsidRPr="00275DBA" w:rsidRDefault="00275DBA" w:rsidP="00275DBA">
      <w:pPr>
        <w:tabs>
          <w:tab w:val="left" w:pos="1276"/>
        </w:tabs>
        <w:spacing w:after="0" w:line="240" w:lineRule="auto"/>
        <w:ind w:right="4437"/>
        <w:rPr>
          <w:rFonts w:eastAsia="Times New Roman"/>
          <w:sz w:val="20"/>
          <w:szCs w:val="20"/>
          <w:lang w:eastAsia="el-GR"/>
        </w:rPr>
      </w:pPr>
      <w:r w:rsidRPr="00275DBA">
        <w:rPr>
          <w:rFonts w:eastAsia="Times New Roman"/>
          <w:sz w:val="20"/>
          <w:szCs w:val="20"/>
          <w:lang w:eastAsia="el-GR"/>
        </w:rPr>
        <w:t>Τηλέφωνο:</w:t>
      </w:r>
      <w:r w:rsidRPr="00275DBA">
        <w:rPr>
          <w:rFonts w:eastAsia="Times New Roman"/>
          <w:sz w:val="20"/>
          <w:szCs w:val="20"/>
          <w:lang w:eastAsia="el-GR"/>
        </w:rPr>
        <w:tab/>
        <w:t>2313300526</w:t>
      </w:r>
    </w:p>
    <w:p w:rsidR="00275DBA" w:rsidRPr="00275DBA" w:rsidRDefault="00275DBA" w:rsidP="00275DBA">
      <w:pPr>
        <w:tabs>
          <w:tab w:val="left" w:pos="1276"/>
        </w:tabs>
        <w:spacing w:after="0" w:line="240" w:lineRule="auto"/>
        <w:ind w:right="4437"/>
        <w:rPr>
          <w:rFonts w:eastAsia="Times New Roman"/>
          <w:sz w:val="20"/>
          <w:szCs w:val="20"/>
          <w:lang w:val="en-US" w:eastAsia="el-GR"/>
        </w:rPr>
      </w:pPr>
      <w:r w:rsidRPr="00275DBA">
        <w:rPr>
          <w:rFonts w:eastAsia="Times New Roman"/>
          <w:sz w:val="20"/>
          <w:szCs w:val="20"/>
          <w:lang w:eastAsia="el-GR"/>
        </w:rPr>
        <w:t>Φαξ</w:t>
      </w:r>
      <w:r w:rsidRPr="00275DBA">
        <w:rPr>
          <w:rFonts w:eastAsia="Times New Roman"/>
          <w:sz w:val="20"/>
          <w:szCs w:val="20"/>
          <w:lang w:val="en-US" w:eastAsia="el-GR"/>
        </w:rPr>
        <w:t>:                   2310586849</w:t>
      </w:r>
    </w:p>
    <w:p w:rsidR="00275DBA" w:rsidRPr="00275DBA" w:rsidRDefault="00275DBA" w:rsidP="00275DBA">
      <w:pPr>
        <w:spacing w:after="0" w:line="240" w:lineRule="auto"/>
        <w:ind w:right="-625"/>
        <w:rPr>
          <w:rFonts w:eastAsia="Times New Roman"/>
          <w:sz w:val="20"/>
          <w:szCs w:val="20"/>
          <w:lang w:val="en-GB" w:eastAsia="el-GR"/>
        </w:rPr>
      </w:pPr>
      <w:r w:rsidRPr="00275DBA">
        <w:rPr>
          <w:rFonts w:eastAsia="Times New Roman"/>
          <w:sz w:val="20"/>
          <w:szCs w:val="20"/>
          <w:lang w:val="en-US" w:eastAsia="el-GR"/>
        </w:rPr>
        <w:t>Email</w:t>
      </w:r>
      <w:r w:rsidRPr="00275DBA">
        <w:rPr>
          <w:rFonts w:eastAsia="Times New Roman"/>
          <w:sz w:val="20"/>
          <w:szCs w:val="20"/>
          <w:lang w:val="en-GB" w:eastAsia="el-GR"/>
        </w:rPr>
        <w:t xml:space="preserve">:                </w:t>
      </w:r>
      <w:r w:rsidR="00FA7350">
        <w:fldChar w:fldCharType="begin"/>
      </w:r>
      <w:r w:rsidR="00FA7350" w:rsidRPr="00824E8B">
        <w:rPr>
          <w:lang w:val="en-US"/>
        </w:rPr>
        <w:instrText xml:space="preserve"> HYPERLINK "mailto:p.pitsani@dimosdelta.gr" </w:instrText>
      </w:r>
      <w:r w:rsidR="00FA7350">
        <w:fldChar w:fldCharType="separate"/>
      </w:r>
      <w:r w:rsidRPr="00275DBA">
        <w:rPr>
          <w:rFonts w:eastAsia="Times New Roman"/>
          <w:color w:val="0000FF"/>
          <w:sz w:val="20"/>
          <w:szCs w:val="20"/>
          <w:u w:val="single"/>
          <w:lang w:val="en-US" w:eastAsia="el-GR"/>
        </w:rPr>
        <w:t>p</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pitsani</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dimosdelta</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gr</w:t>
      </w:r>
      <w:r w:rsidR="00FA7350">
        <w:rPr>
          <w:rFonts w:eastAsia="Times New Roman"/>
          <w:color w:val="0000FF"/>
          <w:sz w:val="20"/>
          <w:szCs w:val="20"/>
          <w:u w:val="single"/>
          <w:lang w:val="en-US" w:eastAsia="el-GR"/>
        </w:rPr>
        <w:fldChar w:fldCharType="end"/>
      </w:r>
    </w:p>
    <w:p w:rsidR="00275DBA" w:rsidRPr="00275DBA" w:rsidRDefault="00275DBA" w:rsidP="00275DBA">
      <w:pPr>
        <w:spacing w:after="0" w:line="240" w:lineRule="auto"/>
        <w:ind w:right="-625"/>
        <w:rPr>
          <w:rFonts w:eastAsia="Times New Roman"/>
          <w:lang w:val="en-GB" w:eastAsia="el-GR"/>
        </w:rPr>
      </w:pPr>
    </w:p>
    <w:p w:rsidR="00275DBA" w:rsidRPr="00275DBA" w:rsidRDefault="00275DBA" w:rsidP="00275DBA">
      <w:pPr>
        <w:spacing w:after="0" w:line="240" w:lineRule="auto"/>
        <w:ind w:right="42"/>
        <w:jc w:val="center"/>
        <w:rPr>
          <w:rFonts w:ascii="Tahoma" w:eastAsia="Times New Roman" w:hAnsi="Tahoma" w:cs="Tahoma"/>
          <w:sz w:val="28"/>
          <w:szCs w:val="28"/>
          <w:lang w:eastAsia="el-GR"/>
        </w:rPr>
      </w:pPr>
      <w:r w:rsidRPr="00275DBA">
        <w:rPr>
          <w:rFonts w:eastAsia="Times New Roman"/>
          <w:b/>
          <w:color w:val="17365D"/>
          <w:sz w:val="28"/>
          <w:szCs w:val="28"/>
          <w:u w:val="single"/>
          <w:lang w:eastAsia="el-GR"/>
        </w:rPr>
        <w:t xml:space="preserve">ΤΜΗΜΑ  Α.   ΚΟΙΝΩΝΙΚΟΣ ΠΟΛΙΤΙΣΤΙΚΟΣ ΟΡΓΑΝΙΣΜΟΣ ΔΗΜΟΥ ΔΕΛΤΑ </w:t>
      </w: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rFonts w:ascii="Tahoma" w:eastAsia="Arial Unicode MS" w:hAnsi="Tahoma" w:cs="Tahoma"/>
          <w:b/>
          <w:kern w:val="1"/>
          <w:sz w:val="24"/>
          <w:szCs w:val="24"/>
          <w:u w:val="single"/>
          <w:lang w:eastAsia="hi-IN" w:bidi="hi-IN"/>
        </w:rPr>
      </w:pPr>
      <w:r w:rsidRPr="00275DBA">
        <w:rPr>
          <w:rFonts w:ascii="Tahoma" w:eastAsia="Arial Unicode MS" w:hAnsi="Tahoma" w:cs="Tahoma"/>
          <w:b/>
          <w:kern w:val="1"/>
          <w:sz w:val="24"/>
          <w:szCs w:val="24"/>
          <w:u w:val="single"/>
          <w:lang w:eastAsia="hi-IN" w:bidi="hi-IN"/>
        </w:rPr>
        <w:t xml:space="preserve">ΤΕΧΝΙΚΕΣ ΠΡΟΔΙΑΓΡΑΦΕΣ </w:t>
      </w:r>
    </w:p>
    <w:p w:rsidR="00275DBA" w:rsidRPr="00275DBA" w:rsidRDefault="00275DBA" w:rsidP="00275DBA">
      <w:pPr>
        <w:suppressAutoHyphens/>
        <w:spacing w:after="0" w:line="240" w:lineRule="auto"/>
        <w:jc w:val="center"/>
        <w:rPr>
          <w:rFonts w:ascii="Tahoma" w:eastAsia="Arial Unicode MS" w:hAnsi="Tahoma" w:cs="Tahoma"/>
          <w:b/>
          <w:kern w:val="1"/>
          <w:sz w:val="24"/>
          <w:szCs w:val="24"/>
          <w:lang w:eastAsia="hi-IN" w:bidi="hi-IN"/>
        </w:rPr>
      </w:pPr>
      <w:r w:rsidRPr="00275DBA">
        <w:rPr>
          <w:rFonts w:ascii="Tahoma" w:eastAsia="Arial Unicode MS" w:hAnsi="Tahoma" w:cs="Tahoma"/>
          <w:b/>
          <w:kern w:val="1"/>
          <w:sz w:val="24"/>
          <w:szCs w:val="24"/>
          <w:lang w:eastAsia="hi-IN" w:bidi="hi-IN"/>
        </w:rPr>
        <w:t>(ΒΑΣΕΙ ΤΗΣ ΥΠ’ ΑΡΙΘΜ.: 03/2015 ΜΕΛΕΤΗΣ ΤΟΥ ΚΟΙΝΩΝΙΚΟΥ ΠΟΛΙΤΙΣΤΙΚΟΥ ΟΡΓΑΝΙΣΜΟΥ ΔΗΜΟΥ ΔΕΛΤΑ)</w:t>
      </w:r>
    </w:p>
    <w:p w:rsidR="00275DBA" w:rsidRPr="00275DBA" w:rsidRDefault="00275DBA" w:rsidP="00275DBA">
      <w:pPr>
        <w:suppressAutoHyphens/>
        <w:spacing w:after="0" w:line="240" w:lineRule="auto"/>
        <w:jc w:val="center"/>
        <w:rPr>
          <w:rFonts w:ascii="Tahoma" w:eastAsia="Arial Unicode MS" w:hAnsi="Tahoma" w:cs="Tahoma"/>
          <w:b/>
          <w:kern w:val="1"/>
          <w:sz w:val="24"/>
          <w:szCs w:val="24"/>
          <w:lang w:eastAsia="hi-IN" w:bidi="hi-IN"/>
        </w:rPr>
      </w:pPr>
    </w:p>
    <w:p w:rsidR="00275DBA" w:rsidRPr="00275DBA" w:rsidRDefault="00275DBA" w:rsidP="00275DBA">
      <w:pPr>
        <w:jc w:val="center"/>
        <w:rPr>
          <w:rFonts w:cs="Tahoma"/>
          <w:b/>
          <w:bCs/>
        </w:rPr>
      </w:pPr>
      <w:r w:rsidRPr="00275DBA">
        <w:rPr>
          <w:rFonts w:cs="Tahoma"/>
          <w:bCs/>
        </w:rPr>
        <w:t xml:space="preserve">     </w:t>
      </w:r>
      <w:r w:rsidRPr="00275DBA">
        <w:rPr>
          <w:rFonts w:cs="Tahoma"/>
          <w:b/>
          <w:bCs/>
        </w:rPr>
        <w:t>Ομάδα 1: Είδη Αρτοποιείου:</w:t>
      </w:r>
    </w:p>
    <w:p w:rsidR="00275DBA" w:rsidRPr="00275DBA" w:rsidRDefault="00275DBA" w:rsidP="00275DBA">
      <w:pPr>
        <w:numPr>
          <w:ilvl w:val="0"/>
          <w:numId w:val="17"/>
        </w:numPr>
        <w:suppressAutoHyphens/>
        <w:spacing w:after="0" w:line="240" w:lineRule="auto"/>
        <w:contextualSpacing/>
        <w:jc w:val="center"/>
        <w:rPr>
          <w:rFonts w:cs="Tahoma"/>
          <w:b/>
          <w:bCs/>
        </w:rPr>
      </w:pPr>
      <w:r w:rsidRPr="00275DBA">
        <w:rPr>
          <w:rFonts w:cs="Tahoma"/>
          <w:b/>
          <w:bCs/>
        </w:rPr>
        <w:t>Ψωμί – Τσουρέκι – Κουλούρι</w:t>
      </w:r>
    </w:p>
    <w:p w:rsidR="00275DBA" w:rsidRPr="00275DBA" w:rsidRDefault="00275DBA" w:rsidP="00275DBA">
      <w:pPr>
        <w:numPr>
          <w:ilvl w:val="0"/>
          <w:numId w:val="3"/>
        </w:numPr>
        <w:tabs>
          <w:tab w:val="num" w:pos="0"/>
        </w:tabs>
        <w:suppressAutoHyphens/>
        <w:spacing w:after="0" w:line="240" w:lineRule="auto"/>
        <w:ind w:left="1440"/>
        <w:rPr>
          <w:rFonts w:cs="Tahoma"/>
          <w:bCs/>
        </w:rPr>
      </w:pPr>
      <w:r w:rsidRPr="00275DBA">
        <w:rPr>
          <w:rFonts w:cs="Tahoma"/>
          <w:bCs/>
        </w:rPr>
        <w:t>Να είναι ισοβαρείς φρατζόλες του μισού κιλού παρασκευασμένες από σιτάρι και να έχουν ψηθεί την ίδια μέρα της διάθεσης.</w:t>
      </w:r>
    </w:p>
    <w:p w:rsidR="00275DBA" w:rsidRPr="00275DBA" w:rsidRDefault="00275DBA" w:rsidP="00275DBA">
      <w:pPr>
        <w:numPr>
          <w:ilvl w:val="0"/>
          <w:numId w:val="3"/>
        </w:numPr>
        <w:tabs>
          <w:tab w:val="num" w:pos="0"/>
        </w:tabs>
        <w:suppressAutoHyphens/>
        <w:spacing w:after="0" w:line="240" w:lineRule="auto"/>
        <w:ind w:left="1440"/>
        <w:jc w:val="both"/>
        <w:rPr>
          <w:rFonts w:cs="Tahoma"/>
          <w:bCs/>
        </w:rPr>
      </w:pPr>
      <w:r w:rsidRPr="00275DBA">
        <w:rPr>
          <w:rFonts w:cs="Tahoma"/>
          <w:bCs/>
        </w:rPr>
        <w:t>Η παράδοση από τον προμηθευτή να γίνεται με το προϊόν μέσα σε χάρτινες σακούλες.</w:t>
      </w:r>
    </w:p>
    <w:p w:rsidR="00275DBA" w:rsidRPr="00275DBA" w:rsidRDefault="00275DBA" w:rsidP="00275DBA">
      <w:pPr>
        <w:numPr>
          <w:ilvl w:val="0"/>
          <w:numId w:val="3"/>
        </w:numPr>
        <w:tabs>
          <w:tab w:val="num" w:pos="0"/>
        </w:tabs>
        <w:suppressAutoHyphens/>
        <w:spacing w:after="0" w:line="240" w:lineRule="auto"/>
        <w:ind w:left="1440"/>
        <w:jc w:val="both"/>
        <w:rPr>
          <w:rFonts w:cs="Tahoma"/>
          <w:bCs/>
        </w:rPr>
      </w:pPr>
      <w:r w:rsidRPr="00275DBA">
        <w:rPr>
          <w:rFonts w:cs="Tahoma"/>
          <w:bCs/>
        </w:rPr>
        <w:t xml:space="preserve">Τα </w:t>
      </w:r>
      <w:proofErr w:type="spellStart"/>
      <w:r w:rsidRPr="00275DBA">
        <w:rPr>
          <w:rFonts w:cs="Tahoma"/>
          <w:bCs/>
        </w:rPr>
        <w:t>σφολιατοειδή</w:t>
      </w:r>
      <w:proofErr w:type="spellEnd"/>
      <w:r w:rsidRPr="00275DBA">
        <w:rPr>
          <w:rFonts w:cs="Tahoma"/>
          <w:bCs/>
        </w:rPr>
        <w:t xml:space="preserve"> να είναι με  κασέρι τυρί ή σπανάκι φρέσκα να έχουν ψηθεί αυθημερόν και να παραδίδονται μέσα σε χάρτινα κουτιά. </w:t>
      </w:r>
    </w:p>
    <w:p w:rsidR="00275DBA" w:rsidRPr="00275DBA" w:rsidRDefault="00275DBA" w:rsidP="00275DBA">
      <w:pPr>
        <w:numPr>
          <w:ilvl w:val="0"/>
          <w:numId w:val="3"/>
        </w:numPr>
        <w:tabs>
          <w:tab w:val="num" w:pos="0"/>
        </w:tabs>
        <w:suppressAutoHyphens/>
        <w:spacing w:after="0" w:line="240" w:lineRule="auto"/>
        <w:ind w:left="1440"/>
        <w:jc w:val="both"/>
        <w:rPr>
          <w:rFonts w:cs="Tahoma"/>
          <w:bCs/>
        </w:rPr>
      </w:pPr>
      <w:r w:rsidRPr="00275DBA">
        <w:rPr>
          <w:rFonts w:cs="Tahoma"/>
          <w:bCs/>
        </w:rPr>
        <w:t xml:space="preserve">Τα τσουρέκια θα είναι του μισού κιλού παρασκευασμένα και ψημένα την ίδια μέρα της διάθεσης </w:t>
      </w:r>
    </w:p>
    <w:p w:rsidR="00275DBA" w:rsidRPr="00275DBA" w:rsidRDefault="00275DBA" w:rsidP="00275DBA">
      <w:pPr>
        <w:suppressAutoHyphens/>
        <w:spacing w:after="0" w:line="240" w:lineRule="auto"/>
        <w:ind w:right="567"/>
        <w:jc w:val="both"/>
        <w:rPr>
          <w:rFonts w:cs="Tahoma"/>
          <w:bCs/>
        </w:rPr>
      </w:pPr>
    </w:p>
    <w:p w:rsidR="00275DBA" w:rsidRPr="00275DBA" w:rsidRDefault="00275DBA" w:rsidP="00275DBA">
      <w:pPr>
        <w:tabs>
          <w:tab w:val="left" w:pos="142"/>
        </w:tabs>
        <w:suppressAutoHyphens/>
        <w:spacing w:after="0" w:line="240" w:lineRule="auto"/>
        <w:ind w:right="-35"/>
        <w:jc w:val="center"/>
        <w:rPr>
          <w:rFonts w:cs="Tahoma"/>
          <w:b/>
          <w:bCs/>
        </w:rPr>
      </w:pPr>
      <w:r w:rsidRPr="00275DBA">
        <w:rPr>
          <w:rFonts w:cs="Tahoma"/>
          <w:b/>
          <w:bCs/>
        </w:rPr>
        <w:t>Ομάδα 2: Είδη Κρεοπωλείου:</w:t>
      </w:r>
    </w:p>
    <w:p w:rsidR="00275DBA" w:rsidRPr="00275DBA" w:rsidRDefault="00275DBA" w:rsidP="00275DBA">
      <w:pPr>
        <w:numPr>
          <w:ilvl w:val="0"/>
          <w:numId w:val="18"/>
        </w:numPr>
        <w:tabs>
          <w:tab w:val="left" w:pos="142"/>
        </w:tabs>
        <w:suppressAutoHyphens/>
        <w:spacing w:after="0" w:line="240" w:lineRule="auto"/>
        <w:ind w:right="-35"/>
        <w:contextualSpacing/>
        <w:jc w:val="center"/>
        <w:rPr>
          <w:rFonts w:cs="Tahoma"/>
          <w:b/>
          <w:bCs/>
        </w:rPr>
      </w:pPr>
      <w:r w:rsidRPr="00275DBA">
        <w:rPr>
          <w:rFonts w:cs="Tahoma"/>
          <w:b/>
          <w:bCs/>
        </w:rPr>
        <w:t>κρέας μοσχαρίσιο</w:t>
      </w:r>
    </w:p>
    <w:p w:rsidR="00275DBA" w:rsidRPr="00275DBA" w:rsidRDefault="00275DBA" w:rsidP="00275DBA">
      <w:pPr>
        <w:numPr>
          <w:ilvl w:val="0"/>
          <w:numId w:val="4"/>
        </w:numPr>
        <w:suppressAutoHyphens/>
        <w:spacing w:after="0" w:line="240" w:lineRule="auto"/>
        <w:ind w:right="567"/>
        <w:jc w:val="both"/>
        <w:rPr>
          <w:rFonts w:cs="Tahoma"/>
          <w:bCs/>
        </w:rPr>
      </w:pPr>
      <w:r w:rsidRPr="00275DBA">
        <w:rPr>
          <w:rFonts w:cs="Tahoma"/>
          <w:bCs/>
        </w:rPr>
        <w:t>Να προέρχεται από ζώο που αποδεδειγμένα έχει εκτραφεί και σφαγιαστεί στην Ελλάδα με την παροχή από τον προμηθευτή των κατάλληλων πιστοποιητικών που να επιβεβαιώνουν την προέλευση.</w:t>
      </w:r>
    </w:p>
    <w:p w:rsidR="00275DBA" w:rsidRPr="00275DBA" w:rsidRDefault="00275DBA" w:rsidP="00275DBA">
      <w:pPr>
        <w:numPr>
          <w:ilvl w:val="0"/>
          <w:numId w:val="4"/>
        </w:numPr>
        <w:suppressAutoHyphens/>
        <w:spacing w:after="0" w:line="240" w:lineRule="auto"/>
        <w:ind w:right="567"/>
        <w:jc w:val="both"/>
        <w:rPr>
          <w:rFonts w:cs="Tahoma"/>
          <w:bCs/>
        </w:rPr>
      </w:pPr>
      <w:r w:rsidRPr="00275DBA">
        <w:rPr>
          <w:rFonts w:cs="Tahoma"/>
          <w:bCs/>
        </w:rPr>
        <w:t>Να υπάρχει ελληνική σφραγίδα στο ζώο που να πιστοποιεί τα ανωτέρω.</w:t>
      </w:r>
    </w:p>
    <w:p w:rsidR="00275DBA" w:rsidRPr="00275DBA" w:rsidRDefault="00275DBA" w:rsidP="00275DBA">
      <w:pPr>
        <w:numPr>
          <w:ilvl w:val="0"/>
          <w:numId w:val="4"/>
        </w:numPr>
        <w:suppressAutoHyphens/>
        <w:spacing w:after="0" w:line="240" w:lineRule="auto"/>
        <w:ind w:right="567"/>
        <w:jc w:val="both"/>
        <w:rPr>
          <w:rFonts w:cs="Tahoma"/>
          <w:bCs/>
        </w:rPr>
      </w:pPr>
      <w:r w:rsidRPr="00275DBA">
        <w:rPr>
          <w:rFonts w:cs="Tahoma"/>
          <w:bCs/>
        </w:rPr>
        <w:t>Να είναι κρέας νωπό, άπαχο,  άνευ οστών κατάλληλο να τεμαχιστεί για κιμά.</w:t>
      </w:r>
    </w:p>
    <w:p w:rsidR="00275DBA" w:rsidRPr="00275DBA" w:rsidRDefault="00275DBA" w:rsidP="00275DBA">
      <w:pPr>
        <w:numPr>
          <w:ilvl w:val="0"/>
          <w:numId w:val="4"/>
        </w:numPr>
        <w:suppressAutoHyphens/>
        <w:spacing w:after="0" w:line="240" w:lineRule="auto"/>
        <w:ind w:right="567"/>
        <w:jc w:val="both"/>
        <w:rPr>
          <w:rFonts w:cs="Tahoma"/>
          <w:bCs/>
        </w:rPr>
      </w:pPr>
      <w:r w:rsidRPr="00275DBA">
        <w:rPr>
          <w:rFonts w:cs="Tahoma"/>
          <w:bCs/>
        </w:rPr>
        <w:t>Η συντήρηση και η διακίνηση να τηρεί τις διατάξεις του ΠΔ 203/98, του HACCP και τις οδηγίες του ΕΦΕΤ περί μεταφοράς τροφίμων.</w:t>
      </w:r>
    </w:p>
    <w:p w:rsidR="00275DBA" w:rsidRPr="00275DBA" w:rsidRDefault="00275DBA" w:rsidP="00275DBA">
      <w:pPr>
        <w:numPr>
          <w:ilvl w:val="0"/>
          <w:numId w:val="4"/>
        </w:numPr>
        <w:suppressAutoHyphens/>
        <w:spacing w:after="0" w:line="240" w:lineRule="auto"/>
        <w:ind w:right="567"/>
        <w:jc w:val="both"/>
        <w:rPr>
          <w:rFonts w:cs="Tahoma"/>
          <w:bCs/>
        </w:rPr>
      </w:pPr>
      <w:r w:rsidRPr="00275DBA">
        <w:rPr>
          <w:rFonts w:cs="Tahoma"/>
          <w:bCs/>
        </w:rPr>
        <w:t xml:space="preserve">Τα μέρη  του κρέατος θα προέρχονται  από  μπούτι και κιλότο </w:t>
      </w:r>
    </w:p>
    <w:p w:rsidR="00275DBA" w:rsidRPr="00275DBA" w:rsidRDefault="00275DBA" w:rsidP="00275DBA">
      <w:pPr>
        <w:spacing w:after="0" w:line="240" w:lineRule="auto"/>
        <w:ind w:right="567"/>
        <w:jc w:val="both"/>
        <w:rPr>
          <w:rFonts w:cs="Tahoma"/>
          <w:bCs/>
        </w:rPr>
      </w:pPr>
    </w:p>
    <w:p w:rsidR="00275DBA" w:rsidRPr="00275DBA" w:rsidRDefault="00275DBA" w:rsidP="00275DBA">
      <w:pPr>
        <w:numPr>
          <w:ilvl w:val="0"/>
          <w:numId w:val="18"/>
        </w:numPr>
        <w:suppressAutoHyphens/>
        <w:spacing w:after="0" w:line="240" w:lineRule="auto"/>
        <w:ind w:right="-35"/>
        <w:jc w:val="center"/>
        <w:rPr>
          <w:rFonts w:cs="Tahoma"/>
          <w:b/>
          <w:bCs/>
        </w:rPr>
      </w:pPr>
      <w:r w:rsidRPr="00275DBA">
        <w:rPr>
          <w:rFonts w:cs="Tahoma"/>
          <w:b/>
          <w:bCs/>
        </w:rPr>
        <w:t>Κιμάς νωπός</w:t>
      </w:r>
    </w:p>
    <w:p w:rsidR="00275DBA" w:rsidRPr="00275DBA" w:rsidRDefault="00275DBA" w:rsidP="00275DBA">
      <w:pPr>
        <w:numPr>
          <w:ilvl w:val="0"/>
          <w:numId w:val="16"/>
        </w:numPr>
        <w:suppressAutoHyphens/>
        <w:spacing w:after="0" w:line="240" w:lineRule="auto"/>
        <w:ind w:right="567"/>
        <w:jc w:val="both"/>
        <w:rPr>
          <w:rFonts w:cs="Tahoma"/>
          <w:bCs/>
        </w:rPr>
      </w:pPr>
      <w:r w:rsidRPr="00275DBA">
        <w:rPr>
          <w:rFonts w:cs="Tahoma"/>
          <w:bCs/>
        </w:rPr>
        <w:t>Να προέρχεται από  κρέας ζώου που αποδεδειγμένα έχει εκτραφεί και σφαγιαστεί στην Ελλάδα με την παροχή από τον προμηθευτή των κατάλληλων πιστοποιητικών που να επιβεβαιώνουν την προέλευση.</w:t>
      </w:r>
    </w:p>
    <w:p w:rsidR="00275DBA" w:rsidRPr="00275DBA" w:rsidRDefault="00275DBA" w:rsidP="00275DBA">
      <w:pPr>
        <w:numPr>
          <w:ilvl w:val="0"/>
          <w:numId w:val="16"/>
        </w:numPr>
        <w:suppressAutoHyphens/>
        <w:spacing w:after="0" w:line="240" w:lineRule="auto"/>
        <w:ind w:right="567"/>
        <w:jc w:val="both"/>
        <w:rPr>
          <w:rFonts w:cs="Tahoma"/>
          <w:bCs/>
        </w:rPr>
      </w:pPr>
      <w:r w:rsidRPr="00275DBA">
        <w:rPr>
          <w:rFonts w:cs="Tahoma"/>
          <w:bCs/>
        </w:rPr>
        <w:t>Να υπάρχει ελληνική σφραγίδα στο ζώο που να πιστοποιεί τα ανωτέρω.</w:t>
      </w:r>
    </w:p>
    <w:p w:rsidR="00275DBA" w:rsidRPr="00275DBA" w:rsidRDefault="00275DBA" w:rsidP="00275DBA">
      <w:pPr>
        <w:numPr>
          <w:ilvl w:val="0"/>
          <w:numId w:val="16"/>
        </w:numPr>
        <w:suppressAutoHyphens/>
        <w:spacing w:after="0" w:line="240" w:lineRule="auto"/>
        <w:ind w:right="567"/>
        <w:jc w:val="both"/>
        <w:rPr>
          <w:rFonts w:cs="Tahoma"/>
          <w:bCs/>
        </w:rPr>
      </w:pPr>
      <w:r w:rsidRPr="00275DBA">
        <w:rPr>
          <w:rFonts w:cs="Tahoma"/>
          <w:bCs/>
        </w:rPr>
        <w:t>Να είναι κομμένος την ίδια μέρας της παράδοσης  από κρέας νωπό, άπαχο,   κατάλληλο να τεμαχιστεί για κιμά.</w:t>
      </w:r>
    </w:p>
    <w:p w:rsidR="00275DBA" w:rsidRPr="00275DBA" w:rsidRDefault="00275DBA" w:rsidP="00275DBA">
      <w:pPr>
        <w:numPr>
          <w:ilvl w:val="0"/>
          <w:numId w:val="16"/>
        </w:numPr>
        <w:suppressAutoHyphens/>
        <w:spacing w:after="0" w:line="240" w:lineRule="auto"/>
        <w:ind w:right="567"/>
        <w:jc w:val="both"/>
        <w:rPr>
          <w:rFonts w:cs="Tahoma"/>
          <w:bCs/>
        </w:rPr>
      </w:pPr>
      <w:r w:rsidRPr="00275DBA">
        <w:rPr>
          <w:rFonts w:cs="Tahoma"/>
          <w:bCs/>
        </w:rPr>
        <w:t>Η συντήρηση και η διακίνηση να τηρεί τις διατάξεις του ΠΔ 203/98, του HACCP και τις οδηγίες του ΕΦΕΤ περί μεταφοράς τροφίμων.</w:t>
      </w:r>
    </w:p>
    <w:p w:rsidR="00275DBA" w:rsidRPr="00275DBA" w:rsidRDefault="00275DBA" w:rsidP="00275DBA">
      <w:pPr>
        <w:numPr>
          <w:ilvl w:val="0"/>
          <w:numId w:val="16"/>
        </w:numPr>
        <w:suppressAutoHyphens/>
        <w:spacing w:after="0" w:line="240" w:lineRule="auto"/>
        <w:ind w:right="567"/>
        <w:jc w:val="both"/>
        <w:rPr>
          <w:rFonts w:cs="Tahoma"/>
          <w:bCs/>
        </w:rPr>
      </w:pPr>
      <w:r w:rsidRPr="00275DBA">
        <w:rPr>
          <w:rFonts w:cs="Tahoma"/>
          <w:bCs/>
        </w:rPr>
        <w:t xml:space="preserve">Τα μέρη  του κρέατος που θα αποτελείται  κιμά  θα προέρχονται  από ποντίκι   μπούτι  </w:t>
      </w:r>
    </w:p>
    <w:p w:rsidR="00275DBA" w:rsidRPr="00275DBA" w:rsidRDefault="00275DBA" w:rsidP="00275DBA">
      <w:pPr>
        <w:suppressAutoHyphens/>
        <w:spacing w:after="0" w:line="240" w:lineRule="auto"/>
        <w:ind w:left="1440" w:right="567"/>
        <w:jc w:val="both"/>
        <w:rPr>
          <w:rFonts w:cs="Tahoma"/>
          <w:bCs/>
        </w:rPr>
      </w:pPr>
    </w:p>
    <w:p w:rsidR="00275DBA" w:rsidRPr="00275DBA" w:rsidRDefault="00275DBA" w:rsidP="00275DBA">
      <w:pPr>
        <w:numPr>
          <w:ilvl w:val="0"/>
          <w:numId w:val="18"/>
        </w:numPr>
        <w:suppressAutoHyphens/>
        <w:spacing w:after="0" w:line="240" w:lineRule="auto"/>
        <w:ind w:right="-35"/>
        <w:contextualSpacing/>
        <w:jc w:val="center"/>
        <w:rPr>
          <w:rFonts w:cs="Tahoma"/>
          <w:b/>
          <w:bCs/>
        </w:rPr>
      </w:pPr>
      <w:r w:rsidRPr="00275DBA">
        <w:rPr>
          <w:rFonts w:cs="Tahoma"/>
          <w:b/>
          <w:bCs/>
        </w:rPr>
        <w:t>κοτόπουλα νωπά</w:t>
      </w:r>
    </w:p>
    <w:p w:rsidR="00275DBA" w:rsidRPr="00275DBA" w:rsidRDefault="00275DBA" w:rsidP="00275DBA">
      <w:pPr>
        <w:numPr>
          <w:ilvl w:val="0"/>
          <w:numId w:val="9"/>
        </w:numPr>
        <w:suppressAutoHyphens/>
        <w:spacing w:after="0" w:line="240" w:lineRule="auto"/>
        <w:ind w:right="567"/>
        <w:jc w:val="both"/>
        <w:rPr>
          <w:rFonts w:cs="Tahoma"/>
          <w:bCs/>
        </w:rPr>
      </w:pPr>
      <w:r w:rsidRPr="00275DBA">
        <w:rPr>
          <w:rFonts w:cs="Tahoma"/>
          <w:bCs/>
        </w:rPr>
        <w:t>Να είναι νωπά, Α’ ποιότητας, τρυφερά, εύσαρκα, με δέρμα μαλακό-λείο και να παράγονται στην Ελλάδα.</w:t>
      </w:r>
    </w:p>
    <w:p w:rsidR="00275DBA" w:rsidRPr="00275DBA" w:rsidRDefault="00275DBA" w:rsidP="00275DBA">
      <w:pPr>
        <w:numPr>
          <w:ilvl w:val="0"/>
          <w:numId w:val="9"/>
        </w:numPr>
        <w:suppressAutoHyphens/>
        <w:spacing w:after="0" w:line="240" w:lineRule="auto"/>
        <w:ind w:right="567"/>
        <w:jc w:val="both"/>
        <w:rPr>
          <w:rFonts w:cs="Tahoma"/>
          <w:bCs/>
        </w:rPr>
      </w:pPr>
      <w:r w:rsidRPr="00275DBA">
        <w:rPr>
          <w:rFonts w:cs="Tahoma"/>
          <w:bCs/>
        </w:rPr>
        <w:t xml:space="preserve">Να έχουν υποστεί αφαίμαξη, να είναι πλήρως </w:t>
      </w:r>
      <w:proofErr w:type="spellStart"/>
      <w:r w:rsidRPr="00275DBA">
        <w:rPr>
          <w:rFonts w:cs="Tahoma"/>
          <w:bCs/>
        </w:rPr>
        <w:t>αποπτερωμένα</w:t>
      </w:r>
      <w:proofErr w:type="spellEnd"/>
      <w:r w:rsidRPr="00275DBA">
        <w:rPr>
          <w:rFonts w:cs="Tahoma"/>
          <w:bCs/>
        </w:rPr>
        <w:t xml:space="preserve"> χωρίς κεφάλι και πόδια.</w:t>
      </w:r>
    </w:p>
    <w:p w:rsidR="00275DBA" w:rsidRPr="00275DBA" w:rsidRDefault="00275DBA" w:rsidP="00275DBA">
      <w:pPr>
        <w:numPr>
          <w:ilvl w:val="0"/>
          <w:numId w:val="9"/>
        </w:numPr>
        <w:suppressAutoHyphens/>
        <w:spacing w:after="0" w:line="240" w:lineRule="auto"/>
        <w:ind w:right="567"/>
        <w:jc w:val="both"/>
        <w:rPr>
          <w:rFonts w:cs="Tahoma"/>
          <w:bCs/>
        </w:rPr>
      </w:pPr>
      <w:r w:rsidRPr="00275DBA">
        <w:rPr>
          <w:rFonts w:cs="Tahoma"/>
          <w:bCs/>
        </w:rPr>
        <w:lastRenderedPageBreak/>
        <w:t>Το βάρος να κυμαίνεται από 1,5-2 κιλά  και να είναι όσο το δυνατόν ισομεγέθη.</w:t>
      </w:r>
    </w:p>
    <w:p w:rsidR="00275DBA" w:rsidRPr="00275DBA" w:rsidRDefault="00275DBA" w:rsidP="00275DBA">
      <w:pPr>
        <w:numPr>
          <w:ilvl w:val="0"/>
          <w:numId w:val="9"/>
        </w:numPr>
        <w:suppressAutoHyphens/>
        <w:spacing w:after="0" w:line="240" w:lineRule="auto"/>
        <w:ind w:right="567"/>
        <w:jc w:val="both"/>
        <w:rPr>
          <w:rFonts w:cs="Tahoma"/>
          <w:bCs/>
        </w:rPr>
      </w:pPr>
      <w:r w:rsidRPr="00275DBA">
        <w:rPr>
          <w:rFonts w:cs="Tahoma"/>
          <w:bCs/>
        </w:rPr>
        <w:t>Να είναι απαλλαγμένα από όργανα του πεπτικού συστήματος, καθαρά χωρίς ορατό ξένο σώμα ή ακαθαρσία.</w:t>
      </w:r>
    </w:p>
    <w:p w:rsidR="00275DBA" w:rsidRPr="00275DBA" w:rsidRDefault="00275DBA" w:rsidP="00275DBA">
      <w:pPr>
        <w:numPr>
          <w:ilvl w:val="0"/>
          <w:numId w:val="9"/>
        </w:numPr>
        <w:suppressAutoHyphens/>
        <w:spacing w:after="0" w:line="240" w:lineRule="auto"/>
        <w:ind w:right="567"/>
        <w:jc w:val="both"/>
        <w:rPr>
          <w:rFonts w:cs="Tahoma"/>
          <w:bCs/>
        </w:rPr>
      </w:pPr>
      <w:r w:rsidRPr="00275DBA">
        <w:rPr>
          <w:rFonts w:cs="Tahoma"/>
          <w:bCs/>
        </w:rPr>
        <w:t>Σε περίπτωση οποιασδήποτε ένδειξης σαλμονέλας έστω και σε ένα κοτόπουλο, ο προμηθευτής είναι υποχρεωμένος να αντικαταστήσει όλα τα κοτόπουλα.</w:t>
      </w:r>
    </w:p>
    <w:p w:rsidR="00275DBA" w:rsidRPr="00275DBA" w:rsidRDefault="00275DBA" w:rsidP="00275DBA">
      <w:pPr>
        <w:numPr>
          <w:ilvl w:val="0"/>
          <w:numId w:val="9"/>
        </w:numPr>
        <w:suppressAutoHyphens/>
        <w:spacing w:after="0" w:line="240" w:lineRule="auto"/>
        <w:ind w:right="567"/>
        <w:jc w:val="both"/>
        <w:rPr>
          <w:rFonts w:cs="Tahoma"/>
          <w:bCs/>
        </w:rPr>
      </w:pPr>
      <w:r w:rsidRPr="00275DBA">
        <w:rPr>
          <w:rFonts w:cs="Tahoma"/>
          <w:bCs/>
        </w:rPr>
        <w:t>Να υπάρχει ένα λεπτό στρώμα λίπους στο στήθος και στην πλάτη (ΕΟΚ 1538/91 άρθρο 6).</w:t>
      </w:r>
    </w:p>
    <w:p w:rsidR="00275DBA" w:rsidRPr="00275DBA" w:rsidRDefault="00275DBA" w:rsidP="00275DBA">
      <w:pPr>
        <w:numPr>
          <w:ilvl w:val="0"/>
          <w:numId w:val="9"/>
        </w:numPr>
        <w:suppressAutoHyphens/>
        <w:spacing w:after="0" w:line="240" w:lineRule="auto"/>
        <w:ind w:right="567"/>
        <w:jc w:val="both"/>
        <w:rPr>
          <w:rFonts w:cs="Tahoma"/>
          <w:bCs/>
        </w:rPr>
      </w:pPr>
      <w:r w:rsidRPr="00275DBA">
        <w:rPr>
          <w:rFonts w:cs="Tahoma"/>
          <w:bCs/>
        </w:rPr>
        <w:t xml:space="preserve">Να προέρχονται από πτηνοτροφεία και </w:t>
      </w:r>
      <w:proofErr w:type="spellStart"/>
      <w:r w:rsidRPr="00275DBA">
        <w:rPr>
          <w:rFonts w:cs="Tahoma"/>
          <w:bCs/>
        </w:rPr>
        <w:t>πτηνοσφαγεία</w:t>
      </w:r>
      <w:proofErr w:type="spellEnd"/>
      <w:r w:rsidRPr="00275DBA">
        <w:rPr>
          <w:rFonts w:cs="Tahoma"/>
          <w:bCs/>
        </w:rPr>
        <w:t xml:space="preserve"> με αριθμό έγκρισης από την αρμόδια Κτηνιατρική Υπηρεσία και να φέρουν σφραγίδα κτηνιατρικού ελέγχου.</w:t>
      </w:r>
    </w:p>
    <w:p w:rsidR="00275DBA" w:rsidRPr="00275DBA" w:rsidRDefault="00275DBA" w:rsidP="00275DBA">
      <w:pPr>
        <w:numPr>
          <w:ilvl w:val="0"/>
          <w:numId w:val="9"/>
        </w:numPr>
        <w:suppressAutoHyphens/>
        <w:spacing w:after="0" w:line="240" w:lineRule="auto"/>
        <w:ind w:right="567"/>
        <w:jc w:val="both"/>
        <w:rPr>
          <w:rFonts w:cs="Tahoma"/>
          <w:bCs/>
        </w:rPr>
      </w:pPr>
      <w:r w:rsidRPr="00275DBA">
        <w:rPr>
          <w:rFonts w:cs="Tahoma"/>
          <w:bCs/>
        </w:rPr>
        <w:t>Η συντήρηση και η διακίνηση να τηρεί τις διατάξεις του ΠΔ 203/98 και του HACCP.</w:t>
      </w:r>
    </w:p>
    <w:p w:rsidR="00275DBA" w:rsidRPr="00275DBA" w:rsidRDefault="00275DBA" w:rsidP="00275DBA">
      <w:pPr>
        <w:suppressAutoHyphens/>
        <w:spacing w:after="0" w:line="240" w:lineRule="auto"/>
        <w:ind w:right="567"/>
        <w:jc w:val="both"/>
        <w:rPr>
          <w:rFonts w:cs="Tahoma"/>
          <w:bCs/>
        </w:rPr>
      </w:pPr>
    </w:p>
    <w:p w:rsidR="00275DBA" w:rsidRPr="00275DBA" w:rsidRDefault="00275DBA" w:rsidP="00275DBA">
      <w:pPr>
        <w:suppressAutoHyphens/>
        <w:spacing w:after="0" w:line="240" w:lineRule="auto"/>
        <w:ind w:right="-35"/>
        <w:jc w:val="center"/>
        <w:rPr>
          <w:rFonts w:cs="Tahoma"/>
          <w:b/>
          <w:bCs/>
        </w:rPr>
      </w:pPr>
      <w:r w:rsidRPr="00275DBA">
        <w:rPr>
          <w:rFonts w:cs="Tahoma"/>
          <w:b/>
          <w:bCs/>
        </w:rPr>
        <w:t>Ομάδα 3: Είδη ελαίου και αβγά:</w:t>
      </w:r>
    </w:p>
    <w:p w:rsidR="00275DBA" w:rsidRPr="00275DBA" w:rsidRDefault="00275DBA" w:rsidP="00275DBA">
      <w:pPr>
        <w:numPr>
          <w:ilvl w:val="0"/>
          <w:numId w:val="6"/>
        </w:numPr>
        <w:suppressAutoHyphens/>
        <w:spacing w:after="0" w:line="240" w:lineRule="auto"/>
        <w:ind w:right="-35"/>
        <w:jc w:val="center"/>
        <w:rPr>
          <w:rFonts w:cs="Tahoma"/>
          <w:b/>
          <w:bCs/>
        </w:rPr>
      </w:pPr>
      <w:r w:rsidRPr="00275DBA">
        <w:rPr>
          <w:rFonts w:cs="Tahoma"/>
          <w:b/>
          <w:bCs/>
        </w:rPr>
        <w:t>Ελαιόλαδο</w:t>
      </w:r>
    </w:p>
    <w:p w:rsidR="00275DBA" w:rsidRPr="00275DBA" w:rsidRDefault="00275DBA" w:rsidP="00275DBA">
      <w:pPr>
        <w:numPr>
          <w:ilvl w:val="0"/>
          <w:numId w:val="15"/>
        </w:numPr>
        <w:suppressAutoHyphens/>
        <w:spacing w:after="0" w:line="240" w:lineRule="auto"/>
        <w:ind w:right="567"/>
        <w:jc w:val="both"/>
        <w:rPr>
          <w:rFonts w:cs="Tahoma"/>
          <w:bCs/>
        </w:rPr>
      </w:pPr>
      <w:r w:rsidRPr="00275DBA">
        <w:rPr>
          <w:rFonts w:cs="Tahoma"/>
          <w:bCs/>
        </w:rPr>
        <w:t>Θα πρέπει να αναγράφεται στη συσκευασία «έξτρα παρθένο ελαιόλαδο».</w:t>
      </w:r>
    </w:p>
    <w:p w:rsidR="00275DBA" w:rsidRPr="00275DBA" w:rsidRDefault="00275DBA" w:rsidP="00275DBA">
      <w:pPr>
        <w:numPr>
          <w:ilvl w:val="0"/>
          <w:numId w:val="15"/>
        </w:numPr>
        <w:suppressAutoHyphens/>
        <w:spacing w:after="0" w:line="240" w:lineRule="auto"/>
        <w:ind w:right="567"/>
        <w:jc w:val="both"/>
        <w:rPr>
          <w:rFonts w:cs="Tahoma"/>
          <w:bCs/>
        </w:rPr>
      </w:pPr>
      <w:r w:rsidRPr="00275DBA">
        <w:rPr>
          <w:rFonts w:cs="Tahoma"/>
          <w:bCs/>
        </w:rPr>
        <w:t>Να παράγεται και να συσκευάζεται στην Ελλάδα</w:t>
      </w:r>
    </w:p>
    <w:p w:rsidR="00275DBA" w:rsidRPr="00275DBA" w:rsidRDefault="00275DBA" w:rsidP="00275DBA">
      <w:pPr>
        <w:numPr>
          <w:ilvl w:val="0"/>
          <w:numId w:val="15"/>
        </w:numPr>
        <w:suppressAutoHyphens/>
        <w:spacing w:after="0" w:line="240" w:lineRule="auto"/>
        <w:ind w:right="567"/>
        <w:jc w:val="both"/>
        <w:rPr>
          <w:rFonts w:cs="Tahoma"/>
          <w:bCs/>
        </w:rPr>
      </w:pPr>
      <w:r w:rsidRPr="00275DBA">
        <w:rPr>
          <w:rFonts w:cs="Tahoma"/>
          <w:bCs/>
        </w:rPr>
        <w:t>Να είναι οξύτητας μικρότερης ή ίσης με 0.1</w:t>
      </w:r>
    </w:p>
    <w:p w:rsidR="00275DBA" w:rsidRPr="00275DBA" w:rsidRDefault="00275DBA" w:rsidP="00275DBA">
      <w:pPr>
        <w:numPr>
          <w:ilvl w:val="0"/>
          <w:numId w:val="15"/>
        </w:numPr>
        <w:suppressAutoHyphens/>
        <w:spacing w:after="0" w:line="240" w:lineRule="auto"/>
        <w:ind w:right="567"/>
        <w:jc w:val="both"/>
        <w:rPr>
          <w:rFonts w:cs="Tahoma"/>
          <w:bCs/>
        </w:rPr>
      </w:pPr>
      <w:r w:rsidRPr="00275DBA">
        <w:rPr>
          <w:rFonts w:cs="Tahoma"/>
          <w:bCs/>
        </w:rPr>
        <w:t xml:space="preserve">Να προέρχεται από </w:t>
      </w:r>
      <w:proofErr w:type="spellStart"/>
      <w:r w:rsidRPr="00275DBA">
        <w:rPr>
          <w:rFonts w:cs="Tahoma"/>
          <w:bCs/>
        </w:rPr>
        <w:t>τυποποιητήρια</w:t>
      </w:r>
      <w:proofErr w:type="spellEnd"/>
      <w:r w:rsidRPr="00275DBA">
        <w:rPr>
          <w:rFonts w:cs="Tahoma"/>
          <w:bCs/>
        </w:rPr>
        <w:t xml:space="preserve"> και παρασκευαστήρια εγκατεστημένα στην Ελλάδα, που να παρέχουν βεβαίωση ότι εφαρμόζεται το σύστημα HACCP.</w:t>
      </w:r>
    </w:p>
    <w:p w:rsidR="00275DBA" w:rsidRPr="00275DBA" w:rsidRDefault="00275DBA" w:rsidP="00275DBA">
      <w:pPr>
        <w:numPr>
          <w:ilvl w:val="0"/>
          <w:numId w:val="15"/>
        </w:numPr>
        <w:suppressAutoHyphens/>
        <w:spacing w:after="0" w:line="240" w:lineRule="auto"/>
        <w:ind w:right="567"/>
        <w:jc w:val="both"/>
        <w:rPr>
          <w:rFonts w:cs="Tahoma"/>
          <w:bCs/>
        </w:rPr>
      </w:pPr>
      <w:r w:rsidRPr="00275DBA">
        <w:rPr>
          <w:rFonts w:cs="Tahoma"/>
          <w:bCs/>
        </w:rPr>
        <w:t>Να είναι συσκευασμένο σε ανοξείδωτα δοχεία ή γυάλινα σκούρου χρώματος.</w:t>
      </w:r>
    </w:p>
    <w:p w:rsidR="00275DBA" w:rsidRPr="00275DBA" w:rsidRDefault="00275DBA" w:rsidP="00275DBA">
      <w:pPr>
        <w:suppressAutoHyphens/>
        <w:spacing w:after="0" w:line="240" w:lineRule="auto"/>
        <w:ind w:right="567"/>
        <w:jc w:val="center"/>
        <w:rPr>
          <w:rFonts w:cs="Tahoma"/>
          <w:bCs/>
        </w:rPr>
      </w:pPr>
    </w:p>
    <w:p w:rsidR="00275DBA" w:rsidRPr="00275DBA" w:rsidRDefault="00275DBA" w:rsidP="00275DBA">
      <w:pPr>
        <w:numPr>
          <w:ilvl w:val="0"/>
          <w:numId w:val="6"/>
        </w:numPr>
        <w:suppressAutoHyphens/>
        <w:spacing w:after="0" w:line="240" w:lineRule="auto"/>
        <w:ind w:right="-35" w:hanging="11"/>
        <w:contextualSpacing/>
        <w:jc w:val="center"/>
        <w:rPr>
          <w:rFonts w:cs="Tahoma"/>
          <w:b/>
          <w:bCs/>
        </w:rPr>
      </w:pPr>
      <w:r w:rsidRPr="00275DBA">
        <w:rPr>
          <w:rFonts w:cs="Tahoma"/>
          <w:b/>
          <w:bCs/>
        </w:rPr>
        <w:t>Αβγά</w:t>
      </w:r>
    </w:p>
    <w:p w:rsidR="00275DBA" w:rsidRPr="00275DBA" w:rsidRDefault="00275DBA" w:rsidP="00275DBA">
      <w:pPr>
        <w:numPr>
          <w:ilvl w:val="0"/>
          <w:numId w:val="8"/>
        </w:numPr>
        <w:suppressAutoHyphens/>
        <w:spacing w:after="0" w:line="240" w:lineRule="auto"/>
        <w:ind w:right="567"/>
        <w:jc w:val="both"/>
        <w:rPr>
          <w:rFonts w:cs="Tahoma"/>
          <w:bCs/>
        </w:rPr>
      </w:pPr>
      <w:r w:rsidRPr="00275DBA">
        <w:rPr>
          <w:rFonts w:cs="Tahoma"/>
          <w:bCs/>
        </w:rPr>
        <w:t>Τα αυγά να είναι κοινά, πτηνοτροφείου, κατηγορίας ΑΜ (</w:t>
      </w:r>
      <w:proofErr w:type="spellStart"/>
      <w:r w:rsidRPr="00275DBA">
        <w:rPr>
          <w:rFonts w:cs="Tahoma"/>
          <w:bCs/>
        </w:rPr>
        <w:t>Medium</w:t>
      </w:r>
      <w:proofErr w:type="spellEnd"/>
      <w:r w:rsidRPr="00275DBA">
        <w:rPr>
          <w:rFonts w:cs="Tahoma"/>
          <w:bCs/>
        </w:rPr>
        <w:t xml:space="preserve">) μεσαίου βάρους από 53-63 </w:t>
      </w:r>
      <w:proofErr w:type="spellStart"/>
      <w:r w:rsidRPr="00275DBA">
        <w:rPr>
          <w:rFonts w:cs="Tahoma"/>
          <w:bCs/>
        </w:rPr>
        <w:t>γρ</w:t>
      </w:r>
      <w:proofErr w:type="spellEnd"/>
      <w:r w:rsidRPr="00275DBA">
        <w:rPr>
          <w:rFonts w:cs="Tahoma"/>
          <w:bCs/>
        </w:rPr>
        <w:t xml:space="preserve">. Να είναι </w:t>
      </w:r>
      <w:proofErr w:type="spellStart"/>
      <w:r w:rsidRPr="00275DBA">
        <w:rPr>
          <w:rFonts w:cs="Tahoma"/>
          <w:bCs/>
        </w:rPr>
        <w:t>ωοσκοπημένα</w:t>
      </w:r>
      <w:proofErr w:type="spellEnd"/>
      <w:r w:rsidRPr="00275DBA">
        <w:rPr>
          <w:rFonts w:cs="Tahoma"/>
          <w:bCs/>
        </w:rPr>
        <w:t xml:space="preserve"> και ποιοτικά καταταγμένα από νόμιμα λειτουργούντα </w:t>
      </w:r>
      <w:proofErr w:type="spellStart"/>
      <w:r w:rsidRPr="00275DBA">
        <w:rPr>
          <w:rFonts w:cs="Tahoma"/>
          <w:bCs/>
        </w:rPr>
        <w:t>ωοσκοπικά</w:t>
      </w:r>
      <w:proofErr w:type="spellEnd"/>
      <w:r w:rsidRPr="00275DBA">
        <w:rPr>
          <w:rFonts w:cs="Tahoma"/>
          <w:bCs/>
        </w:rPr>
        <w:t xml:space="preserve"> κέντρα τα οποία διαθέτουν κωδικό αριθμό έγκρισης Κτηνιατρικής Υπηρεσίας. Να είναι συσκευασμένα σε εξάδες. Στη συσκευασία τους να υπάρχουν ενδείξεις κατηγορίας, ποιότητας και βάρους. Να υπάρχει ημερομηνία συσκευασίας ή </w:t>
      </w:r>
      <w:proofErr w:type="spellStart"/>
      <w:r w:rsidRPr="00275DBA">
        <w:rPr>
          <w:rFonts w:cs="Tahoma"/>
          <w:bCs/>
        </w:rPr>
        <w:t>ωοσκόπησης</w:t>
      </w:r>
      <w:proofErr w:type="spellEnd"/>
      <w:r w:rsidRPr="00275DBA">
        <w:rPr>
          <w:rFonts w:cs="Tahoma"/>
          <w:bCs/>
        </w:rPr>
        <w:t xml:space="preserve">, ο κωδικός αριθμός του </w:t>
      </w:r>
      <w:proofErr w:type="spellStart"/>
      <w:r w:rsidRPr="00275DBA">
        <w:rPr>
          <w:rFonts w:cs="Tahoma"/>
          <w:bCs/>
        </w:rPr>
        <w:t>ωοσκοπικού</w:t>
      </w:r>
      <w:proofErr w:type="spellEnd"/>
      <w:r w:rsidRPr="00275DBA">
        <w:rPr>
          <w:rFonts w:cs="Tahoma"/>
          <w:bCs/>
        </w:rPr>
        <w:t xml:space="preserve"> κέντρου και η ημερομηνία λήξης. Η παράδοση τους να γίνεται τρεις (3) ημέρες από την ημερομηνία </w:t>
      </w:r>
      <w:proofErr w:type="spellStart"/>
      <w:r w:rsidRPr="00275DBA">
        <w:rPr>
          <w:rFonts w:cs="Tahoma"/>
          <w:bCs/>
        </w:rPr>
        <w:t>ωοσκόπησης</w:t>
      </w:r>
      <w:proofErr w:type="spellEnd"/>
    </w:p>
    <w:p w:rsidR="00275DBA" w:rsidRPr="00275DBA" w:rsidRDefault="00275DBA" w:rsidP="00275DBA">
      <w:pPr>
        <w:suppressAutoHyphens/>
        <w:spacing w:after="0" w:line="240" w:lineRule="auto"/>
        <w:ind w:right="567"/>
        <w:jc w:val="both"/>
        <w:rPr>
          <w:rFonts w:cs="Tahoma"/>
          <w:bCs/>
        </w:rPr>
      </w:pPr>
    </w:p>
    <w:p w:rsidR="00275DBA" w:rsidRPr="00275DBA" w:rsidRDefault="00275DBA" w:rsidP="00275DBA">
      <w:pPr>
        <w:suppressAutoHyphens/>
        <w:spacing w:after="0" w:line="240" w:lineRule="auto"/>
        <w:ind w:right="-35"/>
        <w:jc w:val="center"/>
        <w:rPr>
          <w:rFonts w:cs="Tahoma"/>
          <w:b/>
          <w:bCs/>
        </w:rPr>
      </w:pPr>
      <w:r w:rsidRPr="00275DBA">
        <w:rPr>
          <w:rFonts w:cs="Tahoma"/>
          <w:b/>
          <w:bCs/>
        </w:rPr>
        <w:t>Ομάδα 4: Είδη παντοπωλείου:</w:t>
      </w:r>
    </w:p>
    <w:p w:rsidR="00275DBA" w:rsidRPr="00275DBA" w:rsidRDefault="00275DBA" w:rsidP="00275DBA">
      <w:pPr>
        <w:numPr>
          <w:ilvl w:val="0"/>
          <w:numId w:val="14"/>
        </w:numPr>
        <w:suppressAutoHyphens/>
        <w:spacing w:after="0" w:line="240" w:lineRule="auto"/>
        <w:ind w:right="-35"/>
        <w:contextualSpacing/>
        <w:jc w:val="center"/>
        <w:rPr>
          <w:rFonts w:cs="Tahoma"/>
          <w:b/>
          <w:bCs/>
        </w:rPr>
      </w:pPr>
      <w:r w:rsidRPr="00275DBA">
        <w:rPr>
          <w:rFonts w:cs="Tahoma"/>
          <w:b/>
          <w:bCs/>
        </w:rPr>
        <w:t>ΓΑΛΑ ΕΒΑΠΟΡΕ 410 ΓΡ</w:t>
      </w:r>
    </w:p>
    <w:p w:rsidR="00275DBA" w:rsidRPr="00275DBA" w:rsidRDefault="00275DBA" w:rsidP="00275DBA">
      <w:pPr>
        <w:spacing w:after="0" w:line="240" w:lineRule="auto"/>
        <w:ind w:left="720" w:right="532"/>
        <w:contextualSpacing/>
        <w:jc w:val="both"/>
        <w:rPr>
          <w:rFonts w:cs="Tahoma"/>
          <w:bCs/>
        </w:rPr>
      </w:pPr>
      <w:r w:rsidRPr="00275DBA">
        <w:rPr>
          <w:rFonts w:cs="Tahoma"/>
          <w:bCs/>
        </w:rPr>
        <w:t xml:space="preserve">Είναι το γάλα του οποίου η κατά βάρος περιεκτικότητα σε λιπαρά είναι τουλάχιστον 7,5 και σε ολικό στερεό υπόλειμμα γάλακτος τουλάχιστον 25%. Γενικά ισχύει ότι αναφέρεται στο άρθρο 80 του Κ.Τ.Π. και να πληροί τις ισχύουσες Κοινοτικές και Υγειονομικές Διατάξεις. Θα διατίθεται σε συσκευασία καθαρού βάρους 410 </w:t>
      </w:r>
      <w:proofErr w:type="spellStart"/>
      <w:r w:rsidRPr="00275DBA">
        <w:rPr>
          <w:rFonts w:cs="Tahoma"/>
          <w:bCs/>
        </w:rPr>
        <w:t>γρ</w:t>
      </w:r>
      <w:proofErr w:type="spellEnd"/>
      <w:r w:rsidRPr="00275DBA">
        <w:rPr>
          <w:rFonts w:cs="Tahoma"/>
          <w:bCs/>
        </w:rPr>
        <w:t>. σε μεταλλικά κυτία και με εύκολο άνοιγμα (</w:t>
      </w:r>
      <w:proofErr w:type="spellStart"/>
      <w:r w:rsidRPr="00275DBA">
        <w:rPr>
          <w:rFonts w:cs="Tahoma"/>
          <w:bCs/>
        </w:rPr>
        <w:t>easy</w:t>
      </w:r>
      <w:proofErr w:type="spellEnd"/>
      <w:r w:rsidRPr="00275DBA">
        <w:rPr>
          <w:rFonts w:cs="Tahoma"/>
          <w:bCs/>
        </w:rPr>
        <w:t xml:space="preserve"> </w:t>
      </w:r>
      <w:proofErr w:type="spellStart"/>
      <w:r w:rsidRPr="00275DBA">
        <w:rPr>
          <w:rFonts w:cs="Tahoma"/>
          <w:bCs/>
        </w:rPr>
        <w:t>open</w:t>
      </w:r>
      <w:proofErr w:type="spellEnd"/>
      <w:r w:rsidRPr="00275DBA">
        <w:rPr>
          <w:rFonts w:cs="Tahoma"/>
          <w:bCs/>
        </w:rPr>
        <w:t xml:space="preserve">). Το γάλα θα είναι αρίστης ποιότητας αγελαδινό, εβαπορέ (συμπυκνωμένο, µη σακχαρούχο γάλα, αποστειρωμένο), πλήρες (όπως καθορίζεται σήμερα από την νομοθεσία ) απαλλαγμένο από οποιαδήποτε άχρηστη, περιττή ή βλαβερή ουσία και θα έχει υποστεί υψηλού βαθμού αποστείρωση σε μεταλλική συσκευασία των 410 γραμμαρίων περίπου καθαρού βάρους. Μετά την αραίωση να προκύπτει γάλα ενός λίτρου τουλάχιστον και ειδικό βάρος 1,028 g/l σύμφωνα με τον κώδικα τροφίμων και ποτών άρθρο 80 παρ. 3. Να αναγράφονται αναλυτικά στην ετικέτα κάθε κουτιού τα θρεπτικά συστατικά ανά 100 ml έτοιμου για κατανάλωση προϊόντος συμπεριλαμβανομένων και των φυσικών συστατικών του γάλακτος. Εξωτερικά της συσκευασίας, θα γράφεται η εγγυημένη ημερομηνία λήξης του γάλακτος, η οποία δεν μπορεί να είναι μικρότερη των (11) μηνών εκτός ψυγείου, επίσης θα αναγράφονται τα θρεπτικά συστατικά ανά 100 ml γάλακτος δηλαδή πρωτεΐνες, υδατάνθρακες λιπαρά σε g, ασβέστιο, φώσφορο σε </w:t>
      </w:r>
      <w:proofErr w:type="spellStart"/>
      <w:r w:rsidRPr="00275DBA">
        <w:rPr>
          <w:rFonts w:cs="Tahoma"/>
          <w:bCs/>
        </w:rPr>
        <w:t>mg</w:t>
      </w:r>
      <w:proofErr w:type="spellEnd"/>
      <w:r w:rsidRPr="00275DBA">
        <w:rPr>
          <w:rFonts w:cs="Tahoma"/>
          <w:bCs/>
        </w:rPr>
        <w:t xml:space="preserve">, βιταμίνες Α, Β1, Β2 ,Β6, Β12, ενέργεια σε </w:t>
      </w:r>
      <w:proofErr w:type="spellStart"/>
      <w:r w:rsidRPr="00275DBA">
        <w:rPr>
          <w:rFonts w:cs="Tahoma"/>
          <w:bCs/>
        </w:rPr>
        <w:t>Kj</w:t>
      </w:r>
      <w:proofErr w:type="spellEnd"/>
      <w:r w:rsidRPr="00275DBA">
        <w:rPr>
          <w:rFonts w:cs="Tahoma"/>
          <w:bCs/>
        </w:rPr>
        <w:t xml:space="preserve"> ή </w:t>
      </w:r>
      <w:proofErr w:type="spellStart"/>
      <w:r w:rsidRPr="00275DBA">
        <w:rPr>
          <w:rFonts w:cs="Tahoma"/>
          <w:bCs/>
        </w:rPr>
        <w:t>Kcal</w:t>
      </w:r>
      <w:proofErr w:type="spellEnd"/>
      <w:r w:rsidRPr="00275DBA">
        <w:rPr>
          <w:rFonts w:cs="Tahoma"/>
          <w:bCs/>
        </w:rPr>
        <w:t>. Το προϊόν θα διαθέτει παραστατικά πιστοποιητικών ποιότητας της διεθνής σειρά ISO, πιστοποιητικά ποιότητας και ελέγχου του HACCP ή και αντίστοιχων χωρών της Ε.Ε.</w:t>
      </w:r>
    </w:p>
    <w:p w:rsidR="00275DBA" w:rsidRPr="00275DBA" w:rsidRDefault="00275DBA" w:rsidP="00275DBA">
      <w:pPr>
        <w:suppressAutoHyphens/>
        <w:spacing w:after="0" w:line="240" w:lineRule="auto"/>
        <w:ind w:left="720" w:right="567"/>
        <w:jc w:val="both"/>
        <w:rPr>
          <w:rFonts w:cs="Tahoma"/>
          <w:bCs/>
        </w:rPr>
      </w:pPr>
    </w:p>
    <w:p w:rsidR="00275DBA" w:rsidRPr="00275DBA" w:rsidRDefault="00275DBA" w:rsidP="00275DBA">
      <w:pPr>
        <w:numPr>
          <w:ilvl w:val="0"/>
          <w:numId w:val="14"/>
        </w:numPr>
        <w:suppressAutoHyphens/>
        <w:spacing w:after="0" w:line="240" w:lineRule="auto"/>
        <w:ind w:right="-35" w:hanging="11"/>
        <w:jc w:val="center"/>
        <w:rPr>
          <w:rFonts w:cs="Tahoma"/>
          <w:b/>
          <w:bCs/>
        </w:rPr>
      </w:pPr>
      <w:r w:rsidRPr="00275DBA">
        <w:rPr>
          <w:rFonts w:cs="Tahoma"/>
          <w:b/>
          <w:bCs/>
        </w:rPr>
        <w:t>Τυριά και φέτα</w:t>
      </w:r>
    </w:p>
    <w:p w:rsidR="00275DBA" w:rsidRPr="00275DBA" w:rsidRDefault="00275DBA" w:rsidP="00275DBA">
      <w:pPr>
        <w:numPr>
          <w:ilvl w:val="1"/>
          <w:numId w:val="14"/>
        </w:numPr>
        <w:suppressAutoHyphens/>
        <w:spacing w:after="0" w:line="240" w:lineRule="auto"/>
        <w:ind w:right="567"/>
        <w:jc w:val="both"/>
        <w:rPr>
          <w:rFonts w:cs="Tahoma"/>
          <w:bCs/>
        </w:rPr>
      </w:pPr>
      <w:r w:rsidRPr="00275DBA">
        <w:rPr>
          <w:rFonts w:cs="Tahoma"/>
          <w:bCs/>
        </w:rPr>
        <w:t>Να είναι φέτα Α ποιότητας και να αναγράφεται ρητά στη συσκευασία το όνομα «φέτα». Στη συσκευασία να αναφέρονται υποχρεωτικά οι ακόλουθες ενδείξεις: α) «ΦΕΤΑ» (FETA), β) Προστατευμένη ονομασία προέλευσης (ΠΟΠ), γ) Τυρί, δ) Η επωνυμία και η έδρα του παραγωγού-συσκευαστή, ε) Το βάρος του περιεχομένου, στ) Η ημερομηνία παραγωγής.</w:t>
      </w:r>
    </w:p>
    <w:p w:rsidR="00275DBA" w:rsidRPr="00275DBA" w:rsidRDefault="00275DBA" w:rsidP="00275DBA">
      <w:pPr>
        <w:numPr>
          <w:ilvl w:val="1"/>
          <w:numId w:val="14"/>
        </w:numPr>
        <w:suppressAutoHyphens/>
        <w:spacing w:after="0" w:line="240" w:lineRule="auto"/>
        <w:ind w:right="567"/>
        <w:jc w:val="both"/>
        <w:rPr>
          <w:rFonts w:cs="Tahoma"/>
          <w:bCs/>
        </w:rPr>
      </w:pPr>
      <w:r w:rsidRPr="00275DBA">
        <w:rPr>
          <w:rFonts w:cs="Tahoma"/>
          <w:bCs/>
        </w:rPr>
        <w:t>Να διατίθεται σε μεγάλα κομμάτια και να μην έχει τρίμματα.</w:t>
      </w:r>
    </w:p>
    <w:p w:rsidR="00275DBA" w:rsidRPr="00275DBA" w:rsidRDefault="00275DBA" w:rsidP="00275DBA">
      <w:pPr>
        <w:numPr>
          <w:ilvl w:val="1"/>
          <w:numId w:val="14"/>
        </w:numPr>
        <w:suppressAutoHyphens/>
        <w:spacing w:after="0" w:line="240" w:lineRule="auto"/>
        <w:ind w:right="567"/>
        <w:jc w:val="both"/>
        <w:rPr>
          <w:rFonts w:cs="Tahoma"/>
          <w:bCs/>
        </w:rPr>
      </w:pPr>
      <w:r w:rsidRPr="00275DBA">
        <w:rPr>
          <w:rFonts w:cs="Tahoma"/>
          <w:bCs/>
        </w:rPr>
        <w:t>Να παράγεται και να συσκευάζεται στην Ελλάδα.</w:t>
      </w:r>
    </w:p>
    <w:p w:rsidR="00275DBA" w:rsidRPr="00275DBA" w:rsidRDefault="00275DBA" w:rsidP="00275DBA">
      <w:pPr>
        <w:numPr>
          <w:ilvl w:val="1"/>
          <w:numId w:val="14"/>
        </w:numPr>
        <w:suppressAutoHyphens/>
        <w:spacing w:after="0" w:line="240" w:lineRule="auto"/>
        <w:ind w:right="567"/>
        <w:jc w:val="both"/>
        <w:rPr>
          <w:rFonts w:cs="Tahoma"/>
          <w:bCs/>
        </w:rPr>
      </w:pPr>
      <w:r w:rsidRPr="00275DBA">
        <w:rPr>
          <w:rFonts w:cs="Tahoma"/>
          <w:bCs/>
        </w:rPr>
        <w:t>Να είναι σκληρή, όχι πολύ αλμυρή, χωρίς οποιαδήποτε ξένη οσμή ή γεύση.</w:t>
      </w:r>
    </w:p>
    <w:p w:rsidR="00275DBA" w:rsidRPr="00275DBA" w:rsidRDefault="00275DBA" w:rsidP="00275DBA">
      <w:pPr>
        <w:numPr>
          <w:ilvl w:val="0"/>
          <w:numId w:val="10"/>
        </w:numPr>
        <w:suppressAutoHyphens/>
        <w:spacing w:after="0" w:line="240" w:lineRule="auto"/>
        <w:ind w:right="567"/>
        <w:jc w:val="both"/>
        <w:rPr>
          <w:rFonts w:cs="Tahoma"/>
          <w:bCs/>
        </w:rPr>
      </w:pPr>
      <w:r w:rsidRPr="00275DBA">
        <w:rPr>
          <w:rFonts w:cs="Tahoma"/>
          <w:bCs/>
        </w:rPr>
        <w:lastRenderedPageBreak/>
        <w:t>Η συσκευασία να είναι σε δοχεία γυάλινα ή ανοξείδωτα, κατάλληλη για τρόφιμα, σύμφωνα με τον κώδικα τροφίμων, να περιέχει άλμη, ώστε τα κομμάτια να διατηρούνται μέσα σε αυτή.</w:t>
      </w:r>
    </w:p>
    <w:p w:rsidR="00275DBA" w:rsidRPr="00275DBA" w:rsidRDefault="00275DBA" w:rsidP="00275DBA">
      <w:pPr>
        <w:numPr>
          <w:ilvl w:val="0"/>
          <w:numId w:val="10"/>
        </w:numPr>
        <w:suppressAutoHyphens/>
        <w:spacing w:after="0" w:line="240" w:lineRule="auto"/>
        <w:ind w:right="567"/>
        <w:jc w:val="both"/>
        <w:rPr>
          <w:rFonts w:cs="Tahoma"/>
          <w:bCs/>
        </w:rPr>
      </w:pPr>
      <w:r w:rsidRPr="00275DBA">
        <w:rPr>
          <w:rFonts w:cs="Tahoma"/>
          <w:bCs/>
        </w:rPr>
        <w:t xml:space="preserve"> Κασέρι  τυρί Α΄ ποιότητας, παρασκευασμένο από αγελαδινό γάλα. Στη συσκευασία του, της οποίας το μέγιστο βάρος να είναι 3 κιλά, να αναφέρονται υποχρεωτικά οι ακόλουθες ενδείξεις:</w:t>
      </w:r>
    </w:p>
    <w:p w:rsidR="00275DBA" w:rsidRPr="00275DBA" w:rsidRDefault="00275DBA" w:rsidP="00275DBA">
      <w:pPr>
        <w:suppressAutoHyphens/>
        <w:spacing w:after="0" w:line="240" w:lineRule="auto"/>
        <w:ind w:right="567"/>
        <w:jc w:val="center"/>
        <w:rPr>
          <w:rFonts w:cs="Tahoma"/>
          <w:bCs/>
        </w:rPr>
      </w:pPr>
      <w:r w:rsidRPr="00275DBA">
        <w:rPr>
          <w:rFonts w:cs="Tahoma"/>
          <w:b/>
          <w:bCs/>
        </w:rPr>
        <w:t>Α</w:t>
      </w:r>
      <w:r w:rsidRPr="00275DBA">
        <w:rPr>
          <w:rFonts w:cs="Tahoma"/>
          <w:bCs/>
        </w:rPr>
        <w:t xml:space="preserve">. «ΚΑΣΕΡΙ » </w:t>
      </w:r>
    </w:p>
    <w:p w:rsidR="00275DBA" w:rsidRPr="00275DBA" w:rsidRDefault="00275DBA" w:rsidP="00275DBA">
      <w:pPr>
        <w:suppressAutoHyphens/>
        <w:spacing w:after="0" w:line="240" w:lineRule="auto"/>
        <w:ind w:right="567"/>
        <w:jc w:val="center"/>
        <w:rPr>
          <w:rFonts w:cs="Tahoma"/>
          <w:bCs/>
        </w:rPr>
      </w:pPr>
      <w:r w:rsidRPr="00275DBA">
        <w:rPr>
          <w:rFonts w:cs="Tahoma"/>
          <w:b/>
          <w:bCs/>
        </w:rPr>
        <w:t>Β.</w:t>
      </w:r>
      <w:r w:rsidRPr="00275DBA">
        <w:rPr>
          <w:rFonts w:cs="Tahoma"/>
          <w:bCs/>
        </w:rPr>
        <w:t xml:space="preserve"> Τυρί </w:t>
      </w:r>
    </w:p>
    <w:p w:rsidR="00275DBA" w:rsidRPr="00275DBA" w:rsidRDefault="00275DBA" w:rsidP="00275DBA">
      <w:pPr>
        <w:suppressAutoHyphens/>
        <w:spacing w:after="0" w:line="240" w:lineRule="auto"/>
        <w:ind w:right="567"/>
        <w:jc w:val="center"/>
        <w:rPr>
          <w:rFonts w:cs="Tahoma"/>
          <w:bCs/>
        </w:rPr>
      </w:pPr>
      <w:r w:rsidRPr="00275DBA">
        <w:rPr>
          <w:rFonts w:cs="Tahoma"/>
          <w:b/>
          <w:bCs/>
        </w:rPr>
        <w:t>Γ.</w:t>
      </w:r>
      <w:r w:rsidRPr="00275DBA">
        <w:rPr>
          <w:rFonts w:cs="Tahoma"/>
          <w:bCs/>
        </w:rPr>
        <w:t xml:space="preserve"> Η επωνυμία και η έδρα του παραγωγού – συσκευαστή.</w:t>
      </w:r>
    </w:p>
    <w:p w:rsidR="00275DBA" w:rsidRPr="00275DBA" w:rsidRDefault="00275DBA" w:rsidP="00275DBA">
      <w:pPr>
        <w:suppressAutoHyphens/>
        <w:spacing w:after="0" w:line="240" w:lineRule="auto"/>
        <w:ind w:right="567"/>
        <w:jc w:val="center"/>
        <w:rPr>
          <w:rFonts w:cs="Tahoma"/>
          <w:bCs/>
        </w:rPr>
      </w:pPr>
      <w:r w:rsidRPr="00275DBA">
        <w:rPr>
          <w:rFonts w:cs="Tahoma"/>
          <w:bCs/>
        </w:rPr>
        <w:t xml:space="preserve"> </w:t>
      </w:r>
      <w:r w:rsidRPr="00275DBA">
        <w:rPr>
          <w:rFonts w:cs="Tahoma"/>
          <w:b/>
          <w:bCs/>
        </w:rPr>
        <w:t>Δ.</w:t>
      </w:r>
      <w:r w:rsidRPr="00275DBA">
        <w:rPr>
          <w:rFonts w:cs="Tahoma"/>
          <w:bCs/>
        </w:rPr>
        <w:t xml:space="preserve"> Το βάρος του περιεχομένου. </w:t>
      </w:r>
    </w:p>
    <w:p w:rsidR="00275DBA" w:rsidRPr="00275DBA" w:rsidRDefault="00275DBA" w:rsidP="00275DBA">
      <w:pPr>
        <w:suppressAutoHyphens/>
        <w:spacing w:after="0" w:line="240" w:lineRule="auto"/>
        <w:ind w:right="567"/>
        <w:jc w:val="center"/>
        <w:rPr>
          <w:rFonts w:cs="Tahoma"/>
          <w:bCs/>
        </w:rPr>
      </w:pPr>
      <w:r w:rsidRPr="00275DBA">
        <w:rPr>
          <w:rFonts w:cs="Tahoma"/>
          <w:b/>
          <w:bCs/>
        </w:rPr>
        <w:t>Ε.</w:t>
      </w:r>
      <w:r w:rsidRPr="00275DBA">
        <w:rPr>
          <w:rFonts w:cs="Tahoma"/>
          <w:bCs/>
        </w:rPr>
        <w:t xml:space="preserve"> Η ημερομηνία παραγωγής.</w:t>
      </w:r>
    </w:p>
    <w:p w:rsidR="00275DBA" w:rsidRPr="00275DBA" w:rsidRDefault="00275DBA" w:rsidP="00275DBA">
      <w:pPr>
        <w:suppressAutoHyphens/>
        <w:spacing w:after="0" w:line="240" w:lineRule="auto"/>
        <w:ind w:right="567"/>
        <w:jc w:val="center"/>
        <w:rPr>
          <w:rFonts w:cs="Tahoma"/>
          <w:bCs/>
        </w:rPr>
      </w:pPr>
    </w:p>
    <w:p w:rsidR="00275DBA" w:rsidRPr="00275DBA" w:rsidRDefault="00275DBA" w:rsidP="00275DBA">
      <w:pPr>
        <w:numPr>
          <w:ilvl w:val="0"/>
          <w:numId w:val="10"/>
        </w:numPr>
        <w:suppressAutoHyphens/>
        <w:spacing w:after="0" w:line="240" w:lineRule="auto"/>
        <w:ind w:right="567"/>
        <w:jc w:val="both"/>
        <w:rPr>
          <w:rFonts w:cs="Tahoma"/>
          <w:bCs/>
        </w:rPr>
      </w:pPr>
      <w:r w:rsidRPr="00275DBA">
        <w:rPr>
          <w:rFonts w:cs="Tahoma"/>
          <w:bCs/>
        </w:rPr>
        <w:t xml:space="preserve">Τα είδη γαλακτοκομίας να έχουν υποστεί πλήρη και επιτυχή ωρίμανση, να είναι απαλλαγμένα από ανεπιθύμητες οσμές και να μην παρουσιάζουν αλλοιώσεις υφής και χρώματος. </w:t>
      </w:r>
    </w:p>
    <w:p w:rsidR="00275DBA" w:rsidRPr="00275DBA" w:rsidRDefault="00275DBA" w:rsidP="00275DBA">
      <w:pPr>
        <w:suppressAutoHyphens/>
        <w:spacing w:after="0" w:line="240" w:lineRule="auto"/>
        <w:ind w:right="-35"/>
        <w:jc w:val="center"/>
        <w:rPr>
          <w:rFonts w:cs="Tahoma"/>
          <w:bCs/>
        </w:rPr>
      </w:pPr>
    </w:p>
    <w:p w:rsidR="00275DBA" w:rsidRPr="00275DBA" w:rsidRDefault="00275DBA" w:rsidP="00275DBA">
      <w:pPr>
        <w:numPr>
          <w:ilvl w:val="0"/>
          <w:numId w:val="14"/>
        </w:numPr>
        <w:suppressAutoHyphens/>
        <w:spacing w:after="0" w:line="240" w:lineRule="auto"/>
        <w:ind w:right="-35"/>
        <w:jc w:val="center"/>
        <w:rPr>
          <w:rFonts w:cs="Tahoma"/>
          <w:b/>
          <w:bCs/>
        </w:rPr>
      </w:pPr>
      <w:r w:rsidRPr="00275DBA">
        <w:rPr>
          <w:rFonts w:cs="Tahoma"/>
          <w:b/>
          <w:bCs/>
        </w:rPr>
        <w:t>Μέλι</w:t>
      </w:r>
    </w:p>
    <w:p w:rsidR="00275DBA" w:rsidRPr="00275DBA" w:rsidRDefault="00275DBA" w:rsidP="00275DBA">
      <w:pPr>
        <w:numPr>
          <w:ilvl w:val="0"/>
          <w:numId w:val="11"/>
        </w:numPr>
        <w:suppressAutoHyphens/>
        <w:spacing w:after="0" w:line="240" w:lineRule="auto"/>
        <w:ind w:right="567"/>
        <w:jc w:val="both"/>
        <w:rPr>
          <w:rFonts w:cs="Tahoma"/>
          <w:bCs/>
        </w:rPr>
      </w:pPr>
      <w:r w:rsidRPr="00275DBA">
        <w:rPr>
          <w:rFonts w:cs="Tahoma"/>
          <w:bCs/>
        </w:rPr>
        <w:t>Η συγκομιδή και η παραγωγή να γίνεται στην Ελλάδα και αυτό να αναφέρεται ρητώς στη συσκευασία.</w:t>
      </w:r>
    </w:p>
    <w:p w:rsidR="00275DBA" w:rsidRPr="00275DBA" w:rsidRDefault="00275DBA" w:rsidP="00275DBA">
      <w:pPr>
        <w:numPr>
          <w:ilvl w:val="0"/>
          <w:numId w:val="11"/>
        </w:numPr>
        <w:suppressAutoHyphens/>
        <w:spacing w:after="0" w:line="240" w:lineRule="auto"/>
        <w:ind w:right="567"/>
        <w:jc w:val="both"/>
        <w:rPr>
          <w:rFonts w:cs="Tahoma"/>
          <w:bCs/>
        </w:rPr>
      </w:pPr>
      <w:r w:rsidRPr="00275DBA">
        <w:rPr>
          <w:rFonts w:cs="Tahoma"/>
          <w:bCs/>
        </w:rPr>
        <w:t>Να μην έχει αφαιρεθεί η γύρη ή άλλο ειδικό συστατικό.</w:t>
      </w:r>
    </w:p>
    <w:p w:rsidR="00275DBA" w:rsidRPr="00275DBA" w:rsidRDefault="00275DBA" w:rsidP="00275DBA">
      <w:pPr>
        <w:numPr>
          <w:ilvl w:val="0"/>
          <w:numId w:val="11"/>
        </w:numPr>
        <w:suppressAutoHyphens/>
        <w:spacing w:after="0" w:line="240" w:lineRule="auto"/>
        <w:ind w:right="567"/>
        <w:jc w:val="both"/>
        <w:rPr>
          <w:rFonts w:cs="Tahoma"/>
          <w:bCs/>
        </w:rPr>
      </w:pPr>
      <w:r w:rsidRPr="00275DBA">
        <w:rPr>
          <w:rFonts w:cs="Tahoma"/>
          <w:bCs/>
        </w:rPr>
        <w:t>Να προέρχεται από άνθη, κωνοφόρα ή θυμάρι και τούτο να αναφέρεται στην ετικέτα συσκευασίας.</w:t>
      </w:r>
    </w:p>
    <w:p w:rsidR="00275DBA" w:rsidRPr="00275DBA" w:rsidRDefault="00275DBA" w:rsidP="00275DBA">
      <w:pPr>
        <w:numPr>
          <w:ilvl w:val="0"/>
          <w:numId w:val="11"/>
        </w:numPr>
        <w:suppressAutoHyphens/>
        <w:spacing w:after="0" w:line="240" w:lineRule="auto"/>
        <w:ind w:right="567"/>
        <w:jc w:val="both"/>
        <w:rPr>
          <w:rFonts w:cs="Tahoma"/>
          <w:bCs/>
        </w:rPr>
      </w:pPr>
      <w:r w:rsidRPr="00275DBA">
        <w:rPr>
          <w:rFonts w:cs="Tahoma"/>
          <w:bCs/>
        </w:rPr>
        <w:t>Η συσκευασία να είναι σε γυάλινα βάζα.</w:t>
      </w:r>
    </w:p>
    <w:p w:rsidR="00275DBA" w:rsidRPr="00275DBA" w:rsidRDefault="00275DBA" w:rsidP="00275DBA">
      <w:pPr>
        <w:suppressAutoHyphens/>
        <w:spacing w:after="0" w:line="240" w:lineRule="auto"/>
        <w:ind w:left="1440" w:right="567"/>
        <w:jc w:val="both"/>
        <w:rPr>
          <w:rFonts w:cs="Tahoma"/>
          <w:bCs/>
        </w:rPr>
      </w:pPr>
    </w:p>
    <w:p w:rsidR="00275DBA" w:rsidRPr="00275DBA" w:rsidRDefault="00275DBA" w:rsidP="00275DBA">
      <w:pPr>
        <w:numPr>
          <w:ilvl w:val="0"/>
          <w:numId w:val="14"/>
        </w:numPr>
        <w:suppressAutoHyphens/>
        <w:spacing w:after="0" w:line="240" w:lineRule="auto"/>
        <w:ind w:right="-35" w:hanging="11"/>
        <w:jc w:val="center"/>
        <w:rPr>
          <w:rFonts w:cs="Tahoma"/>
          <w:b/>
          <w:bCs/>
        </w:rPr>
      </w:pPr>
      <w:r w:rsidRPr="00275DBA">
        <w:rPr>
          <w:rFonts w:cs="Tahoma"/>
          <w:b/>
          <w:bCs/>
        </w:rPr>
        <w:t>Αλεύρι</w:t>
      </w:r>
    </w:p>
    <w:p w:rsidR="00275DBA" w:rsidRPr="00275DBA" w:rsidRDefault="00275DBA" w:rsidP="00275DBA">
      <w:pPr>
        <w:numPr>
          <w:ilvl w:val="0"/>
          <w:numId w:val="12"/>
        </w:numPr>
        <w:suppressAutoHyphens/>
        <w:spacing w:after="0" w:line="240" w:lineRule="auto"/>
        <w:ind w:right="567"/>
        <w:jc w:val="both"/>
        <w:rPr>
          <w:rFonts w:cs="Tahoma"/>
          <w:bCs/>
        </w:rPr>
      </w:pPr>
      <w:r w:rsidRPr="00275DBA">
        <w:rPr>
          <w:rFonts w:cs="Tahoma"/>
          <w:bCs/>
        </w:rPr>
        <w:t>Να παράγεται και να συσκευάζεται στην Ελλάδα.</w:t>
      </w:r>
    </w:p>
    <w:p w:rsidR="00275DBA" w:rsidRPr="00275DBA" w:rsidRDefault="00275DBA" w:rsidP="00275DBA">
      <w:pPr>
        <w:numPr>
          <w:ilvl w:val="0"/>
          <w:numId w:val="12"/>
        </w:numPr>
        <w:suppressAutoHyphens/>
        <w:spacing w:after="0" w:line="240" w:lineRule="auto"/>
        <w:ind w:right="567"/>
        <w:jc w:val="both"/>
        <w:rPr>
          <w:rFonts w:cs="Tahoma"/>
          <w:bCs/>
        </w:rPr>
      </w:pPr>
      <w:r w:rsidRPr="00275DBA">
        <w:rPr>
          <w:rFonts w:cs="Tahoma"/>
          <w:bCs/>
        </w:rPr>
        <w:t>Να παραδίδεται από τον προμηθευτή σε συσκευασίες 500-1000 γραμμαρίων.</w:t>
      </w:r>
    </w:p>
    <w:p w:rsidR="00275DBA" w:rsidRPr="00275DBA" w:rsidRDefault="00275DBA" w:rsidP="00275DBA">
      <w:pPr>
        <w:suppressAutoHyphens/>
        <w:spacing w:after="0" w:line="240" w:lineRule="auto"/>
        <w:ind w:left="1440" w:right="567"/>
        <w:jc w:val="both"/>
        <w:rPr>
          <w:rFonts w:cs="Tahoma"/>
          <w:bCs/>
        </w:rPr>
      </w:pPr>
    </w:p>
    <w:p w:rsidR="00275DBA" w:rsidRPr="00275DBA" w:rsidRDefault="00275DBA" w:rsidP="00275DBA">
      <w:pPr>
        <w:numPr>
          <w:ilvl w:val="0"/>
          <w:numId w:val="14"/>
        </w:numPr>
        <w:suppressAutoHyphens/>
        <w:spacing w:after="0" w:line="240" w:lineRule="auto"/>
        <w:ind w:right="-35" w:hanging="11"/>
        <w:jc w:val="center"/>
        <w:rPr>
          <w:rFonts w:cs="Tahoma"/>
          <w:b/>
          <w:bCs/>
        </w:rPr>
      </w:pPr>
      <w:r w:rsidRPr="00275DBA">
        <w:rPr>
          <w:rFonts w:cs="Tahoma"/>
          <w:b/>
          <w:bCs/>
        </w:rPr>
        <w:t>Ζυμαρικά</w:t>
      </w:r>
    </w:p>
    <w:p w:rsidR="00275DBA" w:rsidRPr="00275DBA" w:rsidRDefault="00275DBA" w:rsidP="00275DBA">
      <w:pPr>
        <w:numPr>
          <w:ilvl w:val="0"/>
          <w:numId w:val="7"/>
        </w:numPr>
        <w:suppressAutoHyphens/>
        <w:spacing w:after="0" w:line="240" w:lineRule="auto"/>
        <w:ind w:right="567"/>
        <w:jc w:val="both"/>
        <w:rPr>
          <w:rFonts w:cs="Tahoma"/>
          <w:bCs/>
        </w:rPr>
      </w:pPr>
      <w:r w:rsidRPr="00275DBA">
        <w:rPr>
          <w:rFonts w:cs="Tahoma"/>
          <w:bCs/>
        </w:rPr>
        <w:t>Να είναι παρασκευασμένα από 100% σκληρό σιταρένιο σιμιγδάλι.</w:t>
      </w:r>
    </w:p>
    <w:p w:rsidR="00275DBA" w:rsidRPr="00275DBA" w:rsidRDefault="00275DBA" w:rsidP="00275DBA">
      <w:pPr>
        <w:numPr>
          <w:ilvl w:val="0"/>
          <w:numId w:val="7"/>
        </w:numPr>
        <w:suppressAutoHyphens/>
        <w:spacing w:after="0" w:line="240" w:lineRule="auto"/>
        <w:ind w:right="567"/>
        <w:jc w:val="both"/>
        <w:rPr>
          <w:rFonts w:cs="Tahoma"/>
          <w:bCs/>
        </w:rPr>
      </w:pPr>
      <w:r w:rsidRPr="00275DBA">
        <w:rPr>
          <w:rFonts w:cs="Tahoma"/>
          <w:bCs/>
        </w:rPr>
        <w:t>Χώρος παρασκευής τους να είναι η Ελλάδα.</w:t>
      </w:r>
    </w:p>
    <w:p w:rsidR="00275DBA" w:rsidRPr="00275DBA" w:rsidRDefault="00275DBA" w:rsidP="00275DBA">
      <w:pPr>
        <w:numPr>
          <w:ilvl w:val="0"/>
          <w:numId w:val="7"/>
        </w:numPr>
        <w:suppressAutoHyphens/>
        <w:spacing w:after="0" w:line="240" w:lineRule="auto"/>
        <w:ind w:right="567"/>
        <w:jc w:val="both"/>
        <w:rPr>
          <w:rFonts w:cs="Tahoma"/>
          <w:bCs/>
        </w:rPr>
      </w:pPr>
      <w:r w:rsidRPr="00275DBA">
        <w:rPr>
          <w:rFonts w:cs="Tahoma"/>
          <w:bCs/>
        </w:rPr>
        <w:t>Η συσκευασία να είναι αεροστεγής και να αναγράφεται σε αυτήν η ημερομηνία λήξης του προϊόντος και ο τόπος παρασκευής.</w:t>
      </w:r>
    </w:p>
    <w:p w:rsidR="00275DBA" w:rsidRPr="00275DBA" w:rsidRDefault="00275DBA" w:rsidP="00275DBA">
      <w:pPr>
        <w:numPr>
          <w:ilvl w:val="0"/>
          <w:numId w:val="14"/>
        </w:numPr>
        <w:suppressAutoHyphens/>
        <w:spacing w:after="0" w:line="240" w:lineRule="auto"/>
        <w:ind w:right="-35"/>
        <w:jc w:val="center"/>
        <w:rPr>
          <w:rFonts w:cs="Tahoma"/>
          <w:b/>
          <w:bCs/>
        </w:rPr>
      </w:pPr>
      <w:r w:rsidRPr="00275DBA">
        <w:rPr>
          <w:rFonts w:cs="Tahoma"/>
          <w:b/>
          <w:bCs/>
        </w:rPr>
        <w:t>Λοιπά είδη</w:t>
      </w:r>
    </w:p>
    <w:p w:rsidR="00275DBA" w:rsidRPr="00275DBA" w:rsidRDefault="00275DBA" w:rsidP="00275DBA">
      <w:pPr>
        <w:numPr>
          <w:ilvl w:val="0"/>
          <w:numId w:val="5"/>
        </w:numPr>
        <w:suppressAutoHyphens/>
        <w:spacing w:after="0" w:line="240" w:lineRule="auto"/>
        <w:ind w:right="567"/>
        <w:jc w:val="both"/>
        <w:rPr>
          <w:rFonts w:cs="Tahoma"/>
          <w:bCs/>
        </w:rPr>
      </w:pPr>
      <w:r w:rsidRPr="00275DBA">
        <w:rPr>
          <w:rFonts w:cs="Tahoma"/>
          <w:bCs/>
        </w:rPr>
        <w:t>Να παράγονται ή να συσκευάζονται στην Ελλάδα.</w:t>
      </w:r>
    </w:p>
    <w:p w:rsidR="00275DBA" w:rsidRPr="00275DBA" w:rsidRDefault="00275DBA" w:rsidP="00275DBA">
      <w:pPr>
        <w:suppressAutoHyphens/>
        <w:spacing w:after="0" w:line="240" w:lineRule="auto"/>
        <w:ind w:left="1440" w:right="567"/>
        <w:jc w:val="both"/>
        <w:rPr>
          <w:rFonts w:cs="Tahoma"/>
          <w:bCs/>
        </w:rPr>
      </w:pPr>
    </w:p>
    <w:p w:rsidR="00275DBA" w:rsidRPr="00275DBA" w:rsidRDefault="00275DBA" w:rsidP="00275DBA">
      <w:pPr>
        <w:numPr>
          <w:ilvl w:val="0"/>
          <w:numId w:val="14"/>
        </w:numPr>
        <w:suppressAutoHyphens/>
        <w:spacing w:after="0" w:line="240" w:lineRule="auto"/>
        <w:ind w:right="-35" w:hanging="11"/>
        <w:jc w:val="center"/>
        <w:rPr>
          <w:rFonts w:cs="Tahoma"/>
          <w:b/>
          <w:bCs/>
        </w:rPr>
      </w:pPr>
      <w:r w:rsidRPr="00275DBA">
        <w:rPr>
          <w:rFonts w:cs="Tahoma"/>
          <w:b/>
          <w:bCs/>
        </w:rPr>
        <w:t>Όσπρια και ρύζι</w:t>
      </w:r>
    </w:p>
    <w:p w:rsidR="00275DBA" w:rsidRPr="00275DBA" w:rsidRDefault="00275DBA" w:rsidP="00275DBA">
      <w:pPr>
        <w:numPr>
          <w:ilvl w:val="0"/>
          <w:numId w:val="5"/>
        </w:numPr>
        <w:suppressAutoHyphens/>
        <w:spacing w:after="0" w:line="240" w:lineRule="auto"/>
        <w:ind w:right="567"/>
        <w:jc w:val="both"/>
        <w:rPr>
          <w:rFonts w:cs="Tahoma"/>
          <w:bCs/>
        </w:rPr>
      </w:pPr>
      <w:r w:rsidRPr="00275DBA">
        <w:rPr>
          <w:rFonts w:cs="Tahoma"/>
          <w:bCs/>
        </w:rPr>
        <w:t>Να παράγονται στην Ελλάδα και να είναι Α’ ποιότητας.</w:t>
      </w:r>
    </w:p>
    <w:p w:rsidR="00275DBA" w:rsidRPr="00275DBA" w:rsidRDefault="00275DBA" w:rsidP="00275DBA">
      <w:pPr>
        <w:numPr>
          <w:ilvl w:val="0"/>
          <w:numId w:val="5"/>
        </w:numPr>
        <w:suppressAutoHyphens/>
        <w:spacing w:after="0" w:line="240" w:lineRule="auto"/>
        <w:ind w:right="567"/>
        <w:jc w:val="both"/>
        <w:rPr>
          <w:rFonts w:cs="Tahoma"/>
          <w:bCs/>
        </w:rPr>
      </w:pPr>
      <w:r w:rsidRPr="00275DBA">
        <w:rPr>
          <w:rFonts w:cs="Tahoma"/>
          <w:bCs/>
        </w:rPr>
        <w:t>Να είναι συσκευασμένα σε συσκευασίες 500-1000 γραμμαρίων.</w:t>
      </w:r>
    </w:p>
    <w:p w:rsidR="00275DBA" w:rsidRPr="00275DBA" w:rsidRDefault="00275DBA" w:rsidP="00275DBA">
      <w:pPr>
        <w:suppressAutoHyphens/>
        <w:spacing w:after="0" w:line="240" w:lineRule="auto"/>
        <w:ind w:left="1440" w:right="567"/>
        <w:jc w:val="both"/>
        <w:rPr>
          <w:rFonts w:cs="Tahoma"/>
          <w:bCs/>
        </w:rPr>
      </w:pPr>
    </w:p>
    <w:p w:rsidR="00275DBA" w:rsidRPr="00275DBA" w:rsidRDefault="00275DBA" w:rsidP="00275DBA">
      <w:pPr>
        <w:numPr>
          <w:ilvl w:val="0"/>
          <w:numId w:val="14"/>
        </w:numPr>
        <w:suppressAutoHyphens/>
        <w:spacing w:after="0" w:line="240" w:lineRule="auto"/>
        <w:ind w:right="-35"/>
        <w:contextualSpacing/>
        <w:jc w:val="center"/>
        <w:rPr>
          <w:rFonts w:cs="Tahoma"/>
          <w:b/>
          <w:bCs/>
        </w:rPr>
      </w:pPr>
      <w:r w:rsidRPr="00275DBA">
        <w:rPr>
          <w:rFonts w:cs="Tahoma"/>
          <w:b/>
          <w:bCs/>
        </w:rPr>
        <w:t>Δημητριακά</w:t>
      </w:r>
    </w:p>
    <w:p w:rsidR="00275DBA" w:rsidRPr="00275DBA" w:rsidRDefault="00275DBA" w:rsidP="00275DBA">
      <w:pPr>
        <w:numPr>
          <w:ilvl w:val="0"/>
          <w:numId w:val="13"/>
        </w:numPr>
        <w:suppressAutoHyphens/>
        <w:spacing w:after="0" w:line="240" w:lineRule="auto"/>
        <w:ind w:right="567"/>
        <w:jc w:val="both"/>
        <w:rPr>
          <w:rFonts w:cs="Tahoma"/>
          <w:bCs/>
        </w:rPr>
      </w:pPr>
      <w:r w:rsidRPr="00275DBA">
        <w:rPr>
          <w:rFonts w:cs="Tahoma"/>
          <w:bCs/>
        </w:rPr>
        <w:t>Να  παράγονται   και  να  συσκευάζονται   στην  Ελλάδα</w:t>
      </w:r>
    </w:p>
    <w:p w:rsidR="00275DBA" w:rsidRPr="00275DBA" w:rsidRDefault="00275DBA" w:rsidP="00275DBA">
      <w:pPr>
        <w:suppressAutoHyphens/>
        <w:spacing w:after="0" w:line="240" w:lineRule="auto"/>
        <w:ind w:right="567"/>
        <w:jc w:val="both"/>
        <w:rPr>
          <w:rFonts w:cs="Tahoma"/>
          <w:bCs/>
        </w:rPr>
      </w:pPr>
    </w:p>
    <w:p w:rsidR="00275DBA" w:rsidRPr="00275DBA" w:rsidRDefault="00275DBA" w:rsidP="00275DBA">
      <w:pPr>
        <w:suppressAutoHyphens/>
        <w:spacing w:after="0" w:line="240" w:lineRule="auto"/>
        <w:ind w:right="-35"/>
        <w:jc w:val="center"/>
        <w:rPr>
          <w:rFonts w:cs="Tahoma"/>
          <w:b/>
          <w:bCs/>
        </w:rPr>
      </w:pPr>
      <w:r w:rsidRPr="00275DBA">
        <w:rPr>
          <w:rFonts w:cs="Tahoma"/>
          <w:b/>
          <w:bCs/>
        </w:rPr>
        <w:t>Ομάδα 5: Είδη Οπωροπωλείου:</w:t>
      </w:r>
    </w:p>
    <w:p w:rsidR="00275DBA" w:rsidRPr="00275DBA" w:rsidRDefault="00275DBA" w:rsidP="006E3800">
      <w:pPr>
        <w:numPr>
          <w:ilvl w:val="3"/>
          <w:numId w:val="14"/>
        </w:numPr>
        <w:suppressAutoHyphens/>
        <w:spacing w:after="0" w:line="240" w:lineRule="auto"/>
        <w:ind w:right="-35" w:firstLine="948"/>
        <w:contextualSpacing/>
        <w:rPr>
          <w:rFonts w:cs="Tahoma"/>
          <w:b/>
          <w:bCs/>
        </w:rPr>
      </w:pPr>
      <w:proofErr w:type="spellStart"/>
      <w:r w:rsidRPr="00275DBA">
        <w:rPr>
          <w:rFonts w:cs="Tahoma"/>
          <w:b/>
          <w:bCs/>
        </w:rPr>
        <w:t>Οπωρολαχανικά</w:t>
      </w:r>
      <w:proofErr w:type="spellEnd"/>
    </w:p>
    <w:p w:rsidR="00275DBA" w:rsidRPr="00275DBA" w:rsidRDefault="00275DBA" w:rsidP="00275DBA">
      <w:pPr>
        <w:numPr>
          <w:ilvl w:val="0"/>
          <w:numId w:val="19"/>
        </w:numPr>
        <w:suppressAutoHyphens/>
        <w:spacing w:after="0" w:line="240" w:lineRule="auto"/>
        <w:ind w:right="567"/>
        <w:jc w:val="both"/>
        <w:rPr>
          <w:rFonts w:cs="Tahoma"/>
          <w:bCs/>
        </w:rPr>
      </w:pPr>
      <w:r w:rsidRPr="00275DBA">
        <w:rPr>
          <w:rFonts w:cs="Tahoma"/>
          <w:bCs/>
        </w:rPr>
        <w:t>Να παράγονται στην Ελλάδα, να είναι α’ ποιότητας και να ανταποκρίνονται στις ποιοτικές προδιαγραφές της κατηγορίας.</w:t>
      </w:r>
    </w:p>
    <w:p w:rsidR="00275DBA" w:rsidRPr="00275DBA" w:rsidRDefault="00275DBA" w:rsidP="00275DBA">
      <w:pPr>
        <w:numPr>
          <w:ilvl w:val="0"/>
          <w:numId w:val="19"/>
        </w:numPr>
        <w:suppressAutoHyphens/>
        <w:spacing w:after="0" w:line="240" w:lineRule="auto"/>
        <w:ind w:right="567"/>
        <w:jc w:val="both"/>
        <w:rPr>
          <w:rFonts w:cs="Tahoma"/>
          <w:bCs/>
        </w:rPr>
      </w:pPr>
      <w:r w:rsidRPr="00275DBA">
        <w:rPr>
          <w:rFonts w:cs="Tahoma"/>
          <w:bCs/>
        </w:rPr>
        <w:t>Να μην είναι χτυπημένα, να μην εμφανίζουν αλλοίωση σύστασης και οργανοληπτικών χαρακτήρων, σύμφωνα με τις προδιαγραφές του κώδικα τροφίμων και ποτών.</w:t>
      </w:r>
    </w:p>
    <w:p w:rsidR="00275DBA" w:rsidRPr="00275DBA" w:rsidRDefault="00275DBA" w:rsidP="00275DBA">
      <w:pPr>
        <w:numPr>
          <w:ilvl w:val="0"/>
          <w:numId w:val="19"/>
        </w:numPr>
        <w:suppressAutoHyphens/>
        <w:spacing w:after="0" w:line="240" w:lineRule="auto"/>
        <w:ind w:right="567"/>
        <w:jc w:val="both"/>
        <w:rPr>
          <w:rFonts w:cs="Tahoma"/>
          <w:bCs/>
        </w:rPr>
      </w:pPr>
      <w:r w:rsidRPr="00275DBA">
        <w:rPr>
          <w:rFonts w:cs="Tahoma"/>
          <w:bCs/>
        </w:rPr>
        <w:t>Να είναι στο κατάλληλο στάδιο ωρίμανσης και ανάπτυξης για να καταναλωθούν.</w:t>
      </w:r>
    </w:p>
    <w:p w:rsidR="00275DBA" w:rsidRPr="00275DBA" w:rsidRDefault="00275DBA" w:rsidP="00275DBA">
      <w:pPr>
        <w:numPr>
          <w:ilvl w:val="0"/>
          <w:numId w:val="19"/>
        </w:numPr>
        <w:suppressAutoHyphens/>
        <w:spacing w:after="0" w:line="240" w:lineRule="auto"/>
        <w:ind w:right="567"/>
        <w:jc w:val="both"/>
        <w:rPr>
          <w:rFonts w:cs="Tahoma"/>
          <w:bCs/>
        </w:rPr>
      </w:pPr>
      <w:r w:rsidRPr="00275DBA">
        <w:rPr>
          <w:rFonts w:cs="Tahoma"/>
          <w:bCs/>
        </w:rPr>
        <w:t>Να είναι όσο το δυνατόν ισομεγέθη, φρέσκα, απαλλαγμένα από ζιζάνια και τα λαχανικά χωρίς μαραμένα φύλλα.</w:t>
      </w:r>
    </w:p>
    <w:p w:rsidR="00275DBA" w:rsidRPr="00275DBA" w:rsidRDefault="00275DBA" w:rsidP="00275DBA">
      <w:pPr>
        <w:numPr>
          <w:ilvl w:val="0"/>
          <w:numId w:val="19"/>
        </w:numPr>
        <w:suppressAutoHyphens/>
        <w:spacing w:after="0" w:line="240" w:lineRule="auto"/>
        <w:ind w:right="567"/>
        <w:jc w:val="both"/>
        <w:rPr>
          <w:rFonts w:cs="Tahoma"/>
          <w:bCs/>
        </w:rPr>
      </w:pPr>
      <w:r w:rsidRPr="00275DBA">
        <w:rPr>
          <w:rFonts w:cs="Tahoma"/>
          <w:bCs/>
        </w:rPr>
        <w:t>Στα δελτία παραλαβής τους να αναγράφεται ότι είναι α’ ποιότητας καθώς και ο τόπος παραγωγής τους.</w:t>
      </w:r>
    </w:p>
    <w:p w:rsidR="00275DBA" w:rsidRPr="00275DBA" w:rsidRDefault="00275DBA" w:rsidP="00275DBA">
      <w:pPr>
        <w:spacing w:after="0" w:line="240" w:lineRule="auto"/>
        <w:ind w:right="567"/>
        <w:jc w:val="both"/>
        <w:rPr>
          <w:rFonts w:cs="Tahoma"/>
          <w:bCs/>
        </w:rPr>
      </w:pPr>
    </w:p>
    <w:p w:rsidR="00275DBA" w:rsidRPr="00275DBA" w:rsidRDefault="00275DBA" w:rsidP="00275DBA">
      <w:pPr>
        <w:spacing w:after="0" w:line="240" w:lineRule="auto"/>
        <w:ind w:right="567"/>
        <w:jc w:val="center"/>
        <w:rPr>
          <w:rFonts w:cs="Tahoma"/>
          <w:b/>
          <w:bCs/>
        </w:rPr>
      </w:pPr>
      <w:r w:rsidRPr="00275DBA">
        <w:rPr>
          <w:rFonts w:cs="Tahoma"/>
          <w:b/>
          <w:bCs/>
        </w:rPr>
        <w:t>Ομάδα 6: ΚΑΤΕΨΥΓΜΕΝΑ ΛΑΧΑΝΙΚΑ</w:t>
      </w:r>
    </w:p>
    <w:p w:rsidR="00275DBA" w:rsidRPr="00275DBA" w:rsidRDefault="00275DBA" w:rsidP="00275DBA">
      <w:pPr>
        <w:suppressAutoHyphens/>
        <w:spacing w:after="0" w:line="240" w:lineRule="auto"/>
        <w:ind w:left="720" w:right="567"/>
        <w:jc w:val="both"/>
        <w:rPr>
          <w:rFonts w:cs="Tahoma"/>
          <w:bCs/>
        </w:rPr>
      </w:pPr>
      <w:r w:rsidRPr="00275DBA">
        <w:rPr>
          <w:rFonts w:cs="Tahoma"/>
          <w:bCs/>
        </w:rPr>
        <w:t>• Να είναι κατεψυγμένα Α ποιότητας καλά διατηρημένα κατευθείαν βγαλμένα από τα ψυγεία ώστε να μην έχουν ξεπαγώσει καθόλου</w:t>
      </w:r>
    </w:p>
    <w:p w:rsidR="00275DBA" w:rsidRPr="00275DBA" w:rsidRDefault="00275DBA" w:rsidP="00275DBA">
      <w:pPr>
        <w:suppressAutoHyphens/>
        <w:spacing w:after="0" w:line="240" w:lineRule="auto"/>
        <w:ind w:left="720" w:right="567"/>
        <w:jc w:val="both"/>
        <w:rPr>
          <w:rFonts w:cs="Tahoma"/>
          <w:bCs/>
        </w:rPr>
      </w:pPr>
      <w:r w:rsidRPr="00275DBA">
        <w:rPr>
          <w:rFonts w:cs="Tahoma"/>
          <w:bCs/>
        </w:rPr>
        <w:lastRenderedPageBreak/>
        <w:t>• θα είναι καθαρισμένα, κατά προτίμηση εγχώριας παραγωγής ή προέλευσης Ε.Ε. Α' ποιότητας, συσκευασμένα, όπου θα αναγράφεται η ημερομηνία καταψύξεως και λήξεως, θα έχουν το ζωηρό φυσιολογικό τους χρώμα και θα πληρούν τους όρους και προδιαγραφές των κείμενων διατάξεων περί εμπορίας κατεψυγμένων λαχανικών αποκλειόμενης απολύτως της προμήθειας κατεψυγμένων λαχανικών κατώτερης ποιότητας της πρώτη</w:t>
      </w:r>
    </w:p>
    <w:p w:rsidR="00275DBA" w:rsidRPr="00275DBA" w:rsidRDefault="00275DBA" w:rsidP="00275DBA">
      <w:pPr>
        <w:suppressAutoHyphens/>
        <w:spacing w:after="0" w:line="240" w:lineRule="auto"/>
        <w:ind w:left="720" w:right="567"/>
        <w:jc w:val="both"/>
        <w:rPr>
          <w:rFonts w:cs="Tahoma"/>
          <w:bCs/>
        </w:rPr>
      </w:pPr>
      <w:r w:rsidRPr="00275DBA">
        <w:rPr>
          <w:rFonts w:cs="Tahoma"/>
          <w:bCs/>
        </w:rPr>
        <w:t>• Να μην έχουν αλλοιώσεις στην όψη, οσμή και το χρώμα</w:t>
      </w:r>
    </w:p>
    <w:p w:rsidR="00275DBA" w:rsidRPr="00275DBA" w:rsidRDefault="00275DBA" w:rsidP="00275DBA">
      <w:pPr>
        <w:suppressAutoHyphens/>
        <w:spacing w:after="0" w:line="240" w:lineRule="auto"/>
        <w:ind w:left="720" w:right="567"/>
        <w:jc w:val="both"/>
        <w:rPr>
          <w:rFonts w:cs="Tahoma"/>
          <w:bCs/>
        </w:rPr>
      </w:pPr>
      <w:r w:rsidRPr="00275DBA">
        <w:rPr>
          <w:rFonts w:cs="Tahoma"/>
          <w:bCs/>
        </w:rPr>
        <w:t>• Κατά την απόψυξη να διατηρούν τουλάχιστον το 70% τού αρχικού βάρους.</w:t>
      </w:r>
    </w:p>
    <w:p w:rsidR="00275DBA" w:rsidRPr="00275DBA" w:rsidRDefault="00275DBA" w:rsidP="00275DBA">
      <w:pPr>
        <w:suppressAutoHyphens/>
        <w:spacing w:after="0" w:line="240" w:lineRule="auto"/>
        <w:ind w:left="720" w:right="567"/>
        <w:jc w:val="both"/>
        <w:rPr>
          <w:rFonts w:cs="Tahoma"/>
          <w:bCs/>
        </w:rPr>
      </w:pPr>
      <w:r w:rsidRPr="00275DBA">
        <w:rPr>
          <w:rFonts w:cs="Tahoma"/>
          <w:bCs/>
        </w:rPr>
        <w:t>• Η κατάψυξη και η συσκευασία να έχει γίνει σε εγκαταστάσεις που διαθέτουν</w:t>
      </w:r>
    </w:p>
    <w:p w:rsidR="00275DBA" w:rsidRPr="00275DBA" w:rsidRDefault="00275DBA" w:rsidP="00275DBA">
      <w:pPr>
        <w:suppressAutoHyphens/>
        <w:spacing w:after="0" w:line="240" w:lineRule="auto"/>
        <w:ind w:left="720" w:right="567"/>
        <w:jc w:val="both"/>
        <w:rPr>
          <w:rFonts w:cs="Tahoma"/>
          <w:bCs/>
        </w:rPr>
      </w:pPr>
      <w:r w:rsidRPr="00275DBA">
        <w:rPr>
          <w:rFonts w:cs="Tahoma"/>
          <w:bCs/>
        </w:rPr>
        <w:t>εγκεκριμένο αριθμό λειτουργίας.</w:t>
      </w:r>
    </w:p>
    <w:p w:rsidR="00275DBA" w:rsidRPr="00275DBA" w:rsidRDefault="00275DBA" w:rsidP="00275DBA">
      <w:pPr>
        <w:suppressAutoHyphens/>
        <w:spacing w:after="0" w:line="240" w:lineRule="auto"/>
        <w:ind w:left="720" w:right="567"/>
        <w:jc w:val="both"/>
        <w:rPr>
          <w:rFonts w:cs="Tahoma"/>
          <w:bCs/>
        </w:rPr>
      </w:pPr>
      <w:r w:rsidRPr="00275DBA">
        <w:rPr>
          <w:rFonts w:cs="Tahoma"/>
          <w:bCs/>
        </w:rPr>
        <w:t>• Η μεταφορά των εν λόγω προϊόντων θα γίνεται με καθαρά, απολυμασμένα μεταφορικά μέσα - ψυγεία τα οποία θα φέρουν καταγραφικά θερμόμετρα.</w:t>
      </w:r>
    </w:p>
    <w:p w:rsidR="00275DBA" w:rsidRPr="00275DBA" w:rsidRDefault="00275DBA" w:rsidP="00275DBA">
      <w:pPr>
        <w:spacing w:line="240" w:lineRule="auto"/>
        <w:ind w:left="709"/>
        <w:jc w:val="both"/>
        <w:rPr>
          <w:rFonts w:cs="Tahoma"/>
          <w:bCs/>
        </w:rPr>
      </w:pPr>
      <w:r w:rsidRPr="00275DBA">
        <w:rPr>
          <w:rFonts w:cs="Tahoma"/>
          <w:bCs/>
        </w:rPr>
        <w:t>• Τα προϊόντα και η διακίνηση τους θα πρέπει να πληρούν τους όρους του Κώδικα Τροφίμων και ποτών, τις ισχύουσες Κοινοτικές και Υγειονομικές Διατάξεις καθώς και τις εκάστοτε ισχύουσες εγκυκλίους και αποφάσεις του Υπουργείου Αγροτικής Ανάπτυξης και Τροφίμων.</w:t>
      </w:r>
    </w:p>
    <w:p w:rsidR="00275DBA" w:rsidRPr="00275DBA" w:rsidRDefault="00275DBA" w:rsidP="00275DBA">
      <w:pPr>
        <w:suppressAutoHyphens/>
        <w:spacing w:after="0" w:line="240" w:lineRule="auto"/>
        <w:ind w:right="567"/>
        <w:jc w:val="center"/>
        <w:rPr>
          <w:rFonts w:cs="Tahoma"/>
          <w:b/>
          <w:bCs/>
        </w:rPr>
      </w:pPr>
      <w:r w:rsidRPr="00275DBA">
        <w:rPr>
          <w:rFonts w:cs="Tahoma"/>
          <w:b/>
          <w:bCs/>
        </w:rPr>
        <w:t>Ομάδα 7: ΦΡΕΣΚΟ ΓΑΛΑ</w:t>
      </w:r>
    </w:p>
    <w:p w:rsidR="00275DBA" w:rsidRPr="00275DBA" w:rsidRDefault="00275DBA" w:rsidP="00275DBA">
      <w:pPr>
        <w:suppressAutoHyphens/>
        <w:spacing w:after="0" w:line="240" w:lineRule="auto"/>
        <w:ind w:left="426" w:right="-35"/>
        <w:jc w:val="both"/>
        <w:rPr>
          <w:rFonts w:cs="Tahoma"/>
          <w:bCs/>
        </w:rPr>
      </w:pPr>
      <w:r w:rsidRPr="00275DBA">
        <w:rPr>
          <w:rFonts w:cs="Tahoma"/>
          <w:bCs/>
        </w:rPr>
        <w:t xml:space="preserve">Πλήρες αγελαδινό φρέσκο γάλα, παστεριωμένο και ομογενοποιημένο με </w:t>
      </w:r>
      <w:proofErr w:type="spellStart"/>
      <w:r w:rsidRPr="00275DBA">
        <w:rPr>
          <w:rFonts w:cs="Tahoma"/>
          <w:bCs/>
        </w:rPr>
        <w:t>κατ΄</w:t>
      </w:r>
      <w:proofErr w:type="spellEnd"/>
      <w:r w:rsidRPr="00275DBA">
        <w:rPr>
          <w:rFonts w:cs="Tahoma"/>
          <w:bCs/>
        </w:rPr>
        <w:t xml:space="preserve"> ελάχιστο 3,5% λιπαρά, βραχείας διάρκειας συντήρησης, έως και  πέντε (5) ήμερες από την ημερομηνία παστερίωσης του. Η συσκευασία θα είναι 1 λίτρου σε γυάλινη ή PVC ή χάρτινη ειδική για τρόφιμα φιάλη ή PET ή οποιαδήποτε άλλη κατάλληλη για τρόφιμα συσκευασία. Η οποιαδήποτε συσκευασία πρέπει απαραίτητα να πληροί τις προδιαγραφές της ισχύουσας νομοθεσίας περί συσκευασίας των τροφίμων. Το γάλα θα πρέπει να μην έχει ξένες ύλες και προσμίξεις και ελαττώματα και να είναι παραγωγής της ίδιας ημέρας ή το πολύ της προηγούμενης με αυτή της παράδοσής του στον Κ.Π.Ο.Δ.Δ. και αρίστης ποιότητας, όπως αυτό αποτυπώνεται στις ειδικές ενδείξεις που θα αναγράφονται στη συσκευασία αυτού.</w:t>
      </w:r>
    </w:p>
    <w:p w:rsidR="00275DBA" w:rsidRPr="00275DBA" w:rsidRDefault="00275DBA" w:rsidP="00275DBA">
      <w:pPr>
        <w:suppressAutoHyphens/>
        <w:spacing w:after="0" w:line="240" w:lineRule="auto"/>
        <w:ind w:left="426" w:right="-35"/>
        <w:jc w:val="both"/>
        <w:rPr>
          <w:rFonts w:cs="Tahoma"/>
          <w:bCs/>
        </w:rPr>
      </w:pPr>
      <w:r w:rsidRPr="00275DBA">
        <w:rPr>
          <w:rFonts w:cs="Tahoma"/>
          <w:bCs/>
        </w:rPr>
        <w:t xml:space="preserve">Η αποθήκευση και η ημερήσια διανομή του γάλακτος (1 </w:t>
      </w:r>
      <w:proofErr w:type="spellStart"/>
      <w:r w:rsidRPr="00275DBA">
        <w:rPr>
          <w:rFonts w:cs="Tahoma"/>
          <w:bCs/>
        </w:rPr>
        <w:t>Lt</w:t>
      </w:r>
      <w:proofErr w:type="spellEnd"/>
      <w:r w:rsidRPr="00275DBA">
        <w:rPr>
          <w:rFonts w:cs="Tahoma"/>
          <w:bCs/>
        </w:rPr>
        <w:t>/ εργαζόμενο/ημέρα εργασίας) θα γίνεται με ειδικά ψυγεία σε θερμοκρασία 4-6 βαθμούς Κελσίου με ευθύνη του προμηθευτή στον χώρο που θα του υποδειχτεί από τον Κοινωνικό Πολιτιστικό Οργανισμό Δήμου Δέλτα. Το προσφερόμενο πλήρες αγελαδινό φρέσκο γάλα να είναι σύμφωνο με τους όρους και τις σχετικές προδιαγραφές της προμήθειας και των επισήμων κρατικών φορέων.</w:t>
      </w:r>
    </w:p>
    <w:p w:rsidR="00275DBA" w:rsidRPr="00275DBA" w:rsidRDefault="00275DBA" w:rsidP="00275DBA">
      <w:pPr>
        <w:suppressAutoHyphens/>
        <w:spacing w:after="0" w:line="360" w:lineRule="auto"/>
        <w:jc w:val="both"/>
        <w:rPr>
          <w:rFonts w:cs="Tahoma"/>
          <w:bCs/>
        </w:rPr>
      </w:pPr>
    </w:p>
    <w:p w:rsidR="00275DBA" w:rsidRPr="00275DBA" w:rsidRDefault="00275DBA" w:rsidP="00275DBA">
      <w:pPr>
        <w:suppressAutoHyphens/>
        <w:spacing w:after="0" w:line="240" w:lineRule="auto"/>
        <w:ind w:left="425"/>
        <w:jc w:val="both"/>
        <w:rPr>
          <w:rFonts w:cs="Tahoma"/>
          <w:bCs/>
        </w:rPr>
      </w:pPr>
      <w:r w:rsidRPr="00275DBA">
        <w:rPr>
          <w:rFonts w:cs="Tahoma"/>
          <w:bCs/>
        </w:rPr>
        <w:t>Όλα τα υπό προμήθεια είδη πρέπει να είναι α’ ποιότητας, σύμφωνα με όσα ισχύουν στην αγορά, της απόλυτης αρεσκείας του φορέα, χωρίς ο προμηθευτής να μπορεί να επικαλεσθεί για όφελός του οποιαδήποτε ασάφεια ως προς την ποιότητα και να εφαρμόζονται οι διατάξεις της κείμενης νομοθεσίας όπως αυτές ισχύουν.</w:t>
      </w:r>
    </w:p>
    <w:p w:rsidR="00275DBA" w:rsidRPr="00275DBA" w:rsidRDefault="00275DBA" w:rsidP="00275DBA">
      <w:pPr>
        <w:tabs>
          <w:tab w:val="center" w:pos="5262"/>
        </w:tabs>
        <w:spacing w:after="0" w:line="240" w:lineRule="auto"/>
        <w:ind w:right="-58"/>
        <w:rPr>
          <w:rFonts w:cs="Tahoma"/>
          <w:bCs/>
        </w:rPr>
      </w:pPr>
    </w:p>
    <w:p w:rsidR="00275DBA" w:rsidRPr="00275DBA" w:rsidRDefault="00275DBA" w:rsidP="00275DBA">
      <w:pPr>
        <w:spacing w:line="240" w:lineRule="auto"/>
        <w:rPr>
          <w:rFonts w:cs="Tahoma"/>
          <w:bCs/>
        </w:rPr>
      </w:pPr>
      <w:r w:rsidRPr="00275DBA">
        <w:rPr>
          <w:rFonts w:ascii="Tahoma" w:eastAsia="Arial Unicode MS" w:hAnsi="Tahoma" w:cs="Tahoma"/>
          <w:kern w:val="1"/>
          <w:sz w:val="28"/>
          <w:szCs w:val="28"/>
          <w:lang w:eastAsia="hi-IN" w:bidi="hi-IN"/>
        </w:rPr>
        <w:t xml:space="preserve">                 </w:t>
      </w:r>
      <w:r w:rsidRPr="00275DBA">
        <w:rPr>
          <w:rFonts w:cs="Tahoma"/>
          <w:bCs/>
        </w:rPr>
        <w:t xml:space="preserve">Η </w:t>
      </w:r>
      <w:proofErr w:type="spellStart"/>
      <w:r w:rsidRPr="00275DBA">
        <w:rPr>
          <w:rFonts w:cs="Tahoma"/>
          <w:bCs/>
        </w:rPr>
        <w:t>συντάξασα</w:t>
      </w:r>
      <w:proofErr w:type="spellEnd"/>
      <w:r w:rsidRPr="00275DBA">
        <w:rPr>
          <w:rFonts w:cs="Tahoma"/>
          <w:bCs/>
        </w:rPr>
        <w:t xml:space="preserve">                                                                                    Ελέγχθηκε</w:t>
      </w:r>
    </w:p>
    <w:p w:rsidR="00275DBA" w:rsidRPr="00275DBA" w:rsidRDefault="00275DBA" w:rsidP="00275DBA">
      <w:pPr>
        <w:spacing w:line="240" w:lineRule="auto"/>
        <w:jc w:val="center"/>
        <w:rPr>
          <w:rFonts w:cs="Tahoma"/>
          <w:bCs/>
        </w:rPr>
      </w:pPr>
      <w:r w:rsidRPr="00275DBA">
        <w:rPr>
          <w:rFonts w:cs="Tahoma"/>
          <w:bCs/>
        </w:rPr>
        <w:t xml:space="preserve">                                                                                                            Η Προϊσταμένη </w:t>
      </w:r>
    </w:p>
    <w:p w:rsidR="00275DBA" w:rsidRPr="00275DBA" w:rsidRDefault="00275DBA" w:rsidP="00275DBA">
      <w:pPr>
        <w:suppressAutoHyphens/>
        <w:spacing w:after="0" w:line="240" w:lineRule="auto"/>
        <w:rPr>
          <w:rFonts w:cs="Tahoma"/>
          <w:bCs/>
        </w:rPr>
      </w:pPr>
    </w:p>
    <w:p w:rsidR="00275DBA" w:rsidRPr="00275DBA" w:rsidRDefault="00275DBA" w:rsidP="00275DBA">
      <w:pPr>
        <w:suppressAutoHyphens/>
        <w:spacing w:after="0" w:line="240" w:lineRule="auto"/>
        <w:rPr>
          <w:rFonts w:cs="Tahoma"/>
          <w:bCs/>
        </w:rPr>
      </w:pPr>
      <w:r w:rsidRPr="00275DBA">
        <w:rPr>
          <w:rFonts w:cs="Tahoma"/>
          <w:bCs/>
        </w:rPr>
        <w:t xml:space="preserve">                       ΚΩΤΟΥΛΑ ΔΕΣΠΟΙΝΑ                                                                    ΜΟΡΡΟΥ ΕΥΑΓΓΕΛΙΑ</w:t>
      </w:r>
    </w:p>
    <w:p w:rsidR="00275DBA" w:rsidRPr="00275DBA" w:rsidRDefault="00275DBA" w:rsidP="00275DBA">
      <w:pPr>
        <w:suppressAutoHyphens/>
        <w:spacing w:after="0" w:line="240" w:lineRule="auto"/>
        <w:rPr>
          <w:rFonts w:cs="Tahoma"/>
          <w:bCs/>
        </w:rPr>
      </w:pPr>
      <w:r w:rsidRPr="00275DBA">
        <w:rPr>
          <w:rFonts w:cs="Tahoma"/>
          <w:bCs/>
        </w:rPr>
        <w:t xml:space="preserve">                        Π.Ε. ΔΙΟΙΚΗΤΙΚΟ                                                                          Τ.Ε. ΦΥΣΙΟΘΕΡΑΠΕΥΤΩΝ</w:t>
      </w:r>
    </w:p>
    <w:p w:rsidR="00275DBA" w:rsidRPr="00275DBA" w:rsidRDefault="00275DBA" w:rsidP="00275DBA">
      <w:pPr>
        <w:spacing w:after="0" w:line="240" w:lineRule="auto"/>
        <w:ind w:right="-58"/>
        <w:rPr>
          <w:rFonts w:cs="Tahoma"/>
          <w:bCs/>
        </w:rPr>
      </w:pPr>
      <w:r w:rsidRPr="00275DBA">
        <w:rPr>
          <w:rFonts w:cs="Tahoma"/>
          <w:bCs/>
        </w:rPr>
        <w:t xml:space="preserve">                       </w:t>
      </w:r>
      <w:proofErr w:type="spellStart"/>
      <w:r w:rsidRPr="00275DBA">
        <w:rPr>
          <w:rFonts w:cs="Tahoma"/>
          <w:bCs/>
        </w:rPr>
        <w:t>Σίνδος</w:t>
      </w:r>
      <w:proofErr w:type="spellEnd"/>
      <w:r w:rsidRPr="00275DBA">
        <w:rPr>
          <w:rFonts w:cs="Tahoma"/>
          <w:bCs/>
        </w:rPr>
        <w:t xml:space="preserve">   30/04/2015                                                                       </w:t>
      </w:r>
      <w:proofErr w:type="spellStart"/>
      <w:r w:rsidRPr="00275DBA">
        <w:rPr>
          <w:rFonts w:cs="Tahoma"/>
          <w:bCs/>
        </w:rPr>
        <w:t>Σίνδος</w:t>
      </w:r>
      <w:proofErr w:type="spellEnd"/>
      <w:r w:rsidRPr="00275DBA">
        <w:rPr>
          <w:rFonts w:cs="Tahoma"/>
          <w:bCs/>
        </w:rPr>
        <w:t xml:space="preserve">  30/04/2015</w:t>
      </w:r>
    </w:p>
    <w:p w:rsidR="0042687D" w:rsidRDefault="00275DBA" w:rsidP="00275DBA">
      <w:pPr>
        <w:spacing w:after="0" w:line="240" w:lineRule="auto"/>
        <w:rPr>
          <w:b/>
          <w:sz w:val="20"/>
          <w:szCs w:val="20"/>
        </w:rPr>
      </w:pPr>
      <w:r w:rsidRPr="00275DBA">
        <w:rPr>
          <w:b/>
          <w:sz w:val="20"/>
          <w:szCs w:val="20"/>
        </w:rPr>
        <w:t xml:space="preserve">     </w:t>
      </w:r>
    </w:p>
    <w:p w:rsidR="0042687D" w:rsidRDefault="0042687D" w:rsidP="00275DBA">
      <w:pPr>
        <w:spacing w:after="0" w:line="240" w:lineRule="auto"/>
        <w:rPr>
          <w:b/>
          <w:sz w:val="20"/>
          <w:szCs w:val="20"/>
        </w:rPr>
      </w:pPr>
    </w:p>
    <w:p w:rsidR="0042687D" w:rsidRDefault="0042687D" w:rsidP="00275DBA">
      <w:pPr>
        <w:spacing w:after="0" w:line="240" w:lineRule="auto"/>
        <w:rPr>
          <w:b/>
          <w:sz w:val="20"/>
          <w:szCs w:val="20"/>
        </w:rPr>
      </w:pPr>
    </w:p>
    <w:p w:rsidR="0042687D" w:rsidRDefault="0042687D" w:rsidP="00275DBA">
      <w:pPr>
        <w:spacing w:after="0" w:line="240" w:lineRule="auto"/>
        <w:rPr>
          <w:b/>
          <w:sz w:val="20"/>
          <w:szCs w:val="20"/>
        </w:rPr>
      </w:pPr>
    </w:p>
    <w:p w:rsidR="0042687D" w:rsidRDefault="0042687D" w:rsidP="00275DBA">
      <w:pPr>
        <w:spacing w:after="0" w:line="240" w:lineRule="auto"/>
        <w:rPr>
          <w:b/>
          <w:sz w:val="20"/>
          <w:szCs w:val="20"/>
        </w:rPr>
      </w:pPr>
    </w:p>
    <w:p w:rsidR="0042687D" w:rsidRDefault="0042687D" w:rsidP="00275DBA">
      <w:pPr>
        <w:spacing w:after="0" w:line="240" w:lineRule="auto"/>
        <w:rPr>
          <w:b/>
          <w:sz w:val="20"/>
          <w:szCs w:val="20"/>
        </w:rPr>
      </w:pPr>
    </w:p>
    <w:p w:rsidR="0042687D" w:rsidRDefault="0042687D" w:rsidP="00275DBA">
      <w:pPr>
        <w:spacing w:after="0" w:line="240" w:lineRule="auto"/>
        <w:rPr>
          <w:b/>
          <w:sz w:val="20"/>
          <w:szCs w:val="20"/>
        </w:rPr>
      </w:pPr>
    </w:p>
    <w:p w:rsidR="0042687D" w:rsidRDefault="0042687D" w:rsidP="00275DBA">
      <w:pPr>
        <w:spacing w:after="0" w:line="240" w:lineRule="auto"/>
        <w:rPr>
          <w:b/>
          <w:sz w:val="20"/>
          <w:szCs w:val="20"/>
        </w:rPr>
      </w:pPr>
    </w:p>
    <w:p w:rsidR="0042687D" w:rsidRDefault="0042687D" w:rsidP="00275DBA">
      <w:pPr>
        <w:spacing w:after="0" w:line="240" w:lineRule="auto"/>
        <w:rPr>
          <w:b/>
          <w:sz w:val="20"/>
          <w:szCs w:val="20"/>
        </w:rPr>
      </w:pPr>
    </w:p>
    <w:p w:rsidR="0042687D" w:rsidRDefault="0042687D" w:rsidP="00275DBA">
      <w:pPr>
        <w:spacing w:after="0" w:line="240" w:lineRule="auto"/>
        <w:rPr>
          <w:b/>
          <w:sz w:val="20"/>
          <w:szCs w:val="20"/>
        </w:rPr>
      </w:pPr>
    </w:p>
    <w:p w:rsidR="0042687D" w:rsidRDefault="0042687D" w:rsidP="00275DBA">
      <w:pPr>
        <w:spacing w:after="0" w:line="240" w:lineRule="auto"/>
        <w:rPr>
          <w:b/>
          <w:sz w:val="20"/>
          <w:szCs w:val="20"/>
        </w:rPr>
      </w:pPr>
    </w:p>
    <w:p w:rsidR="0042687D" w:rsidRDefault="0042687D" w:rsidP="00275DBA">
      <w:pPr>
        <w:spacing w:after="0" w:line="240" w:lineRule="auto"/>
        <w:rPr>
          <w:b/>
          <w:sz w:val="20"/>
          <w:szCs w:val="20"/>
        </w:rPr>
      </w:pPr>
    </w:p>
    <w:p w:rsidR="0042687D" w:rsidRDefault="0042687D" w:rsidP="00275DBA">
      <w:pPr>
        <w:spacing w:after="0" w:line="240" w:lineRule="auto"/>
        <w:rPr>
          <w:b/>
          <w:sz w:val="20"/>
          <w:szCs w:val="20"/>
        </w:rPr>
      </w:pPr>
    </w:p>
    <w:p w:rsidR="0042687D" w:rsidRDefault="0042687D" w:rsidP="00275DBA">
      <w:pPr>
        <w:spacing w:after="0" w:line="240" w:lineRule="auto"/>
        <w:rPr>
          <w:b/>
          <w:sz w:val="20"/>
          <w:szCs w:val="20"/>
        </w:rPr>
      </w:pPr>
    </w:p>
    <w:p w:rsidR="0042687D" w:rsidRDefault="0042687D" w:rsidP="00275DBA">
      <w:pPr>
        <w:spacing w:after="0" w:line="240" w:lineRule="auto"/>
        <w:rPr>
          <w:b/>
          <w:sz w:val="20"/>
          <w:szCs w:val="20"/>
        </w:rPr>
      </w:pPr>
    </w:p>
    <w:p w:rsidR="0042687D" w:rsidRDefault="0042687D" w:rsidP="00275DBA">
      <w:pPr>
        <w:spacing w:after="0" w:line="240" w:lineRule="auto"/>
        <w:rPr>
          <w:b/>
          <w:sz w:val="20"/>
          <w:szCs w:val="20"/>
        </w:rPr>
      </w:pPr>
    </w:p>
    <w:p w:rsidR="0042687D" w:rsidRDefault="0042687D" w:rsidP="00275DBA">
      <w:pPr>
        <w:spacing w:after="0" w:line="240" w:lineRule="auto"/>
        <w:rPr>
          <w:b/>
          <w:sz w:val="20"/>
          <w:szCs w:val="20"/>
        </w:rPr>
      </w:pPr>
    </w:p>
    <w:p w:rsidR="00275DBA" w:rsidRPr="00275DBA" w:rsidRDefault="00275DBA" w:rsidP="00275DBA">
      <w:pPr>
        <w:spacing w:after="0" w:line="240" w:lineRule="auto"/>
        <w:rPr>
          <w:b/>
          <w:sz w:val="20"/>
          <w:szCs w:val="20"/>
        </w:rPr>
      </w:pPr>
      <w:r w:rsidRPr="00275DBA">
        <w:rPr>
          <w:b/>
          <w:sz w:val="20"/>
          <w:szCs w:val="20"/>
        </w:rPr>
        <w:lastRenderedPageBreak/>
        <w:t xml:space="preserve">     ΕΛΛΗΝΙΚΗ ΔΗΜΟΚΡΑΤΙΑ                                                              ΠΡΟΜΗΘΕΙΑ ΤΡΟΦΙΜΩΝ ΓΙΑ  ΤΙΣ</w:t>
      </w:r>
    </w:p>
    <w:p w:rsidR="00275DBA" w:rsidRPr="00275DBA" w:rsidRDefault="00275DBA" w:rsidP="00275DBA">
      <w:pPr>
        <w:spacing w:after="0" w:line="240" w:lineRule="auto"/>
        <w:rPr>
          <w:b/>
          <w:sz w:val="20"/>
          <w:szCs w:val="20"/>
        </w:rPr>
      </w:pPr>
      <w:r w:rsidRPr="00275DBA">
        <w:rPr>
          <w:b/>
          <w:sz w:val="20"/>
          <w:szCs w:val="20"/>
        </w:rPr>
        <w:t xml:space="preserve">          ΝΟΜΟΣ ΘΕΣΣΑΛΟΝΙΚΗΣ                                                            ΑΝΑΓΚΕΣ ΤΩΝ ΠΑΙΔΙΚΩΝ ΣΤΑΘΜΩΝ </w:t>
      </w:r>
    </w:p>
    <w:p w:rsidR="00275DBA" w:rsidRPr="00275DBA" w:rsidRDefault="00275DBA" w:rsidP="00275DBA">
      <w:pPr>
        <w:spacing w:after="0" w:line="240" w:lineRule="auto"/>
        <w:rPr>
          <w:b/>
          <w:sz w:val="20"/>
          <w:szCs w:val="20"/>
        </w:rPr>
      </w:pPr>
      <w:r w:rsidRPr="00275DBA">
        <w:rPr>
          <w:b/>
          <w:sz w:val="20"/>
          <w:szCs w:val="20"/>
        </w:rPr>
        <w:t xml:space="preserve">                  ΔΗΜΟΣ ΔΕΛΤΑ                                                                      ΤΟΥ ΚΠΟΔΔ &amp; ΦΡΕΣΚΟΥ ΓΑΛΑΚΤΟΣ </w:t>
      </w:r>
    </w:p>
    <w:p w:rsidR="0042687D" w:rsidRDefault="00275DBA" w:rsidP="00275DBA">
      <w:pPr>
        <w:spacing w:after="0" w:line="240" w:lineRule="auto"/>
        <w:ind w:right="-382"/>
        <w:rPr>
          <w:b/>
          <w:sz w:val="20"/>
          <w:szCs w:val="20"/>
        </w:rPr>
      </w:pPr>
      <w:r w:rsidRPr="00275DBA">
        <w:rPr>
          <w:b/>
          <w:sz w:val="20"/>
          <w:szCs w:val="20"/>
        </w:rPr>
        <w:t xml:space="preserve">Δ/ΝΣΗ ΟΙΚΟΝΟΜΙΚΩΝ ΥΠΗΡΕΣΙΩΝ                                                 ΓΙΑ ΤΟΥΣ ΔΙΚΑΙΟΥΧΟΥΣ ΥΠΑΛΛΗΛΟΥΣ                     </w:t>
      </w:r>
    </w:p>
    <w:p w:rsidR="00275DBA" w:rsidRPr="00275DBA" w:rsidRDefault="00275DBA" w:rsidP="00275DBA">
      <w:pPr>
        <w:spacing w:after="0" w:line="240" w:lineRule="auto"/>
        <w:ind w:right="-382"/>
        <w:rPr>
          <w:b/>
          <w:sz w:val="20"/>
          <w:szCs w:val="20"/>
        </w:rPr>
      </w:pPr>
      <w:r w:rsidRPr="00275DBA">
        <w:rPr>
          <w:b/>
          <w:sz w:val="20"/>
          <w:szCs w:val="20"/>
        </w:rPr>
        <w:t xml:space="preserve">   ΤΜΗΜΑ ΠΡΟΫΠΟΛΟΓΙΣΜΟΥ                                                              ΤΟΥ ΚΠΟΔΔ – ΠΡΟΜΗΘΕΙΑ ΤΡΟΦΙΜΩΝ                  </w:t>
      </w:r>
    </w:p>
    <w:p w:rsidR="00275DBA" w:rsidRPr="00275DBA" w:rsidRDefault="00275DBA" w:rsidP="00275DBA">
      <w:pPr>
        <w:spacing w:after="0" w:line="240" w:lineRule="auto"/>
        <w:rPr>
          <w:b/>
          <w:sz w:val="20"/>
          <w:szCs w:val="20"/>
        </w:rPr>
      </w:pPr>
      <w:r w:rsidRPr="00275DBA">
        <w:rPr>
          <w:b/>
          <w:sz w:val="20"/>
          <w:szCs w:val="20"/>
        </w:rPr>
        <w:t xml:space="preserve">      ΛΟΓΙΣΤΗΡΙΟΥ  &amp; ΠΡΟΜΗΘΕΙΩΝ                                                 ΚΑΙ ΠΟΤΩΝ ΤΗΣ ΔΗ.Κ.Ε.ΔΗ.Δ- ΠΡΟΜΗΘΕΙΑ</w:t>
      </w:r>
    </w:p>
    <w:p w:rsidR="00275DBA" w:rsidRPr="00275DBA" w:rsidRDefault="00275DBA" w:rsidP="00275DBA">
      <w:pPr>
        <w:spacing w:after="0" w:line="240" w:lineRule="auto"/>
        <w:ind w:right="-625"/>
        <w:rPr>
          <w:b/>
          <w:sz w:val="20"/>
          <w:szCs w:val="20"/>
        </w:rPr>
      </w:pPr>
      <w:r w:rsidRPr="00275DBA">
        <w:rPr>
          <w:b/>
          <w:sz w:val="20"/>
          <w:szCs w:val="20"/>
        </w:rPr>
        <w:t>ΓΡΑΦΕΙΟ ΠΡΟΜΗΘΕΙΩΝ ΚΑΙ ΑΠΟΘΗΚΩΝ                               ΓΑΛΑΚΤΟΣ ΓΙΑ ΤΟΥΣ ΔΙΚΑΙΟΥΧΟΥΣ ΥΠΑΛΛΗΛΟΥΣ</w:t>
      </w:r>
    </w:p>
    <w:p w:rsidR="00275DBA" w:rsidRPr="00275DBA" w:rsidRDefault="00275DBA" w:rsidP="00275DBA">
      <w:pPr>
        <w:tabs>
          <w:tab w:val="left" w:pos="1276"/>
        </w:tabs>
        <w:spacing w:after="0" w:line="240" w:lineRule="auto"/>
        <w:ind w:right="-99"/>
        <w:rPr>
          <w:rFonts w:eastAsia="Times New Roman"/>
          <w:sz w:val="20"/>
          <w:szCs w:val="20"/>
          <w:lang w:eastAsia="el-GR"/>
        </w:rPr>
      </w:pPr>
      <w:proofErr w:type="spellStart"/>
      <w:r w:rsidRPr="00275DBA">
        <w:rPr>
          <w:rFonts w:eastAsia="Times New Roman"/>
          <w:sz w:val="20"/>
          <w:szCs w:val="20"/>
          <w:lang w:eastAsia="el-GR"/>
        </w:rPr>
        <w:t>Ταχ</w:t>
      </w:r>
      <w:proofErr w:type="spellEnd"/>
      <w:r w:rsidRPr="00275DBA">
        <w:rPr>
          <w:rFonts w:eastAsia="Times New Roman"/>
          <w:sz w:val="20"/>
          <w:szCs w:val="20"/>
          <w:lang w:eastAsia="el-GR"/>
        </w:rPr>
        <w:t>. Δ/</w:t>
      </w:r>
      <w:proofErr w:type="spellStart"/>
      <w:r w:rsidRPr="00275DBA">
        <w:rPr>
          <w:rFonts w:eastAsia="Times New Roman"/>
          <w:sz w:val="20"/>
          <w:szCs w:val="20"/>
          <w:lang w:eastAsia="el-GR"/>
        </w:rPr>
        <w:t>νση</w:t>
      </w:r>
      <w:proofErr w:type="spellEnd"/>
      <w:r w:rsidRPr="00275DBA">
        <w:rPr>
          <w:rFonts w:eastAsia="Times New Roman"/>
          <w:sz w:val="20"/>
          <w:szCs w:val="20"/>
          <w:lang w:eastAsia="el-GR"/>
        </w:rPr>
        <w:t>:</w:t>
      </w:r>
      <w:r w:rsidRPr="00275DBA">
        <w:rPr>
          <w:rFonts w:eastAsia="Times New Roman"/>
          <w:sz w:val="20"/>
          <w:szCs w:val="20"/>
          <w:lang w:eastAsia="el-GR"/>
        </w:rPr>
        <w:tab/>
        <w:t xml:space="preserve">Πλατεία Δημοκρατίας                                                                </w:t>
      </w:r>
      <w:r w:rsidRPr="00275DBA">
        <w:rPr>
          <w:rFonts w:eastAsia="Times New Roman"/>
          <w:b/>
          <w:sz w:val="20"/>
          <w:szCs w:val="20"/>
          <w:lang w:eastAsia="el-GR"/>
        </w:rPr>
        <w:t>ΤΟΥ ΔΗΜΟΥ ΔΕΛΤΑ</w:t>
      </w:r>
    </w:p>
    <w:p w:rsidR="00275DBA" w:rsidRPr="00275DBA" w:rsidRDefault="00275DBA" w:rsidP="00275DBA">
      <w:pPr>
        <w:tabs>
          <w:tab w:val="left" w:pos="1276"/>
        </w:tabs>
        <w:spacing w:after="0" w:line="240" w:lineRule="auto"/>
        <w:ind w:right="-1192"/>
        <w:rPr>
          <w:rFonts w:eastAsia="Times New Roman"/>
          <w:sz w:val="20"/>
          <w:szCs w:val="20"/>
          <w:lang w:eastAsia="el-GR"/>
        </w:rPr>
      </w:pPr>
      <w:r w:rsidRPr="00275DBA">
        <w:rPr>
          <w:rFonts w:eastAsia="Times New Roman"/>
          <w:sz w:val="20"/>
          <w:szCs w:val="20"/>
          <w:lang w:eastAsia="el-GR"/>
        </w:rPr>
        <w:t xml:space="preserve">                            574 00 ΣΙΝΔΟΣ                                                                        </w:t>
      </w:r>
    </w:p>
    <w:p w:rsidR="00275DBA" w:rsidRPr="00275DBA" w:rsidRDefault="00275DBA" w:rsidP="00275DBA">
      <w:pPr>
        <w:tabs>
          <w:tab w:val="left" w:pos="1276"/>
        </w:tabs>
        <w:spacing w:after="0" w:line="240" w:lineRule="auto"/>
        <w:ind w:right="-908"/>
        <w:rPr>
          <w:rFonts w:eastAsia="Times New Roman"/>
          <w:sz w:val="20"/>
          <w:szCs w:val="20"/>
          <w:lang w:eastAsia="el-GR"/>
        </w:rPr>
      </w:pPr>
      <w:r w:rsidRPr="00275DBA">
        <w:rPr>
          <w:rFonts w:eastAsia="Times New Roman"/>
          <w:sz w:val="20"/>
          <w:szCs w:val="20"/>
          <w:lang w:eastAsia="el-GR"/>
        </w:rPr>
        <w:t>Πληροφορίες:</w:t>
      </w:r>
      <w:r w:rsidRPr="00275DBA">
        <w:rPr>
          <w:rFonts w:eastAsia="Times New Roman"/>
          <w:sz w:val="20"/>
          <w:szCs w:val="20"/>
          <w:lang w:eastAsia="el-GR"/>
        </w:rPr>
        <w:tab/>
      </w:r>
      <w:proofErr w:type="spellStart"/>
      <w:r w:rsidRPr="00275DBA">
        <w:rPr>
          <w:rFonts w:eastAsia="Times New Roman"/>
          <w:sz w:val="20"/>
          <w:szCs w:val="20"/>
          <w:lang w:eastAsia="el-GR"/>
        </w:rPr>
        <w:t>Πιτσάνη</w:t>
      </w:r>
      <w:proofErr w:type="spellEnd"/>
      <w:r w:rsidRPr="00275DBA">
        <w:rPr>
          <w:rFonts w:eastAsia="Times New Roman"/>
          <w:sz w:val="20"/>
          <w:szCs w:val="20"/>
          <w:lang w:eastAsia="el-GR"/>
        </w:rPr>
        <w:t xml:space="preserve"> Πετρούλα                                                                 </w:t>
      </w:r>
    </w:p>
    <w:p w:rsidR="00275DBA" w:rsidRPr="00275DBA" w:rsidRDefault="00275DBA" w:rsidP="00275DBA">
      <w:pPr>
        <w:tabs>
          <w:tab w:val="left" w:pos="1276"/>
        </w:tabs>
        <w:spacing w:after="0" w:line="240" w:lineRule="auto"/>
        <w:ind w:right="4437"/>
        <w:rPr>
          <w:rFonts w:eastAsia="Times New Roman"/>
          <w:sz w:val="20"/>
          <w:szCs w:val="20"/>
          <w:lang w:eastAsia="el-GR"/>
        </w:rPr>
      </w:pPr>
      <w:r w:rsidRPr="00275DBA">
        <w:rPr>
          <w:rFonts w:eastAsia="Times New Roman"/>
          <w:sz w:val="20"/>
          <w:szCs w:val="20"/>
          <w:lang w:eastAsia="el-GR"/>
        </w:rPr>
        <w:t>Τηλέφωνο:</w:t>
      </w:r>
      <w:r w:rsidRPr="00275DBA">
        <w:rPr>
          <w:rFonts w:eastAsia="Times New Roman"/>
          <w:sz w:val="20"/>
          <w:szCs w:val="20"/>
          <w:lang w:eastAsia="el-GR"/>
        </w:rPr>
        <w:tab/>
        <w:t>2313300526</w:t>
      </w:r>
    </w:p>
    <w:p w:rsidR="00275DBA" w:rsidRPr="00275DBA" w:rsidRDefault="00275DBA" w:rsidP="00275DBA">
      <w:pPr>
        <w:tabs>
          <w:tab w:val="left" w:pos="1276"/>
        </w:tabs>
        <w:spacing w:after="0" w:line="240" w:lineRule="auto"/>
        <w:ind w:right="4437"/>
        <w:rPr>
          <w:rFonts w:eastAsia="Times New Roman"/>
          <w:sz w:val="20"/>
          <w:szCs w:val="20"/>
          <w:lang w:val="en-US" w:eastAsia="el-GR"/>
        </w:rPr>
      </w:pPr>
      <w:r w:rsidRPr="00275DBA">
        <w:rPr>
          <w:rFonts w:eastAsia="Times New Roman"/>
          <w:sz w:val="20"/>
          <w:szCs w:val="20"/>
          <w:lang w:eastAsia="el-GR"/>
        </w:rPr>
        <w:t>Φαξ</w:t>
      </w:r>
      <w:r w:rsidRPr="00275DBA">
        <w:rPr>
          <w:rFonts w:eastAsia="Times New Roman"/>
          <w:sz w:val="20"/>
          <w:szCs w:val="20"/>
          <w:lang w:val="en-US" w:eastAsia="el-GR"/>
        </w:rPr>
        <w:t>:                   2310586849</w:t>
      </w:r>
    </w:p>
    <w:p w:rsidR="00275DBA" w:rsidRPr="00275DBA" w:rsidRDefault="00275DBA" w:rsidP="00275DBA">
      <w:pPr>
        <w:spacing w:after="0" w:line="240" w:lineRule="auto"/>
        <w:ind w:right="-625"/>
        <w:rPr>
          <w:rFonts w:eastAsia="Times New Roman"/>
          <w:sz w:val="20"/>
          <w:szCs w:val="20"/>
          <w:lang w:val="en-GB" w:eastAsia="el-GR"/>
        </w:rPr>
      </w:pPr>
      <w:r w:rsidRPr="00275DBA">
        <w:rPr>
          <w:rFonts w:eastAsia="Times New Roman"/>
          <w:sz w:val="20"/>
          <w:szCs w:val="20"/>
          <w:lang w:val="en-US" w:eastAsia="el-GR"/>
        </w:rPr>
        <w:t>Email</w:t>
      </w:r>
      <w:r w:rsidRPr="00275DBA">
        <w:rPr>
          <w:rFonts w:eastAsia="Times New Roman"/>
          <w:sz w:val="20"/>
          <w:szCs w:val="20"/>
          <w:lang w:val="en-GB" w:eastAsia="el-GR"/>
        </w:rPr>
        <w:t xml:space="preserve">:                </w:t>
      </w:r>
      <w:r w:rsidR="00FA7350">
        <w:fldChar w:fldCharType="begin"/>
      </w:r>
      <w:r w:rsidR="00FA7350" w:rsidRPr="00824E8B">
        <w:rPr>
          <w:lang w:val="en-US"/>
        </w:rPr>
        <w:instrText xml:space="preserve"> HYPERLINK "mailto:p.pitsani@dimosdelta.gr" </w:instrText>
      </w:r>
      <w:r w:rsidR="00FA7350">
        <w:fldChar w:fldCharType="separate"/>
      </w:r>
      <w:r w:rsidRPr="00275DBA">
        <w:rPr>
          <w:rFonts w:eastAsia="Times New Roman"/>
          <w:color w:val="0000FF"/>
          <w:sz w:val="20"/>
          <w:szCs w:val="20"/>
          <w:u w:val="single"/>
          <w:lang w:val="en-US" w:eastAsia="el-GR"/>
        </w:rPr>
        <w:t>p</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pitsani</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dimosdelta</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gr</w:t>
      </w:r>
      <w:r w:rsidR="00FA7350">
        <w:rPr>
          <w:rFonts w:eastAsia="Times New Roman"/>
          <w:color w:val="0000FF"/>
          <w:sz w:val="20"/>
          <w:szCs w:val="20"/>
          <w:u w:val="single"/>
          <w:lang w:val="en-US" w:eastAsia="el-GR"/>
        </w:rPr>
        <w:fldChar w:fldCharType="end"/>
      </w:r>
    </w:p>
    <w:p w:rsidR="00275DBA" w:rsidRPr="00275DBA" w:rsidRDefault="00275DBA" w:rsidP="00275DBA">
      <w:pPr>
        <w:spacing w:after="0" w:line="240" w:lineRule="auto"/>
        <w:ind w:right="-625"/>
        <w:rPr>
          <w:rFonts w:eastAsia="Times New Roman"/>
          <w:lang w:val="en-GB" w:eastAsia="el-GR"/>
        </w:rPr>
      </w:pPr>
    </w:p>
    <w:p w:rsidR="00275DBA" w:rsidRPr="00275DBA" w:rsidRDefault="00275DBA" w:rsidP="00275DBA">
      <w:pPr>
        <w:spacing w:after="0" w:line="240" w:lineRule="auto"/>
        <w:ind w:right="42"/>
        <w:jc w:val="center"/>
        <w:rPr>
          <w:rFonts w:ascii="Tahoma" w:eastAsia="Times New Roman" w:hAnsi="Tahoma" w:cs="Tahoma"/>
          <w:sz w:val="28"/>
          <w:szCs w:val="28"/>
          <w:lang w:eastAsia="el-GR"/>
        </w:rPr>
      </w:pPr>
      <w:r w:rsidRPr="00275DBA">
        <w:rPr>
          <w:rFonts w:eastAsia="Times New Roman"/>
          <w:b/>
          <w:color w:val="17365D"/>
          <w:sz w:val="28"/>
          <w:szCs w:val="28"/>
          <w:u w:val="single"/>
          <w:lang w:eastAsia="el-GR"/>
        </w:rPr>
        <w:t xml:space="preserve">ΤΜΗΜΑ  Α.   ΚΟΙΝΩΝΙΚΟΣ ΠΟΛΙΤΙΣΤΙΚΟΣ ΟΡΓΑΝΙΣΜΟΣ ΔΗΜΟΥ ΔΕΛΤΑ </w:t>
      </w:r>
    </w:p>
    <w:p w:rsidR="00275DBA" w:rsidRPr="00275DBA" w:rsidRDefault="00275DBA" w:rsidP="00275DBA">
      <w:pPr>
        <w:suppressAutoHyphens/>
        <w:spacing w:after="0" w:line="240" w:lineRule="auto"/>
        <w:jc w:val="center"/>
        <w:rPr>
          <w:b/>
        </w:rPr>
      </w:pPr>
    </w:p>
    <w:p w:rsidR="00275DBA" w:rsidRPr="00275DBA" w:rsidRDefault="00275DBA" w:rsidP="00275DBA">
      <w:pPr>
        <w:suppressAutoHyphens/>
        <w:spacing w:after="0" w:line="240" w:lineRule="auto"/>
        <w:jc w:val="center"/>
        <w:rPr>
          <w:rFonts w:ascii="Tahoma" w:eastAsia="Arial Unicode MS" w:hAnsi="Tahoma" w:cs="Tahoma"/>
          <w:b/>
          <w:kern w:val="1"/>
          <w:sz w:val="24"/>
          <w:szCs w:val="24"/>
          <w:u w:val="single"/>
          <w:lang w:eastAsia="hi-IN" w:bidi="hi-IN"/>
        </w:rPr>
      </w:pPr>
      <w:r w:rsidRPr="00275DBA">
        <w:rPr>
          <w:rFonts w:ascii="Tahoma" w:eastAsia="Times New Roman" w:hAnsi="Tahoma" w:cs="Tahoma"/>
          <w:b/>
          <w:sz w:val="24"/>
          <w:szCs w:val="24"/>
          <w:u w:val="single"/>
          <w:lang w:eastAsia="el-GR"/>
        </w:rPr>
        <w:t>ΕΝΔΕΙΚΤΙΚΟΣ ΠΡΟΫΠΟΛΟΓΙΣΜΟΣ</w:t>
      </w:r>
      <w:r w:rsidRPr="00275DBA">
        <w:rPr>
          <w:rFonts w:ascii="Tahoma" w:eastAsia="Arial Unicode MS" w:hAnsi="Tahoma" w:cs="Tahoma"/>
          <w:b/>
          <w:kern w:val="1"/>
          <w:sz w:val="24"/>
          <w:szCs w:val="24"/>
          <w:u w:val="single"/>
          <w:lang w:eastAsia="hi-IN" w:bidi="hi-IN"/>
        </w:rPr>
        <w:t xml:space="preserve"> </w:t>
      </w:r>
    </w:p>
    <w:p w:rsidR="00275DBA" w:rsidRPr="00275DBA" w:rsidRDefault="00275DBA" w:rsidP="00275DBA">
      <w:pPr>
        <w:spacing w:after="0" w:line="240" w:lineRule="auto"/>
        <w:jc w:val="center"/>
        <w:rPr>
          <w:rFonts w:ascii="Tahoma" w:eastAsia="Times New Roman" w:hAnsi="Tahoma" w:cs="Tahoma"/>
          <w:b/>
          <w:sz w:val="24"/>
          <w:szCs w:val="24"/>
          <w:lang w:eastAsia="el-GR"/>
        </w:rPr>
      </w:pPr>
      <w:r w:rsidRPr="00275DBA">
        <w:rPr>
          <w:rFonts w:ascii="Tahoma" w:eastAsia="Times New Roman" w:hAnsi="Tahoma" w:cs="Tahoma"/>
          <w:b/>
          <w:sz w:val="24"/>
          <w:szCs w:val="24"/>
          <w:lang w:eastAsia="el-GR"/>
        </w:rPr>
        <w:t xml:space="preserve">(Βάσει της </w:t>
      </w:r>
      <w:proofErr w:type="spellStart"/>
      <w:r w:rsidRPr="00275DBA">
        <w:rPr>
          <w:rFonts w:ascii="Tahoma" w:eastAsia="Times New Roman" w:hAnsi="Tahoma" w:cs="Tahoma"/>
          <w:b/>
          <w:sz w:val="24"/>
          <w:szCs w:val="24"/>
          <w:lang w:eastAsia="el-GR"/>
        </w:rPr>
        <w:t>Αριθμ</w:t>
      </w:r>
      <w:proofErr w:type="spellEnd"/>
      <w:r w:rsidRPr="00275DBA">
        <w:rPr>
          <w:rFonts w:ascii="Tahoma" w:eastAsia="Times New Roman" w:hAnsi="Tahoma" w:cs="Tahoma"/>
          <w:b/>
          <w:sz w:val="24"/>
          <w:szCs w:val="24"/>
          <w:lang w:eastAsia="el-GR"/>
        </w:rPr>
        <w:t xml:space="preserve">. </w:t>
      </w:r>
      <w:proofErr w:type="spellStart"/>
      <w:r w:rsidRPr="00275DBA">
        <w:rPr>
          <w:rFonts w:ascii="Tahoma" w:eastAsia="Times New Roman" w:hAnsi="Tahoma" w:cs="Tahoma"/>
          <w:b/>
          <w:sz w:val="24"/>
          <w:szCs w:val="24"/>
          <w:lang w:eastAsia="el-GR"/>
        </w:rPr>
        <w:t>Μελ</w:t>
      </w:r>
      <w:proofErr w:type="spellEnd"/>
      <w:r w:rsidRPr="00275DBA">
        <w:rPr>
          <w:rFonts w:ascii="Tahoma" w:eastAsia="Times New Roman" w:hAnsi="Tahoma" w:cs="Tahoma"/>
          <w:b/>
          <w:sz w:val="24"/>
          <w:szCs w:val="24"/>
          <w:lang w:eastAsia="el-GR"/>
        </w:rPr>
        <w:t>.: 03/2015</w:t>
      </w:r>
    </w:p>
    <w:p w:rsidR="00275DBA" w:rsidRPr="00275DBA" w:rsidRDefault="00275DBA" w:rsidP="00275DBA">
      <w:pPr>
        <w:spacing w:after="0" w:line="240" w:lineRule="auto"/>
        <w:jc w:val="center"/>
        <w:rPr>
          <w:rFonts w:ascii="Tahoma" w:eastAsia="Times New Roman" w:hAnsi="Tahoma" w:cs="Tahoma"/>
          <w:b/>
          <w:sz w:val="24"/>
          <w:szCs w:val="24"/>
          <w:lang w:eastAsia="el-GR"/>
        </w:rPr>
      </w:pPr>
      <w:r w:rsidRPr="00275DBA">
        <w:rPr>
          <w:rFonts w:ascii="Tahoma" w:eastAsia="Times New Roman" w:hAnsi="Tahoma" w:cs="Tahoma"/>
          <w:b/>
          <w:sz w:val="24"/>
          <w:szCs w:val="24"/>
          <w:lang w:eastAsia="el-GR"/>
        </w:rPr>
        <w:t>ΚΟΙΝΩΝΙΚΟΥ ΠΟΛΙΤΙΣΤΙΚΟΥ</w:t>
      </w:r>
    </w:p>
    <w:p w:rsidR="00275DBA" w:rsidRPr="00275DBA" w:rsidRDefault="00275DBA" w:rsidP="00275DBA">
      <w:pPr>
        <w:spacing w:after="0" w:line="240" w:lineRule="auto"/>
        <w:jc w:val="center"/>
        <w:rPr>
          <w:rFonts w:ascii="Tahoma" w:eastAsia="Times New Roman" w:hAnsi="Tahoma" w:cs="Tahoma"/>
          <w:sz w:val="24"/>
          <w:szCs w:val="24"/>
          <w:lang w:eastAsia="el-GR"/>
        </w:rPr>
      </w:pPr>
      <w:r w:rsidRPr="00275DBA">
        <w:rPr>
          <w:rFonts w:ascii="Tahoma" w:eastAsia="Times New Roman" w:hAnsi="Tahoma" w:cs="Tahoma"/>
          <w:b/>
          <w:sz w:val="24"/>
          <w:szCs w:val="24"/>
          <w:lang w:eastAsia="el-GR"/>
        </w:rPr>
        <w:t>ΟΡΓΑΝΙΣΜΟΥ ΔΗΜΟΥ  ΔΕΛΤΑ)</w:t>
      </w:r>
    </w:p>
    <w:p w:rsidR="00275DBA" w:rsidRPr="00275DBA" w:rsidRDefault="00275DBA" w:rsidP="00275DBA">
      <w:pPr>
        <w:spacing w:after="0" w:line="240" w:lineRule="auto"/>
        <w:jc w:val="center"/>
        <w:rPr>
          <w:rFonts w:cs="Tahoma"/>
          <w:b/>
          <w:i/>
          <w:u w:val="single"/>
        </w:rPr>
      </w:pPr>
    </w:p>
    <w:tbl>
      <w:tblPr>
        <w:tblpPr w:leftFromText="180" w:rightFromText="180" w:vertAnchor="text" w:horzAnchor="margin" w:tblpXSpec="center" w:tblpY="341"/>
        <w:tblW w:w="10031" w:type="dxa"/>
        <w:tblLayout w:type="fixed"/>
        <w:tblLook w:val="0000" w:firstRow="0" w:lastRow="0" w:firstColumn="0" w:lastColumn="0" w:noHBand="0" w:noVBand="0"/>
      </w:tblPr>
      <w:tblGrid>
        <w:gridCol w:w="507"/>
        <w:gridCol w:w="2862"/>
        <w:gridCol w:w="1417"/>
        <w:gridCol w:w="1134"/>
        <w:gridCol w:w="709"/>
        <w:gridCol w:w="992"/>
        <w:gridCol w:w="1276"/>
        <w:gridCol w:w="1134"/>
      </w:tblGrid>
      <w:tr w:rsidR="00275DBA" w:rsidRPr="00275DBA" w:rsidTr="0042687D">
        <w:trPr>
          <w:tblHeader/>
        </w:trPr>
        <w:tc>
          <w:tcPr>
            <w:tcW w:w="50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ind w:hanging="125"/>
              <w:jc w:val="right"/>
              <w:rPr>
                <w:rFonts w:eastAsia="Times New Roman" w:cs="Calibri"/>
                <w:lang w:eastAsia="ar-SA"/>
              </w:rPr>
            </w:pPr>
          </w:p>
          <w:p w:rsidR="00275DBA" w:rsidRPr="00275DBA" w:rsidRDefault="00275DBA" w:rsidP="00275DBA">
            <w:pPr>
              <w:suppressAutoHyphens/>
              <w:spacing w:after="0" w:line="240" w:lineRule="auto"/>
              <w:ind w:hanging="125"/>
              <w:jc w:val="right"/>
              <w:rPr>
                <w:rFonts w:eastAsia="Times New Roman" w:cs="Calibri"/>
                <w:lang w:eastAsia="ar-SA"/>
              </w:rPr>
            </w:pPr>
          </w:p>
        </w:tc>
        <w:tc>
          <w:tcPr>
            <w:tcW w:w="2862"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center"/>
              <w:rPr>
                <w:rFonts w:eastAsia="Times New Roman" w:cs="Calibri"/>
                <w:b/>
                <w:bCs/>
                <w:lang w:eastAsia="ar-SA"/>
              </w:rPr>
            </w:pPr>
            <w:r w:rsidRPr="00275DBA">
              <w:rPr>
                <w:rFonts w:eastAsia="Times New Roman" w:cs="Calibri"/>
                <w:b/>
                <w:bCs/>
                <w:lang w:eastAsia="ar-SA"/>
              </w:rPr>
              <w:t xml:space="preserve">ΟΜΑΔΑ  </w:t>
            </w:r>
            <w:r w:rsidRPr="00275DBA">
              <w:rPr>
                <w:rFonts w:eastAsia="Times New Roman" w:cs="Calibri"/>
                <w:b/>
                <w:bCs/>
                <w:lang w:val="en-US" w:eastAsia="ar-SA"/>
              </w:rPr>
              <w:t>1</w:t>
            </w:r>
            <w:r w:rsidRPr="00275DBA">
              <w:rPr>
                <w:rFonts w:eastAsia="Times New Roman" w:cs="Calibri"/>
                <w:b/>
                <w:bCs/>
                <w:lang w:eastAsia="ar-SA"/>
              </w:rPr>
              <w:t xml:space="preserve"> :</w:t>
            </w:r>
          </w:p>
          <w:p w:rsidR="00275DBA" w:rsidRPr="00275DBA" w:rsidRDefault="00275DBA" w:rsidP="00275DBA">
            <w:pPr>
              <w:suppressAutoHyphens/>
              <w:spacing w:after="0" w:line="240" w:lineRule="auto"/>
              <w:jc w:val="center"/>
              <w:rPr>
                <w:rFonts w:eastAsia="Times New Roman" w:cs="Calibri"/>
                <w:lang w:eastAsia="ar-SA"/>
              </w:rPr>
            </w:pPr>
            <w:r w:rsidRPr="00275DBA">
              <w:rPr>
                <w:rFonts w:eastAsia="Times New Roman" w:cs="Calibri"/>
                <w:b/>
                <w:bCs/>
                <w:lang w:eastAsia="ar-SA"/>
              </w:rPr>
              <w:t>ΕΙΔΗ   ΑΡΤΟΠΟΙΕΙΟΥ</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113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center"/>
              <w:rPr>
                <w:rFonts w:eastAsia="Times New Roman" w:cs="Calibri"/>
                <w:lang w:val="en-US" w:eastAsia="ar-SA"/>
              </w:rPr>
            </w:pP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992"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eastAsia="ar-SA"/>
              </w:rPr>
            </w:pPr>
          </w:p>
        </w:tc>
      </w:tr>
      <w:tr w:rsidR="00275DBA" w:rsidRPr="00275DBA" w:rsidTr="0042687D">
        <w:tc>
          <w:tcPr>
            <w:tcW w:w="507" w:type="dxa"/>
            <w:tcBorders>
              <w:top w:val="single" w:sz="4" w:space="0" w:color="000000"/>
              <w:left w:val="single" w:sz="4" w:space="0" w:color="000000"/>
              <w:bottom w:val="single" w:sz="4" w:space="0" w:color="000000"/>
            </w:tcBorders>
            <w:shd w:val="clear" w:color="auto" w:fill="BFBFBF"/>
          </w:tcPr>
          <w:p w:rsidR="00275DBA" w:rsidRPr="00275DBA" w:rsidRDefault="00275DBA" w:rsidP="00275DBA">
            <w:pPr>
              <w:suppressAutoHyphens/>
              <w:spacing w:after="0" w:line="240" w:lineRule="auto"/>
              <w:ind w:right="-174"/>
              <w:rPr>
                <w:rFonts w:eastAsia="Times New Roman" w:cs="Calibri"/>
                <w:b/>
                <w:lang w:eastAsia="ar-SA"/>
              </w:rPr>
            </w:pPr>
            <w:r w:rsidRPr="00275DBA">
              <w:rPr>
                <w:rFonts w:eastAsia="Times New Roman" w:cs="Calibri"/>
                <w:b/>
                <w:lang w:eastAsia="ar-SA"/>
              </w:rPr>
              <w:t>Α/Α</w:t>
            </w:r>
          </w:p>
        </w:tc>
        <w:tc>
          <w:tcPr>
            <w:tcW w:w="2862"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right="-174"/>
              <w:jc w:val="center"/>
              <w:rPr>
                <w:rFonts w:eastAsia="Times New Roman" w:cs="Calibri"/>
                <w:b/>
                <w:lang w:val="en-US" w:eastAsia="ar-SA"/>
              </w:rPr>
            </w:pPr>
            <w:r w:rsidRPr="00275DBA">
              <w:rPr>
                <w:rFonts w:eastAsia="Times New Roman" w:cs="Calibri"/>
                <w:b/>
                <w:lang w:eastAsia="ar-SA"/>
              </w:rPr>
              <w:t>ΕΙΔΟΣ</w:t>
            </w:r>
          </w:p>
        </w:tc>
        <w:tc>
          <w:tcPr>
            <w:tcW w:w="1417"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val="en-US" w:eastAsia="ar-SA"/>
              </w:rPr>
              <w:t>CPV</w:t>
            </w:r>
          </w:p>
        </w:tc>
        <w:tc>
          <w:tcPr>
            <w:tcW w:w="1134"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ΠΟΣΟΤΗΤΑ</w:t>
            </w:r>
          </w:p>
        </w:tc>
        <w:tc>
          <w:tcPr>
            <w:tcW w:w="709"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ΤΥΠΟΣ</w:t>
            </w:r>
          </w:p>
        </w:tc>
        <w:tc>
          <w:tcPr>
            <w:tcW w:w="992"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ΤΙΜΗ</w:t>
            </w:r>
          </w:p>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ΜΟΝ</w:t>
            </w:r>
          </w:p>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ΑΔΟΣ</w:t>
            </w:r>
          </w:p>
        </w:tc>
        <w:tc>
          <w:tcPr>
            <w:tcW w:w="1276"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ΣΥΝΟΛΙΚΟ ΚΟΣΤΟΣ</w:t>
            </w:r>
          </w:p>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 xml:space="preserve">(χωρίς </w:t>
            </w:r>
          </w:p>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Φ.ΠΑ.)</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Φ.Π.Α.</w:t>
            </w:r>
          </w:p>
          <w:p w:rsidR="00275DBA" w:rsidRPr="00275DBA" w:rsidRDefault="00275DBA" w:rsidP="00275DBA">
            <w:pPr>
              <w:suppressAutoHyphens/>
              <w:spacing w:after="0" w:line="240" w:lineRule="auto"/>
              <w:ind w:left="-162" w:right="-153"/>
              <w:jc w:val="center"/>
              <w:rPr>
                <w:rFonts w:eastAsia="Times New Roman" w:cs="Calibri"/>
                <w:lang w:eastAsia="ar-SA"/>
              </w:rPr>
            </w:pPr>
            <w:r w:rsidRPr="00275DBA">
              <w:rPr>
                <w:rFonts w:eastAsia="Times New Roman" w:cs="Calibri"/>
                <w:b/>
                <w:lang w:eastAsia="ar-SA"/>
              </w:rPr>
              <w:t>13%</w:t>
            </w:r>
          </w:p>
        </w:tc>
      </w:tr>
      <w:tr w:rsidR="00275DBA" w:rsidRPr="00275DBA" w:rsidTr="0042687D">
        <w:tc>
          <w:tcPr>
            <w:tcW w:w="50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lang w:eastAsia="ar-SA"/>
              </w:rPr>
              <w:t>1</w:t>
            </w:r>
          </w:p>
        </w:tc>
        <w:tc>
          <w:tcPr>
            <w:tcW w:w="2862"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ΑΡΤΟΣ  ΣΙΤΑΡΕΝΙΟΣ ΤΟΥ ΜΙΣΟΥ ΚΙΛΟΥ </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val="en-US" w:eastAsia="ar-SA"/>
              </w:rPr>
              <w:t>15612500-6</w:t>
            </w:r>
          </w:p>
        </w:tc>
        <w:tc>
          <w:tcPr>
            <w:tcW w:w="113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20.1</w:t>
            </w:r>
            <w:r w:rsidRPr="00275DBA">
              <w:rPr>
                <w:rFonts w:eastAsia="Times New Roman" w:cs="Calibri"/>
                <w:color w:val="000000"/>
                <w:lang w:val="en-US" w:eastAsia="ar-SA"/>
              </w:rPr>
              <w:t>50</w:t>
            </w:r>
            <w:r w:rsidRPr="00275DBA">
              <w:rPr>
                <w:rFonts w:eastAsia="Times New Roman" w:cs="Calibri"/>
                <w:color w:val="000000"/>
                <w:lang w:eastAsia="ar-SA"/>
              </w:rPr>
              <w:t>,00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92"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0,80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eastAsia="ar-SA"/>
              </w:rPr>
              <w:t>16.</w:t>
            </w:r>
            <w:r w:rsidRPr="00275DBA">
              <w:rPr>
                <w:rFonts w:eastAsia="Times New Roman" w:cs="Calibri"/>
                <w:color w:val="000000"/>
                <w:lang w:val="en-US" w:eastAsia="ar-SA"/>
              </w:rPr>
              <w:t>120</w:t>
            </w:r>
            <w:r w:rsidRPr="00275DBA">
              <w:rPr>
                <w:rFonts w:eastAsia="Times New Roman" w:cs="Calibri"/>
                <w:color w:val="000000"/>
                <w:lang w:eastAsia="ar-SA"/>
              </w:rPr>
              <w:t>,</w:t>
            </w:r>
            <w:r w:rsidRPr="00275DBA">
              <w:rPr>
                <w:rFonts w:eastAsia="Times New Roman" w:cs="Calibri"/>
                <w:color w:val="000000"/>
                <w:lang w:val="en-US"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val="en-US" w:eastAsia="ar-SA"/>
              </w:rPr>
            </w:pPr>
            <w:r w:rsidRPr="00275DBA">
              <w:rPr>
                <w:rFonts w:eastAsia="Times New Roman" w:cs="Calibri"/>
                <w:color w:val="000000"/>
                <w:lang w:eastAsia="ar-SA"/>
              </w:rPr>
              <w:t>2.09</w:t>
            </w:r>
            <w:r w:rsidRPr="00275DBA">
              <w:rPr>
                <w:rFonts w:eastAsia="Times New Roman" w:cs="Calibri"/>
                <w:color w:val="000000"/>
                <w:lang w:val="en-US" w:eastAsia="ar-SA"/>
              </w:rPr>
              <w:t>5</w:t>
            </w:r>
            <w:r w:rsidRPr="00275DBA">
              <w:rPr>
                <w:rFonts w:eastAsia="Times New Roman" w:cs="Calibri"/>
                <w:color w:val="000000"/>
                <w:lang w:eastAsia="ar-SA"/>
              </w:rPr>
              <w:t>,</w:t>
            </w:r>
            <w:r w:rsidRPr="00275DBA">
              <w:rPr>
                <w:rFonts w:eastAsia="Times New Roman" w:cs="Calibri"/>
                <w:color w:val="000000"/>
                <w:lang w:val="en-US" w:eastAsia="ar-SA"/>
              </w:rPr>
              <w:t>60</w:t>
            </w:r>
          </w:p>
        </w:tc>
      </w:tr>
      <w:tr w:rsidR="00275DBA" w:rsidRPr="00275DBA" w:rsidTr="0042687D">
        <w:tc>
          <w:tcPr>
            <w:tcW w:w="50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lang w:eastAsia="ar-SA"/>
              </w:rPr>
              <w:t>2</w:t>
            </w:r>
          </w:p>
        </w:tc>
        <w:tc>
          <w:tcPr>
            <w:tcW w:w="2862"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ΤΣΟΥΡΕΚΙ  ΜΙΣΟΥ ΚΙΛΟΥ</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val="en-US" w:eastAsia="ar-SA"/>
              </w:rPr>
              <w:t>15612500-6</w:t>
            </w:r>
          </w:p>
        </w:tc>
        <w:tc>
          <w:tcPr>
            <w:tcW w:w="113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300,00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92"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4,50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1.350,00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175,50</w:t>
            </w:r>
          </w:p>
        </w:tc>
      </w:tr>
      <w:tr w:rsidR="00275DBA" w:rsidRPr="00275DBA" w:rsidTr="0042687D">
        <w:tc>
          <w:tcPr>
            <w:tcW w:w="50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lang w:eastAsia="ar-SA"/>
              </w:rPr>
              <w:t>3</w:t>
            </w:r>
          </w:p>
        </w:tc>
        <w:tc>
          <w:tcPr>
            <w:tcW w:w="2862"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ΚΟΥΛΟΥΡΙ ΜΙΚΡΟ ΘΕΣΣΑΛΟΝΙΚΗΣ</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val="en-US" w:eastAsia="ar-SA"/>
              </w:rPr>
              <w:t>15612500-6</w:t>
            </w:r>
          </w:p>
        </w:tc>
        <w:tc>
          <w:tcPr>
            <w:tcW w:w="113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2.500,00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92"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0,50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1.250,00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162,50</w:t>
            </w:r>
          </w:p>
        </w:tc>
      </w:tr>
      <w:tr w:rsidR="00275DBA" w:rsidRPr="00275DBA" w:rsidTr="0042687D">
        <w:tc>
          <w:tcPr>
            <w:tcW w:w="50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lang w:eastAsia="ar-SA"/>
              </w:rPr>
              <w:t>4</w:t>
            </w:r>
          </w:p>
        </w:tc>
        <w:tc>
          <w:tcPr>
            <w:tcW w:w="2862"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ΣΦΟΛΙΑΤΟΕΙΔΗ</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val="en-US" w:eastAsia="ar-SA"/>
              </w:rPr>
              <w:t>15612500-9</w:t>
            </w:r>
          </w:p>
        </w:tc>
        <w:tc>
          <w:tcPr>
            <w:tcW w:w="113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ΚΙΛΑ </w:t>
            </w:r>
          </w:p>
        </w:tc>
        <w:tc>
          <w:tcPr>
            <w:tcW w:w="992"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10,00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260,00</w:t>
            </w:r>
          </w:p>
        </w:tc>
      </w:tr>
      <w:tr w:rsidR="00275DBA" w:rsidRPr="00275DBA" w:rsidTr="0042687D">
        <w:tc>
          <w:tcPr>
            <w:tcW w:w="50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eastAsia="ar-SA"/>
              </w:rPr>
            </w:pPr>
          </w:p>
        </w:tc>
        <w:tc>
          <w:tcPr>
            <w:tcW w:w="2862"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lang w:eastAsia="ar-SA"/>
              </w:rPr>
            </w:pPr>
            <w:r w:rsidRPr="00275DBA">
              <w:rPr>
                <w:rFonts w:eastAsia="Times New Roman" w:cs="Calibri"/>
                <w:b/>
                <w:lang w:eastAsia="ar-SA"/>
              </w:rPr>
              <w:t xml:space="preserve">ΣΥΝΟΛΟ </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eastAsia="ar-SA"/>
              </w:rPr>
            </w:pPr>
          </w:p>
        </w:tc>
        <w:tc>
          <w:tcPr>
            <w:tcW w:w="113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eastAsia="ar-SA"/>
              </w:rPr>
            </w:pP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eastAsia="ar-SA"/>
              </w:rPr>
            </w:pPr>
          </w:p>
        </w:tc>
        <w:tc>
          <w:tcPr>
            <w:tcW w:w="992"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eastAsia="ar-SA"/>
              </w:rPr>
            </w:pP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val="en-US" w:eastAsia="ar-SA"/>
              </w:rPr>
            </w:pPr>
            <w:r w:rsidRPr="00275DBA">
              <w:rPr>
                <w:rFonts w:eastAsia="Times New Roman" w:cs="Calibri"/>
                <w:lang w:eastAsia="ar-SA"/>
              </w:rPr>
              <w:t>20.</w:t>
            </w:r>
            <w:r w:rsidRPr="00275DBA">
              <w:rPr>
                <w:rFonts w:eastAsia="Times New Roman" w:cs="Calibri"/>
                <w:lang w:val="en-US" w:eastAsia="ar-SA"/>
              </w:rPr>
              <w:t>720</w:t>
            </w:r>
            <w:r w:rsidRPr="00275DBA">
              <w:rPr>
                <w:rFonts w:eastAsia="Times New Roman" w:cs="Calibri"/>
                <w:lang w:eastAsia="ar-SA"/>
              </w:rPr>
              <w:t>,</w:t>
            </w:r>
            <w:r w:rsidRPr="00275DBA">
              <w:rPr>
                <w:rFonts w:eastAsia="Times New Roman" w:cs="Calibri"/>
                <w:lang w:val="en-US"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val="en-US" w:eastAsia="ar-SA"/>
              </w:rPr>
            </w:pPr>
            <w:r w:rsidRPr="00275DBA">
              <w:rPr>
                <w:rFonts w:eastAsia="Times New Roman" w:cs="Calibri"/>
                <w:lang w:eastAsia="ar-SA"/>
              </w:rPr>
              <w:t>2.69</w:t>
            </w:r>
            <w:r w:rsidRPr="00275DBA">
              <w:rPr>
                <w:rFonts w:eastAsia="Times New Roman" w:cs="Calibri"/>
                <w:lang w:val="en-US" w:eastAsia="ar-SA"/>
              </w:rPr>
              <w:t>3</w:t>
            </w:r>
            <w:r w:rsidRPr="00275DBA">
              <w:rPr>
                <w:rFonts w:eastAsia="Times New Roman" w:cs="Calibri"/>
                <w:lang w:eastAsia="ar-SA"/>
              </w:rPr>
              <w:t>,</w:t>
            </w:r>
            <w:r w:rsidRPr="00275DBA">
              <w:rPr>
                <w:rFonts w:eastAsia="Times New Roman" w:cs="Calibri"/>
                <w:lang w:val="en-US" w:eastAsia="ar-SA"/>
              </w:rPr>
              <w:t>60</w:t>
            </w:r>
          </w:p>
        </w:tc>
      </w:tr>
      <w:tr w:rsidR="00275DBA" w:rsidRPr="00275DBA" w:rsidTr="0042687D">
        <w:tc>
          <w:tcPr>
            <w:tcW w:w="50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eastAsia="ar-SA"/>
              </w:rPr>
            </w:pPr>
          </w:p>
        </w:tc>
        <w:tc>
          <w:tcPr>
            <w:tcW w:w="2862"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b/>
                <w:bCs/>
                <w:lang w:val="en-US" w:eastAsia="ar-SA"/>
              </w:rPr>
            </w:pPr>
            <w:r w:rsidRPr="00275DBA">
              <w:rPr>
                <w:rFonts w:eastAsia="Times New Roman" w:cs="Calibri"/>
                <w:b/>
                <w:bCs/>
                <w:lang w:eastAsia="ar-SA"/>
              </w:rPr>
              <w:t xml:space="preserve">ΓΕΝΙΚΟ ΣΥΝΟΛΟ </w:t>
            </w:r>
          </w:p>
          <w:p w:rsidR="00275DBA" w:rsidRPr="00275DBA" w:rsidRDefault="00275DBA" w:rsidP="00275DBA">
            <w:pPr>
              <w:suppressAutoHyphens/>
              <w:spacing w:after="0" w:line="240" w:lineRule="auto"/>
              <w:rPr>
                <w:rFonts w:eastAsia="Times New Roman" w:cs="Calibri"/>
                <w:lang w:eastAsia="ar-SA"/>
              </w:rPr>
            </w:pPr>
            <w:r w:rsidRPr="00275DBA">
              <w:rPr>
                <w:rFonts w:eastAsia="Times New Roman" w:cs="Calibri"/>
                <w:b/>
                <w:bCs/>
                <w:lang w:eastAsia="ar-SA"/>
              </w:rPr>
              <w:t>ΟΜΑΔΑΣ 1</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eastAsia="ar-SA"/>
              </w:rPr>
            </w:pPr>
          </w:p>
        </w:tc>
        <w:tc>
          <w:tcPr>
            <w:tcW w:w="113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eastAsia="ar-SA"/>
              </w:rPr>
            </w:pP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eastAsia="ar-SA"/>
              </w:rPr>
            </w:pPr>
          </w:p>
        </w:tc>
        <w:tc>
          <w:tcPr>
            <w:tcW w:w="992"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eastAsia="ar-SA"/>
              </w:rPr>
            </w:pP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val="en-US" w:eastAsia="ar-SA"/>
              </w:rPr>
            </w:pPr>
            <w:r w:rsidRPr="00275DBA">
              <w:rPr>
                <w:rFonts w:eastAsia="Times New Roman" w:cs="Calibri"/>
                <w:b/>
                <w:lang w:eastAsia="ar-SA"/>
              </w:rPr>
              <w:t>23.</w:t>
            </w:r>
            <w:r w:rsidRPr="00275DBA">
              <w:rPr>
                <w:rFonts w:eastAsia="Times New Roman" w:cs="Calibri"/>
                <w:b/>
                <w:lang w:val="en-US" w:eastAsia="ar-SA"/>
              </w:rPr>
              <w:t>413</w:t>
            </w:r>
            <w:r w:rsidRPr="00275DBA">
              <w:rPr>
                <w:rFonts w:eastAsia="Times New Roman" w:cs="Calibri"/>
                <w:b/>
                <w:lang w:eastAsia="ar-SA"/>
              </w:rPr>
              <w:t>,</w:t>
            </w:r>
            <w:r w:rsidRPr="00275DBA">
              <w:rPr>
                <w:rFonts w:eastAsia="Times New Roman" w:cs="Calibri"/>
                <w:b/>
                <w:lang w:val="en-US" w:eastAsia="ar-SA"/>
              </w:rPr>
              <w:t>60</w:t>
            </w:r>
          </w:p>
        </w:tc>
      </w:tr>
    </w:tbl>
    <w:p w:rsidR="00275DBA" w:rsidRPr="00275DBA" w:rsidRDefault="00275DBA" w:rsidP="00275DBA">
      <w:pPr>
        <w:tabs>
          <w:tab w:val="left" w:pos="0"/>
          <w:tab w:val="left" w:pos="4785"/>
        </w:tabs>
        <w:suppressAutoHyphens/>
        <w:spacing w:after="0" w:line="240" w:lineRule="auto"/>
        <w:rPr>
          <w:rFonts w:ascii="Bookman Old Style" w:eastAsia="Times New Roman" w:hAnsi="Bookman Old Style" w:cs="Tahoma"/>
          <w:color w:val="000000"/>
          <w:sz w:val="21"/>
          <w:szCs w:val="21"/>
          <w:lang w:eastAsia="ar-SA"/>
        </w:rPr>
      </w:pPr>
    </w:p>
    <w:p w:rsidR="00275DBA" w:rsidRPr="00275DBA" w:rsidRDefault="00275DBA" w:rsidP="00275DBA">
      <w:pPr>
        <w:tabs>
          <w:tab w:val="left" w:pos="0"/>
          <w:tab w:val="left" w:pos="4785"/>
        </w:tabs>
        <w:suppressAutoHyphens/>
        <w:spacing w:after="0" w:line="240" w:lineRule="auto"/>
        <w:rPr>
          <w:rFonts w:ascii="Bookman Old Style" w:eastAsia="Times New Roman" w:hAnsi="Bookman Old Style" w:cs="Tahoma"/>
          <w:color w:val="000000"/>
          <w:sz w:val="21"/>
          <w:szCs w:val="21"/>
          <w:lang w:eastAsia="ar-SA"/>
        </w:rPr>
      </w:pPr>
    </w:p>
    <w:tbl>
      <w:tblPr>
        <w:tblpPr w:leftFromText="180" w:rightFromText="180" w:vertAnchor="text" w:horzAnchor="margin" w:tblpXSpec="center" w:tblpY="73"/>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2862"/>
        <w:gridCol w:w="1417"/>
        <w:gridCol w:w="1134"/>
        <w:gridCol w:w="822"/>
        <w:gridCol w:w="992"/>
        <w:gridCol w:w="1134"/>
        <w:gridCol w:w="1147"/>
      </w:tblGrid>
      <w:tr w:rsidR="00275DBA" w:rsidRPr="00275DBA" w:rsidTr="0042687D">
        <w:trPr>
          <w:tblHeader/>
        </w:trPr>
        <w:tc>
          <w:tcPr>
            <w:tcW w:w="507"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jc w:val="center"/>
              <w:rPr>
                <w:rFonts w:eastAsia="Times New Roman" w:cs="Calibri"/>
                <w:lang w:eastAsia="el-GR"/>
              </w:rPr>
            </w:pPr>
          </w:p>
        </w:tc>
        <w:tc>
          <w:tcPr>
            <w:tcW w:w="2862"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jc w:val="center"/>
              <w:rPr>
                <w:rFonts w:eastAsia="Times New Roman" w:cs="Calibri"/>
                <w:b/>
                <w:bCs/>
                <w:lang w:eastAsia="el-GR"/>
              </w:rPr>
            </w:pPr>
            <w:r w:rsidRPr="00275DBA">
              <w:rPr>
                <w:rFonts w:eastAsia="Times New Roman" w:cs="Calibri"/>
                <w:b/>
                <w:bCs/>
                <w:lang w:eastAsia="el-GR"/>
              </w:rPr>
              <w:t xml:space="preserve">ΟΜΑΔΑ 2 :  </w:t>
            </w:r>
          </w:p>
          <w:p w:rsidR="00275DBA" w:rsidRPr="00275DBA" w:rsidRDefault="00275DBA" w:rsidP="00275DBA">
            <w:pPr>
              <w:spacing w:after="0" w:line="240" w:lineRule="auto"/>
              <w:jc w:val="center"/>
              <w:rPr>
                <w:rFonts w:eastAsia="Times New Roman" w:cs="Calibri"/>
                <w:lang w:eastAsia="el-GR"/>
              </w:rPr>
            </w:pPr>
            <w:r w:rsidRPr="00275DBA">
              <w:rPr>
                <w:rFonts w:eastAsia="Times New Roman" w:cs="Calibri"/>
                <w:b/>
                <w:bCs/>
                <w:lang w:eastAsia="el-GR"/>
              </w:rPr>
              <w:t xml:space="preserve"> ΕΙΔΗ ΚΡΕΟΠΩΛΕΙΟΥ</w:t>
            </w:r>
          </w:p>
        </w:tc>
        <w:tc>
          <w:tcPr>
            <w:tcW w:w="1417"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jc w:val="center"/>
              <w:rPr>
                <w:rFonts w:eastAsia="Times New Roman" w:cs="Calibri"/>
                <w:lang w:eastAsia="el-GR"/>
              </w:rPr>
            </w:pPr>
          </w:p>
        </w:tc>
        <w:tc>
          <w:tcPr>
            <w:tcW w:w="1134"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jc w:val="center"/>
              <w:rPr>
                <w:rFonts w:eastAsia="Times New Roman" w:cs="Calibri"/>
                <w:lang w:eastAsia="el-GR"/>
              </w:rPr>
            </w:pPr>
          </w:p>
        </w:tc>
        <w:tc>
          <w:tcPr>
            <w:tcW w:w="822"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jc w:val="center"/>
              <w:rPr>
                <w:rFonts w:eastAsia="Times New Roman" w:cs="Calibri"/>
                <w:lang w:eastAsia="el-GR"/>
              </w:rPr>
            </w:pPr>
          </w:p>
        </w:tc>
        <w:tc>
          <w:tcPr>
            <w:tcW w:w="992"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jc w:val="center"/>
              <w:rPr>
                <w:rFonts w:eastAsia="Times New Roman" w:cs="Calibri"/>
                <w:lang w:eastAsia="el-GR"/>
              </w:rPr>
            </w:pPr>
          </w:p>
        </w:tc>
        <w:tc>
          <w:tcPr>
            <w:tcW w:w="1134"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lang w:eastAsia="el-GR"/>
              </w:rPr>
            </w:pPr>
          </w:p>
        </w:tc>
        <w:tc>
          <w:tcPr>
            <w:tcW w:w="1147"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lang w:eastAsia="el-GR"/>
              </w:rPr>
            </w:pPr>
          </w:p>
        </w:tc>
      </w:tr>
      <w:tr w:rsidR="00275DBA" w:rsidRPr="00275DBA" w:rsidTr="0042687D">
        <w:trPr>
          <w:tblHeader/>
        </w:trPr>
        <w:tc>
          <w:tcPr>
            <w:tcW w:w="507" w:type="dxa"/>
            <w:tcBorders>
              <w:top w:val="single" w:sz="4" w:space="0" w:color="auto"/>
              <w:left w:val="single" w:sz="4" w:space="0" w:color="auto"/>
              <w:bottom w:val="single" w:sz="4" w:space="0" w:color="auto"/>
              <w:right w:val="single" w:sz="4" w:space="0" w:color="auto"/>
            </w:tcBorders>
            <w:shd w:val="clear" w:color="auto" w:fill="BFBFBF"/>
          </w:tcPr>
          <w:p w:rsidR="00275DBA" w:rsidRPr="00275DBA" w:rsidRDefault="00275DBA" w:rsidP="00275DBA">
            <w:pPr>
              <w:spacing w:after="0" w:line="240" w:lineRule="auto"/>
              <w:ind w:right="-174"/>
              <w:rPr>
                <w:rFonts w:eastAsia="Times New Roman" w:cs="Calibri"/>
                <w:b/>
                <w:lang w:eastAsia="el-GR"/>
              </w:rPr>
            </w:pPr>
            <w:r w:rsidRPr="00275DBA">
              <w:rPr>
                <w:rFonts w:eastAsia="Times New Roman" w:cs="Calibri"/>
                <w:b/>
                <w:lang w:eastAsia="el-GR"/>
              </w:rPr>
              <w:t>Α/Α</w:t>
            </w:r>
          </w:p>
        </w:tc>
        <w:tc>
          <w:tcPr>
            <w:tcW w:w="2862" w:type="dxa"/>
            <w:tcBorders>
              <w:top w:val="single" w:sz="4" w:space="0" w:color="auto"/>
              <w:left w:val="single" w:sz="4" w:space="0" w:color="auto"/>
              <w:bottom w:val="single" w:sz="4" w:space="0" w:color="auto"/>
              <w:right w:val="single" w:sz="4" w:space="0" w:color="auto"/>
            </w:tcBorders>
            <w:shd w:val="clear" w:color="auto" w:fill="BFBFBF"/>
            <w:vAlign w:val="center"/>
          </w:tcPr>
          <w:p w:rsidR="00275DBA" w:rsidRPr="00275DBA" w:rsidRDefault="00275DBA" w:rsidP="00275DBA">
            <w:pPr>
              <w:spacing w:after="0" w:line="240" w:lineRule="auto"/>
              <w:ind w:right="-174"/>
              <w:jc w:val="center"/>
              <w:rPr>
                <w:rFonts w:eastAsia="Times New Roman" w:cs="Calibri"/>
                <w:b/>
                <w:lang w:eastAsia="el-GR"/>
              </w:rPr>
            </w:pPr>
            <w:r w:rsidRPr="00275DBA">
              <w:rPr>
                <w:rFonts w:eastAsia="Times New Roman" w:cs="Calibri"/>
                <w:b/>
                <w:lang w:eastAsia="el-GR"/>
              </w:rPr>
              <w:t>ΕΙΔΟΣ</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rsidR="00275DBA" w:rsidRPr="00275DBA" w:rsidRDefault="00275DBA" w:rsidP="00275DBA">
            <w:pPr>
              <w:spacing w:after="0" w:line="240" w:lineRule="auto"/>
              <w:ind w:left="-162" w:right="-153"/>
              <w:jc w:val="center"/>
              <w:rPr>
                <w:rFonts w:eastAsia="Times New Roman" w:cs="Calibri"/>
                <w:b/>
                <w:lang w:val="en-US" w:eastAsia="el-GR"/>
              </w:rPr>
            </w:pPr>
            <w:r w:rsidRPr="00275DBA">
              <w:rPr>
                <w:rFonts w:eastAsia="Times New Roman" w:cs="Calibri"/>
                <w:b/>
                <w:lang w:val="en-US" w:eastAsia="el-GR"/>
              </w:rPr>
              <w:t>CPV</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275DBA" w:rsidRPr="00275DBA" w:rsidRDefault="00275DBA" w:rsidP="00275DBA">
            <w:pPr>
              <w:spacing w:after="0" w:line="240" w:lineRule="auto"/>
              <w:ind w:left="-162" w:right="-153"/>
              <w:jc w:val="center"/>
              <w:rPr>
                <w:rFonts w:eastAsia="Times New Roman" w:cs="Calibri"/>
                <w:b/>
                <w:lang w:eastAsia="el-GR"/>
              </w:rPr>
            </w:pPr>
            <w:r w:rsidRPr="00275DBA">
              <w:rPr>
                <w:rFonts w:eastAsia="Times New Roman" w:cs="Calibri"/>
                <w:b/>
                <w:lang w:eastAsia="el-GR"/>
              </w:rPr>
              <w:t>ΠΟΣΟΤΗΤΑ</w:t>
            </w:r>
          </w:p>
        </w:tc>
        <w:tc>
          <w:tcPr>
            <w:tcW w:w="822" w:type="dxa"/>
            <w:tcBorders>
              <w:top w:val="single" w:sz="4" w:space="0" w:color="auto"/>
              <w:left w:val="single" w:sz="4" w:space="0" w:color="auto"/>
              <w:bottom w:val="single" w:sz="4" w:space="0" w:color="auto"/>
              <w:right w:val="single" w:sz="4" w:space="0" w:color="auto"/>
            </w:tcBorders>
            <w:shd w:val="clear" w:color="auto" w:fill="BFBFBF"/>
            <w:vAlign w:val="center"/>
          </w:tcPr>
          <w:p w:rsidR="00275DBA" w:rsidRPr="00275DBA" w:rsidRDefault="00275DBA" w:rsidP="00275DBA">
            <w:pPr>
              <w:spacing w:after="0" w:line="240" w:lineRule="auto"/>
              <w:ind w:left="-162" w:right="-153"/>
              <w:jc w:val="center"/>
              <w:rPr>
                <w:rFonts w:eastAsia="Times New Roman" w:cs="Calibri"/>
                <w:b/>
                <w:lang w:eastAsia="el-GR"/>
              </w:rPr>
            </w:pPr>
            <w:r w:rsidRPr="00275DBA">
              <w:rPr>
                <w:rFonts w:eastAsia="Times New Roman" w:cs="Calibri"/>
                <w:b/>
                <w:lang w:eastAsia="el-GR"/>
              </w:rPr>
              <w:t>ΤΥΠΟΣ</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275DBA" w:rsidRPr="00275DBA" w:rsidRDefault="00275DBA" w:rsidP="00275DBA">
            <w:pPr>
              <w:spacing w:after="0" w:line="240" w:lineRule="auto"/>
              <w:ind w:left="-162" w:right="-153"/>
              <w:jc w:val="center"/>
              <w:rPr>
                <w:rFonts w:eastAsia="Times New Roman" w:cs="Calibri"/>
                <w:b/>
                <w:lang w:eastAsia="el-GR"/>
              </w:rPr>
            </w:pPr>
            <w:r w:rsidRPr="00275DBA">
              <w:rPr>
                <w:rFonts w:eastAsia="Times New Roman" w:cs="Calibri"/>
                <w:b/>
                <w:lang w:eastAsia="el-GR"/>
              </w:rPr>
              <w:t>ΤΙΜΗ</w:t>
            </w:r>
          </w:p>
          <w:p w:rsidR="00275DBA" w:rsidRPr="00275DBA" w:rsidRDefault="00275DBA" w:rsidP="00275DBA">
            <w:pPr>
              <w:spacing w:after="0" w:line="240" w:lineRule="auto"/>
              <w:ind w:left="-162" w:right="-153"/>
              <w:jc w:val="center"/>
              <w:rPr>
                <w:rFonts w:eastAsia="Times New Roman" w:cs="Calibri"/>
                <w:b/>
                <w:lang w:eastAsia="el-GR"/>
              </w:rPr>
            </w:pPr>
            <w:r w:rsidRPr="00275DBA">
              <w:rPr>
                <w:rFonts w:eastAsia="Times New Roman" w:cs="Calibri"/>
                <w:b/>
                <w:lang w:eastAsia="el-GR"/>
              </w:rPr>
              <w:t xml:space="preserve"> ΜΟΝΑΔΟΣ</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275DBA" w:rsidRPr="00275DBA" w:rsidRDefault="00275DBA" w:rsidP="00275DBA">
            <w:pPr>
              <w:spacing w:after="0" w:line="240" w:lineRule="auto"/>
              <w:ind w:left="-162" w:right="-153"/>
              <w:jc w:val="center"/>
              <w:rPr>
                <w:rFonts w:eastAsia="Times New Roman" w:cs="Calibri"/>
                <w:b/>
                <w:lang w:eastAsia="el-GR"/>
              </w:rPr>
            </w:pPr>
            <w:r w:rsidRPr="00275DBA">
              <w:rPr>
                <w:rFonts w:eastAsia="Times New Roman" w:cs="Calibri"/>
                <w:b/>
                <w:lang w:eastAsia="el-GR"/>
              </w:rPr>
              <w:t>ΣΥΝΟΛΙΚΟ ΚΟΣΤΟΣ</w:t>
            </w:r>
          </w:p>
          <w:p w:rsidR="00275DBA" w:rsidRPr="00275DBA" w:rsidRDefault="00275DBA" w:rsidP="00275DBA">
            <w:pPr>
              <w:spacing w:after="0" w:line="240" w:lineRule="auto"/>
              <w:ind w:left="-162" w:right="-153"/>
              <w:jc w:val="center"/>
              <w:rPr>
                <w:rFonts w:eastAsia="Times New Roman" w:cs="Calibri"/>
                <w:b/>
                <w:lang w:eastAsia="el-GR"/>
              </w:rPr>
            </w:pPr>
            <w:r w:rsidRPr="00275DBA">
              <w:rPr>
                <w:rFonts w:eastAsia="Times New Roman" w:cs="Calibri"/>
                <w:b/>
                <w:lang w:eastAsia="el-GR"/>
              </w:rPr>
              <w:t>(χωρίς Φ.ΠΑ.)</w:t>
            </w:r>
          </w:p>
        </w:tc>
        <w:tc>
          <w:tcPr>
            <w:tcW w:w="1147" w:type="dxa"/>
            <w:tcBorders>
              <w:top w:val="single" w:sz="4" w:space="0" w:color="auto"/>
              <w:left w:val="single" w:sz="4" w:space="0" w:color="auto"/>
              <w:bottom w:val="single" w:sz="4" w:space="0" w:color="auto"/>
              <w:right w:val="single" w:sz="4" w:space="0" w:color="auto"/>
            </w:tcBorders>
            <w:shd w:val="clear" w:color="auto" w:fill="BFBFBF"/>
            <w:vAlign w:val="center"/>
          </w:tcPr>
          <w:p w:rsidR="00275DBA" w:rsidRPr="00275DBA" w:rsidRDefault="00275DBA" w:rsidP="00275DBA">
            <w:pPr>
              <w:spacing w:after="0" w:line="240" w:lineRule="auto"/>
              <w:ind w:left="-162" w:right="-153"/>
              <w:jc w:val="center"/>
              <w:rPr>
                <w:rFonts w:eastAsia="Times New Roman" w:cs="Calibri"/>
                <w:b/>
                <w:lang w:eastAsia="el-GR"/>
              </w:rPr>
            </w:pPr>
            <w:r w:rsidRPr="00275DBA">
              <w:rPr>
                <w:rFonts w:eastAsia="Times New Roman" w:cs="Calibri"/>
                <w:b/>
                <w:lang w:eastAsia="el-GR"/>
              </w:rPr>
              <w:t>Φ.Π.Α.</w:t>
            </w:r>
          </w:p>
          <w:p w:rsidR="00275DBA" w:rsidRPr="00275DBA" w:rsidRDefault="00275DBA" w:rsidP="00275DBA">
            <w:pPr>
              <w:spacing w:after="0" w:line="240" w:lineRule="auto"/>
              <w:ind w:left="-162" w:right="-153"/>
              <w:jc w:val="center"/>
              <w:rPr>
                <w:rFonts w:eastAsia="Times New Roman" w:cs="Calibri"/>
                <w:b/>
                <w:lang w:eastAsia="el-GR"/>
              </w:rPr>
            </w:pPr>
            <w:r w:rsidRPr="00275DBA">
              <w:rPr>
                <w:rFonts w:eastAsia="Times New Roman" w:cs="Calibri"/>
                <w:b/>
                <w:lang w:eastAsia="el-GR"/>
              </w:rPr>
              <w:t>13%</w:t>
            </w:r>
          </w:p>
        </w:tc>
      </w:tr>
      <w:tr w:rsidR="00275DBA" w:rsidRPr="00275DBA" w:rsidTr="0042687D">
        <w:trPr>
          <w:tblHeader/>
        </w:trPr>
        <w:tc>
          <w:tcPr>
            <w:tcW w:w="507"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jc w:val="right"/>
              <w:rPr>
                <w:rFonts w:eastAsia="Times New Roman" w:cs="Calibri"/>
                <w:lang w:eastAsia="el-GR"/>
              </w:rPr>
            </w:pPr>
            <w:r w:rsidRPr="00275DBA">
              <w:rPr>
                <w:rFonts w:eastAsia="Times New Roman" w:cs="Calibri"/>
                <w:lang w:eastAsia="el-GR"/>
              </w:rPr>
              <w:t>1</w:t>
            </w:r>
          </w:p>
        </w:tc>
        <w:tc>
          <w:tcPr>
            <w:tcW w:w="2862"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color w:val="000000"/>
                <w:lang w:eastAsia="el-GR"/>
              </w:rPr>
            </w:pPr>
            <w:r w:rsidRPr="00275DBA">
              <w:rPr>
                <w:rFonts w:eastAsia="Times New Roman" w:cs="Calibri"/>
                <w:color w:val="000000"/>
                <w:lang w:eastAsia="el-GR"/>
              </w:rPr>
              <w:t xml:space="preserve">ΜΟΣΧΑΡΙ Α/0   ΝΩΠΟ </w:t>
            </w:r>
          </w:p>
        </w:tc>
        <w:tc>
          <w:tcPr>
            <w:tcW w:w="1417"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color w:val="000000"/>
                <w:lang w:eastAsia="el-GR"/>
              </w:rPr>
            </w:pPr>
            <w:r w:rsidRPr="00275DBA">
              <w:rPr>
                <w:rFonts w:eastAsia="Times New Roman" w:cs="Calibri"/>
                <w:color w:val="000000"/>
                <w:lang w:eastAsia="el-GR"/>
              </w:rPr>
              <w:t>15100000-9</w:t>
            </w:r>
          </w:p>
        </w:tc>
        <w:tc>
          <w:tcPr>
            <w:tcW w:w="1134"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color w:val="000000"/>
                <w:lang w:eastAsia="el-GR"/>
              </w:rPr>
            </w:pPr>
            <w:r w:rsidRPr="00275DBA">
              <w:rPr>
                <w:rFonts w:eastAsia="Times New Roman" w:cs="Calibri"/>
                <w:color w:val="000000"/>
                <w:lang w:eastAsia="el-GR"/>
              </w:rPr>
              <w:t>1.</w:t>
            </w:r>
            <w:r w:rsidRPr="00275DBA">
              <w:rPr>
                <w:rFonts w:eastAsia="Times New Roman" w:cs="Calibri"/>
                <w:color w:val="000000"/>
                <w:lang w:val="en-US" w:eastAsia="el-GR"/>
              </w:rPr>
              <w:t>600</w:t>
            </w:r>
            <w:r w:rsidRPr="00275DBA">
              <w:rPr>
                <w:rFonts w:eastAsia="Times New Roman" w:cs="Calibri"/>
                <w:color w:val="000000"/>
                <w:lang w:eastAsia="el-GR"/>
              </w:rPr>
              <w:t>,00</w:t>
            </w:r>
          </w:p>
        </w:tc>
        <w:tc>
          <w:tcPr>
            <w:tcW w:w="822"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lang w:eastAsia="el-GR"/>
              </w:rPr>
            </w:pPr>
            <w:r w:rsidRPr="00275DBA">
              <w:rPr>
                <w:rFonts w:eastAsia="Times New Roman" w:cs="Calibri"/>
                <w:lang w:eastAsia="el-GR"/>
              </w:rPr>
              <w:t>ΚΙΛΑ</w:t>
            </w:r>
          </w:p>
        </w:tc>
        <w:tc>
          <w:tcPr>
            <w:tcW w:w="992"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color w:val="000000"/>
                <w:lang w:eastAsia="el-GR"/>
              </w:rPr>
            </w:pPr>
            <w:r w:rsidRPr="00275DBA">
              <w:rPr>
                <w:rFonts w:eastAsia="Times New Roman" w:cs="Calibri"/>
                <w:color w:val="000000"/>
                <w:lang w:eastAsia="el-GR"/>
              </w:rPr>
              <w:t>9,50</w:t>
            </w:r>
          </w:p>
        </w:tc>
        <w:tc>
          <w:tcPr>
            <w:tcW w:w="1134"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jc w:val="right"/>
              <w:rPr>
                <w:rFonts w:eastAsia="Times New Roman" w:cs="Calibri"/>
                <w:color w:val="000000"/>
                <w:lang w:val="en-US" w:eastAsia="el-GR"/>
              </w:rPr>
            </w:pPr>
            <w:r w:rsidRPr="00275DBA">
              <w:rPr>
                <w:rFonts w:eastAsia="Times New Roman" w:cs="Calibri"/>
                <w:color w:val="000000"/>
                <w:lang w:val="en-US" w:eastAsia="el-GR"/>
              </w:rPr>
              <w:t>15.200,00</w:t>
            </w:r>
          </w:p>
        </w:tc>
        <w:tc>
          <w:tcPr>
            <w:tcW w:w="1147"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jc w:val="right"/>
              <w:rPr>
                <w:rFonts w:eastAsia="Times New Roman" w:cs="Calibri"/>
                <w:color w:val="000000"/>
                <w:lang w:eastAsia="el-GR"/>
              </w:rPr>
            </w:pPr>
            <w:r w:rsidRPr="00275DBA">
              <w:rPr>
                <w:rFonts w:eastAsia="Times New Roman" w:cs="Calibri"/>
                <w:color w:val="000000"/>
                <w:lang w:val="en-US" w:eastAsia="el-GR"/>
              </w:rPr>
              <w:t>1.976,00</w:t>
            </w:r>
          </w:p>
        </w:tc>
      </w:tr>
      <w:tr w:rsidR="00275DBA" w:rsidRPr="00275DBA" w:rsidTr="0042687D">
        <w:trPr>
          <w:tblHeader/>
        </w:trPr>
        <w:tc>
          <w:tcPr>
            <w:tcW w:w="507"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jc w:val="right"/>
              <w:rPr>
                <w:rFonts w:eastAsia="Times New Roman" w:cs="Calibri"/>
                <w:lang w:eastAsia="el-GR"/>
              </w:rPr>
            </w:pPr>
            <w:r w:rsidRPr="00275DBA">
              <w:rPr>
                <w:rFonts w:eastAsia="Times New Roman" w:cs="Calibri"/>
                <w:lang w:eastAsia="el-GR"/>
              </w:rPr>
              <w:t>2</w:t>
            </w:r>
          </w:p>
        </w:tc>
        <w:tc>
          <w:tcPr>
            <w:tcW w:w="2862"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color w:val="000000"/>
                <w:lang w:eastAsia="el-GR"/>
              </w:rPr>
            </w:pPr>
            <w:r w:rsidRPr="00275DBA">
              <w:rPr>
                <w:rFonts w:eastAsia="Times New Roman" w:cs="Calibri"/>
                <w:color w:val="000000"/>
                <w:lang w:eastAsia="el-GR"/>
              </w:rPr>
              <w:t>ΜΟΣΧΑΡΙΣΙΟΣ ΚΙΜΑΣ ΝΩΠΟΣ</w:t>
            </w:r>
          </w:p>
        </w:tc>
        <w:tc>
          <w:tcPr>
            <w:tcW w:w="1417"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color w:val="000000"/>
                <w:lang w:eastAsia="el-GR"/>
              </w:rPr>
            </w:pPr>
            <w:r w:rsidRPr="00275DBA">
              <w:rPr>
                <w:rFonts w:eastAsia="Times New Roman" w:cs="Calibri"/>
                <w:color w:val="000000"/>
                <w:lang w:eastAsia="el-GR"/>
              </w:rPr>
              <w:t>15100000-9</w:t>
            </w:r>
          </w:p>
        </w:tc>
        <w:tc>
          <w:tcPr>
            <w:tcW w:w="1134"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color w:val="000000"/>
                <w:lang w:eastAsia="el-GR"/>
              </w:rPr>
            </w:pPr>
            <w:r w:rsidRPr="00275DBA">
              <w:rPr>
                <w:rFonts w:eastAsia="Times New Roman" w:cs="Calibri"/>
                <w:color w:val="000000"/>
                <w:lang w:eastAsia="el-GR"/>
              </w:rPr>
              <w:t>1.</w:t>
            </w:r>
            <w:r w:rsidRPr="00275DBA">
              <w:rPr>
                <w:rFonts w:eastAsia="Times New Roman" w:cs="Calibri"/>
                <w:color w:val="000000"/>
                <w:lang w:val="en-US" w:eastAsia="el-GR"/>
              </w:rPr>
              <w:t>500</w:t>
            </w:r>
            <w:r w:rsidRPr="00275DBA">
              <w:rPr>
                <w:rFonts w:eastAsia="Times New Roman" w:cs="Calibri"/>
                <w:color w:val="000000"/>
                <w:lang w:eastAsia="el-GR"/>
              </w:rPr>
              <w:t>,00</w:t>
            </w:r>
          </w:p>
        </w:tc>
        <w:tc>
          <w:tcPr>
            <w:tcW w:w="822"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lang w:eastAsia="el-GR"/>
              </w:rPr>
            </w:pPr>
            <w:r w:rsidRPr="00275DBA">
              <w:rPr>
                <w:rFonts w:eastAsia="Times New Roman" w:cs="Calibri"/>
                <w:lang w:eastAsia="el-GR"/>
              </w:rPr>
              <w:t>ΚΙΛΑ</w:t>
            </w:r>
          </w:p>
        </w:tc>
        <w:tc>
          <w:tcPr>
            <w:tcW w:w="992"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color w:val="000000"/>
                <w:lang w:eastAsia="el-GR"/>
              </w:rPr>
            </w:pPr>
            <w:r w:rsidRPr="00275DBA">
              <w:rPr>
                <w:rFonts w:eastAsia="Times New Roman" w:cs="Calibri"/>
                <w:color w:val="000000"/>
                <w:lang w:eastAsia="el-GR"/>
              </w:rPr>
              <w:t>9,50</w:t>
            </w:r>
          </w:p>
        </w:tc>
        <w:tc>
          <w:tcPr>
            <w:tcW w:w="1134"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jc w:val="right"/>
              <w:rPr>
                <w:rFonts w:eastAsia="Times New Roman" w:cs="Calibri"/>
                <w:color w:val="000000"/>
                <w:lang w:val="en-US" w:eastAsia="el-GR"/>
              </w:rPr>
            </w:pPr>
            <w:r w:rsidRPr="00275DBA">
              <w:rPr>
                <w:rFonts w:eastAsia="Times New Roman" w:cs="Calibri"/>
                <w:color w:val="000000"/>
                <w:lang w:val="en-US" w:eastAsia="el-GR"/>
              </w:rPr>
              <w:t>14.250,00</w:t>
            </w:r>
          </w:p>
        </w:tc>
        <w:tc>
          <w:tcPr>
            <w:tcW w:w="1147"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jc w:val="right"/>
              <w:rPr>
                <w:rFonts w:eastAsia="Times New Roman" w:cs="Calibri"/>
                <w:color w:val="000000"/>
                <w:lang w:val="en-US" w:eastAsia="el-GR"/>
              </w:rPr>
            </w:pPr>
            <w:r w:rsidRPr="00275DBA">
              <w:rPr>
                <w:rFonts w:eastAsia="Times New Roman" w:cs="Calibri"/>
                <w:color w:val="000000"/>
                <w:lang w:eastAsia="el-GR"/>
              </w:rPr>
              <w:t>1.8</w:t>
            </w:r>
            <w:r w:rsidRPr="00275DBA">
              <w:rPr>
                <w:rFonts w:eastAsia="Times New Roman" w:cs="Calibri"/>
                <w:color w:val="000000"/>
                <w:lang w:val="en-US" w:eastAsia="el-GR"/>
              </w:rPr>
              <w:t>52</w:t>
            </w:r>
            <w:r w:rsidRPr="00275DBA">
              <w:rPr>
                <w:rFonts w:eastAsia="Times New Roman" w:cs="Calibri"/>
                <w:color w:val="000000"/>
                <w:lang w:eastAsia="el-GR"/>
              </w:rPr>
              <w:t>,</w:t>
            </w:r>
            <w:r w:rsidRPr="00275DBA">
              <w:rPr>
                <w:rFonts w:eastAsia="Times New Roman" w:cs="Calibri"/>
                <w:color w:val="000000"/>
                <w:lang w:val="en-US" w:eastAsia="el-GR"/>
              </w:rPr>
              <w:t>50</w:t>
            </w:r>
          </w:p>
        </w:tc>
      </w:tr>
      <w:tr w:rsidR="00275DBA" w:rsidRPr="00275DBA" w:rsidTr="0042687D">
        <w:trPr>
          <w:tblHeader/>
        </w:trPr>
        <w:tc>
          <w:tcPr>
            <w:tcW w:w="507"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jc w:val="right"/>
              <w:rPr>
                <w:rFonts w:eastAsia="Times New Roman" w:cs="Calibri"/>
                <w:lang w:eastAsia="el-GR"/>
              </w:rPr>
            </w:pPr>
            <w:r w:rsidRPr="00275DBA">
              <w:rPr>
                <w:rFonts w:eastAsia="Times New Roman" w:cs="Calibri"/>
                <w:lang w:eastAsia="el-GR"/>
              </w:rPr>
              <w:t>3</w:t>
            </w:r>
          </w:p>
        </w:tc>
        <w:tc>
          <w:tcPr>
            <w:tcW w:w="2862"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color w:val="000000"/>
                <w:lang w:eastAsia="el-GR"/>
              </w:rPr>
            </w:pPr>
            <w:r w:rsidRPr="00275DBA">
              <w:rPr>
                <w:rFonts w:eastAsia="Times New Roman" w:cs="Calibri"/>
                <w:color w:val="000000"/>
                <w:lang w:eastAsia="el-GR"/>
              </w:rPr>
              <w:t xml:space="preserve">ΚΟΤΟΠΟΥΛΑ  ΝΩΠΑ  </w:t>
            </w:r>
          </w:p>
        </w:tc>
        <w:tc>
          <w:tcPr>
            <w:tcW w:w="1417"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color w:val="000000"/>
                <w:lang w:eastAsia="el-GR"/>
              </w:rPr>
            </w:pPr>
            <w:r w:rsidRPr="00275DBA">
              <w:rPr>
                <w:rFonts w:eastAsia="Times New Roman" w:cs="Calibri"/>
                <w:color w:val="000000"/>
                <w:lang w:eastAsia="el-GR"/>
              </w:rPr>
              <w:t>15100000-9</w:t>
            </w:r>
          </w:p>
        </w:tc>
        <w:tc>
          <w:tcPr>
            <w:tcW w:w="1134"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color w:val="000000"/>
                <w:lang w:eastAsia="el-GR"/>
              </w:rPr>
            </w:pPr>
            <w:r w:rsidRPr="00275DBA">
              <w:rPr>
                <w:rFonts w:eastAsia="Times New Roman" w:cs="Calibri"/>
                <w:color w:val="000000"/>
                <w:lang w:eastAsia="el-GR"/>
              </w:rPr>
              <w:t>2.000,00</w:t>
            </w:r>
          </w:p>
        </w:tc>
        <w:tc>
          <w:tcPr>
            <w:tcW w:w="822"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lang w:eastAsia="el-GR"/>
              </w:rPr>
            </w:pPr>
            <w:r w:rsidRPr="00275DBA">
              <w:rPr>
                <w:rFonts w:eastAsia="Times New Roman" w:cs="Calibri"/>
                <w:lang w:eastAsia="el-GR"/>
              </w:rPr>
              <w:t>ΚΙΛΑ</w:t>
            </w:r>
          </w:p>
        </w:tc>
        <w:tc>
          <w:tcPr>
            <w:tcW w:w="992"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color w:val="000000"/>
                <w:lang w:eastAsia="el-GR"/>
              </w:rPr>
            </w:pPr>
            <w:r w:rsidRPr="00275DBA">
              <w:rPr>
                <w:rFonts w:eastAsia="Times New Roman" w:cs="Calibri"/>
                <w:color w:val="000000"/>
                <w:lang w:eastAsia="el-GR"/>
              </w:rPr>
              <w:t>4,50</w:t>
            </w:r>
          </w:p>
        </w:tc>
        <w:tc>
          <w:tcPr>
            <w:tcW w:w="1134"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jc w:val="right"/>
              <w:rPr>
                <w:rFonts w:eastAsia="Times New Roman" w:cs="Calibri"/>
                <w:color w:val="000000"/>
                <w:lang w:eastAsia="el-GR"/>
              </w:rPr>
            </w:pPr>
            <w:r w:rsidRPr="00275DBA">
              <w:rPr>
                <w:rFonts w:eastAsia="Times New Roman" w:cs="Calibri"/>
                <w:color w:val="000000"/>
                <w:lang w:eastAsia="el-GR"/>
              </w:rPr>
              <w:t>9.000,00</w:t>
            </w:r>
          </w:p>
        </w:tc>
        <w:tc>
          <w:tcPr>
            <w:tcW w:w="1147"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jc w:val="right"/>
              <w:rPr>
                <w:rFonts w:eastAsia="Times New Roman" w:cs="Calibri"/>
                <w:color w:val="000000"/>
                <w:lang w:eastAsia="el-GR"/>
              </w:rPr>
            </w:pPr>
            <w:r w:rsidRPr="00275DBA">
              <w:rPr>
                <w:rFonts w:eastAsia="Times New Roman" w:cs="Calibri"/>
                <w:color w:val="000000"/>
                <w:lang w:eastAsia="el-GR"/>
              </w:rPr>
              <w:t>1.170,00</w:t>
            </w:r>
          </w:p>
        </w:tc>
      </w:tr>
      <w:tr w:rsidR="00275DBA" w:rsidRPr="00275DBA" w:rsidTr="0042687D">
        <w:trPr>
          <w:tblHeader/>
        </w:trPr>
        <w:tc>
          <w:tcPr>
            <w:tcW w:w="507"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jc w:val="right"/>
              <w:rPr>
                <w:rFonts w:eastAsia="Times New Roman" w:cs="Calibri"/>
                <w:lang w:eastAsia="el-GR"/>
              </w:rPr>
            </w:pPr>
          </w:p>
        </w:tc>
        <w:tc>
          <w:tcPr>
            <w:tcW w:w="2862"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b/>
                <w:lang w:eastAsia="el-GR"/>
              </w:rPr>
            </w:pPr>
            <w:r w:rsidRPr="00275DBA">
              <w:rPr>
                <w:rFonts w:eastAsia="Times New Roman" w:cs="Calibri"/>
                <w:b/>
                <w:lang w:eastAsia="el-GR"/>
              </w:rPr>
              <w:t xml:space="preserve">ΣΥΝΟΛΟ </w:t>
            </w:r>
          </w:p>
        </w:tc>
        <w:tc>
          <w:tcPr>
            <w:tcW w:w="1417" w:type="dxa"/>
            <w:tcBorders>
              <w:top w:val="single" w:sz="4" w:space="0" w:color="auto"/>
              <w:left w:val="single" w:sz="4" w:space="0" w:color="auto"/>
              <w:bottom w:val="single" w:sz="4" w:space="0" w:color="auto"/>
              <w:right w:val="single" w:sz="4" w:space="0" w:color="auto"/>
            </w:tcBorders>
          </w:tcPr>
          <w:p w:rsidR="00275DBA" w:rsidRPr="00275DBA" w:rsidRDefault="00275DBA" w:rsidP="00275DBA">
            <w:pPr>
              <w:spacing w:after="0" w:line="240" w:lineRule="auto"/>
              <w:jc w:val="center"/>
              <w:rPr>
                <w:rFonts w:eastAsia="Times New Roman" w:cs="Calibri"/>
                <w:lang w:eastAsia="el-GR"/>
              </w:rPr>
            </w:pPr>
          </w:p>
        </w:tc>
        <w:tc>
          <w:tcPr>
            <w:tcW w:w="1134" w:type="dxa"/>
            <w:tcBorders>
              <w:top w:val="single" w:sz="4" w:space="0" w:color="auto"/>
              <w:left w:val="single" w:sz="4" w:space="0" w:color="auto"/>
              <w:bottom w:val="single" w:sz="4" w:space="0" w:color="auto"/>
              <w:right w:val="single" w:sz="4" w:space="0" w:color="auto"/>
            </w:tcBorders>
          </w:tcPr>
          <w:p w:rsidR="00275DBA" w:rsidRPr="00275DBA" w:rsidRDefault="00275DBA" w:rsidP="00275DBA">
            <w:pPr>
              <w:spacing w:after="0" w:line="240" w:lineRule="auto"/>
              <w:jc w:val="center"/>
              <w:rPr>
                <w:rFonts w:eastAsia="Times New Roman" w:cs="Calibri"/>
                <w:lang w:eastAsia="el-GR"/>
              </w:rPr>
            </w:pPr>
          </w:p>
        </w:tc>
        <w:tc>
          <w:tcPr>
            <w:tcW w:w="822" w:type="dxa"/>
            <w:tcBorders>
              <w:top w:val="single" w:sz="4" w:space="0" w:color="auto"/>
              <w:left w:val="single" w:sz="4" w:space="0" w:color="auto"/>
              <w:bottom w:val="single" w:sz="4" w:space="0" w:color="auto"/>
              <w:right w:val="single" w:sz="4" w:space="0" w:color="auto"/>
            </w:tcBorders>
          </w:tcPr>
          <w:p w:rsidR="00275DBA" w:rsidRPr="00275DBA" w:rsidRDefault="00275DBA" w:rsidP="00275DBA">
            <w:pPr>
              <w:spacing w:after="0" w:line="240" w:lineRule="auto"/>
              <w:jc w:val="center"/>
              <w:rPr>
                <w:rFonts w:eastAsia="Times New Roman" w:cs="Calibri"/>
                <w:lang w:eastAsia="el-GR"/>
              </w:rPr>
            </w:pPr>
          </w:p>
        </w:tc>
        <w:tc>
          <w:tcPr>
            <w:tcW w:w="992" w:type="dxa"/>
            <w:tcBorders>
              <w:top w:val="single" w:sz="4" w:space="0" w:color="auto"/>
              <w:left w:val="single" w:sz="4" w:space="0" w:color="auto"/>
              <w:bottom w:val="single" w:sz="4" w:space="0" w:color="auto"/>
              <w:right w:val="single" w:sz="4" w:space="0" w:color="auto"/>
            </w:tcBorders>
          </w:tcPr>
          <w:p w:rsidR="00275DBA" w:rsidRPr="00275DBA" w:rsidRDefault="00275DBA" w:rsidP="00275DBA">
            <w:pPr>
              <w:spacing w:after="0" w:line="240" w:lineRule="auto"/>
              <w:jc w:val="center"/>
              <w:rPr>
                <w:rFonts w:eastAsia="Times New Roman" w:cs="Calibri"/>
                <w:lang w:eastAsia="el-GR"/>
              </w:rPr>
            </w:pPr>
          </w:p>
        </w:tc>
        <w:tc>
          <w:tcPr>
            <w:tcW w:w="1134"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lang w:eastAsia="el-GR"/>
              </w:rPr>
            </w:pPr>
            <w:r w:rsidRPr="00275DBA">
              <w:rPr>
                <w:rFonts w:eastAsia="Times New Roman" w:cs="Calibri"/>
                <w:lang w:eastAsia="el-GR"/>
              </w:rPr>
              <w:t>38.</w:t>
            </w:r>
            <w:r w:rsidRPr="00275DBA">
              <w:rPr>
                <w:rFonts w:eastAsia="Times New Roman" w:cs="Calibri"/>
                <w:lang w:val="en-US" w:eastAsia="el-GR"/>
              </w:rPr>
              <w:t>450</w:t>
            </w:r>
            <w:r w:rsidRPr="00275DBA">
              <w:rPr>
                <w:rFonts w:eastAsia="Times New Roman" w:cs="Calibri"/>
                <w:lang w:eastAsia="el-GR"/>
              </w:rPr>
              <w:t>,00</w:t>
            </w:r>
          </w:p>
        </w:tc>
        <w:tc>
          <w:tcPr>
            <w:tcW w:w="1147"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lang w:val="en-US" w:eastAsia="el-GR"/>
              </w:rPr>
            </w:pPr>
            <w:r w:rsidRPr="00275DBA">
              <w:rPr>
                <w:rFonts w:eastAsia="Times New Roman" w:cs="Calibri"/>
                <w:lang w:eastAsia="el-GR"/>
              </w:rPr>
              <w:t>4.9</w:t>
            </w:r>
            <w:r w:rsidRPr="00275DBA">
              <w:rPr>
                <w:rFonts w:eastAsia="Times New Roman" w:cs="Calibri"/>
                <w:lang w:val="en-US" w:eastAsia="el-GR"/>
              </w:rPr>
              <w:t>98</w:t>
            </w:r>
            <w:r w:rsidRPr="00275DBA">
              <w:rPr>
                <w:rFonts w:eastAsia="Times New Roman" w:cs="Calibri"/>
                <w:lang w:eastAsia="el-GR"/>
              </w:rPr>
              <w:t>,5</w:t>
            </w:r>
            <w:r w:rsidRPr="00275DBA">
              <w:rPr>
                <w:rFonts w:eastAsia="Times New Roman" w:cs="Calibri"/>
                <w:lang w:val="en-US" w:eastAsia="el-GR"/>
              </w:rPr>
              <w:t>0</w:t>
            </w:r>
          </w:p>
        </w:tc>
      </w:tr>
      <w:tr w:rsidR="00275DBA" w:rsidRPr="00275DBA" w:rsidTr="0042687D">
        <w:trPr>
          <w:tblHeader/>
        </w:trPr>
        <w:tc>
          <w:tcPr>
            <w:tcW w:w="507"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jc w:val="right"/>
              <w:rPr>
                <w:rFonts w:eastAsia="Times New Roman" w:cs="Calibri"/>
                <w:lang w:eastAsia="el-GR"/>
              </w:rPr>
            </w:pPr>
          </w:p>
        </w:tc>
        <w:tc>
          <w:tcPr>
            <w:tcW w:w="2862"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b/>
                <w:bCs/>
                <w:lang w:eastAsia="el-GR"/>
              </w:rPr>
            </w:pPr>
            <w:r w:rsidRPr="00275DBA">
              <w:rPr>
                <w:rFonts w:eastAsia="Times New Roman" w:cs="Calibri"/>
                <w:b/>
                <w:bCs/>
                <w:lang w:eastAsia="el-GR"/>
              </w:rPr>
              <w:t xml:space="preserve">ΓΕΝΙΚΟ ΣΥΝΟΛΟ </w:t>
            </w:r>
          </w:p>
          <w:p w:rsidR="00275DBA" w:rsidRPr="00275DBA" w:rsidRDefault="00275DBA" w:rsidP="00275DBA">
            <w:pPr>
              <w:spacing w:after="0" w:line="240" w:lineRule="auto"/>
              <w:rPr>
                <w:rFonts w:eastAsia="Times New Roman" w:cs="Calibri"/>
                <w:b/>
                <w:lang w:eastAsia="el-GR"/>
              </w:rPr>
            </w:pPr>
            <w:r w:rsidRPr="00275DBA">
              <w:rPr>
                <w:rFonts w:eastAsia="Times New Roman" w:cs="Calibri"/>
                <w:b/>
                <w:bCs/>
                <w:lang w:eastAsia="el-GR"/>
              </w:rPr>
              <w:t>ΟΜΑΔΑΣ 2</w:t>
            </w:r>
          </w:p>
        </w:tc>
        <w:tc>
          <w:tcPr>
            <w:tcW w:w="1417" w:type="dxa"/>
            <w:tcBorders>
              <w:top w:val="single" w:sz="4" w:space="0" w:color="auto"/>
              <w:left w:val="single" w:sz="4" w:space="0" w:color="auto"/>
              <w:bottom w:val="single" w:sz="4" w:space="0" w:color="auto"/>
              <w:right w:val="single" w:sz="4" w:space="0" w:color="auto"/>
            </w:tcBorders>
          </w:tcPr>
          <w:p w:rsidR="00275DBA" w:rsidRPr="00275DBA" w:rsidRDefault="00275DBA" w:rsidP="00275DBA">
            <w:pPr>
              <w:spacing w:after="0" w:line="240" w:lineRule="auto"/>
              <w:jc w:val="center"/>
              <w:rPr>
                <w:rFonts w:eastAsia="Times New Roman" w:cs="Calibri"/>
                <w:lang w:eastAsia="el-GR"/>
              </w:rPr>
            </w:pPr>
          </w:p>
        </w:tc>
        <w:tc>
          <w:tcPr>
            <w:tcW w:w="1134" w:type="dxa"/>
            <w:tcBorders>
              <w:top w:val="single" w:sz="4" w:space="0" w:color="auto"/>
              <w:left w:val="single" w:sz="4" w:space="0" w:color="auto"/>
              <w:bottom w:val="single" w:sz="4" w:space="0" w:color="auto"/>
              <w:right w:val="single" w:sz="4" w:space="0" w:color="auto"/>
            </w:tcBorders>
          </w:tcPr>
          <w:p w:rsidR="00275DBA" w:rsidRPr="00275DBA" w:rsidRDefault="00275DBA" w:rsidP="00275DBA">
            <w:pPr>
              <w:spacing w:after="0" w:line="240" w:lineRule="auto"/>
              <w:jc w:val="center"/>
              <w:rPr>
                <w:rFonts w:eastAsia="Times New Roman" w:cs="Calibri"/>
                <w:lang w:eastAsia="el-GR"/>
              </w:rPr>
            </w:pPr>
          </w:p>
        </w:tc>
        <w:tc>
          <w:tcPr>
            <w:tcW w:w="822" w:type="dxa"/>
            <w:tcBorders>
              <w:top w:val="single" w:sz="4" w:space="0" w:color="auto"/>
              <w:left w:val="single" w:sz="4" w:space="0" w:color="auto"/>
              <w:bottom w:val="single" w:sz="4" w:space="0" w:color="auto"/>
              <w:right w:val="single" w:sz="4" w:space="0" w:color="auto"/>
            </w:tcBorders>
          </w:tcPr>
          <w:p w:rsidR="00275DBA" w:rsidRPr="00275DBA" w:rsidRDefault="00275DBA" w:rsidP="00275DBA">
            <w:pPr>
              <w:spacing w:after="0" w:line="240" w:lineRule="auto"/>
              <w:jc w:val="center"/>
              <w:rPr>
                <w:rFonts w:eastAsia="Times New Roman" w:cs="Calibri"/>
                <w:lang w:eastAsia="el-GR"/>
              </w:rPr>
            </w:pPr>
          </w:p>
        </w:tc>
        <w:tc>
          <w:tcPr>
            <w:tcW w:w="992" w:type="dxa"/>
            <w:tcBorders>
              <w:top w:val="single" w:sz="4" w:space="0" w:color="auto"/>
              <w:left w:val="single" w:sz="4" w:space="0" w:color="auto"/>
              <w:bottom w:val="single" w:sz="4" w:space="0" w:color="auto"/>
              <w:right w:val="single" w:sz="4" w:space="0" w:color="auto"/>
            </w:tcBorders>
          </w:tcPr>
          <w:p w:rsidR="00275DBA" w:rsidRPr="00275DBA" w:rsidRDefault="00275DBA" w:rsidP="00275DBA">
            <w:pPr>
              <w:spacing w:after="0" w:line="240" w:lineRule="auto"/>
              <w:jc w:val="center"/>
              <w:rPr>
                <w:rFonts w:eastAsia="Times New Roman" w:cs="Calibri"/>
                <w:lang w:eastAsia="el-GR"/>
              </w:rPr>
            </w:pPr>
          </w:p>
        </w:tc>
        <w:tc>
          <w:tcPr>
            <w:tcW w:w="1134"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lang w:eastAsia="el-GR"/>
              </w:rPr>
            </w:pPr>
          </w:p>
        </w:tc>
        <w:tc>
          <w:tcPr>
            <w:tcW w:w="1147"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rPr>
                <w:rFonts w:eastAsia="Times New Roman" w:cs="Calibri"/>
                <w:b/>
                <w:lang w:val="en-US" w:eastAsia="el-GR"/>
              </w:rPr>
            </w:pPr>
            <w:r w:rsidRPr="00275DBA">
              <w:rPr>
                <w:rFonts w:eastAsia="Times New Roman" w:cs="Calibri"/>
                <w:b/>
                <w:lang w:eastAsia="el-GR"/>
              </w:rPr>
              <w:t>4</w:t>
            </w:r>
            <w:r w:rsidRPr="00275DBA">
              <w:rPr>
                <w:rFonts w:eastAsia="Times New Roman" w:cs="Calibri"/>
                <w:b/>
                <w:lang w:val="en-US" w:eastAsia="el-GR"/>
              </w:rPr>
              <w:t>3.448,50</w:t>
            </w:r>
          </w:p>
        </w:tc>
      </w:tr>
    </w:tbl>
    <w:p w:rsidR="00275DBA" w:rsidRPr="00275DBA" w:rsidRDefault="00275DBA" w:rsidP="00275DBA">
      <w:pPr>
        <w:tabs>
          <w:tab w:val="left" w:pos="0"/>
          <w:tab w:val="left" w:pos="4785"/>
        </w:tabs>
        <w:suppressAutoHyphens/>
        <w:spacing w:after="0" w:line="240" w:lineRule="auto"/>
        <w:rPr>
          <w:rFonts w:ascii="Bookman Old Style" w:eastAsia="Times New Roman" w:hAnsi="Bookman Old Style" w:cs="Tahoma"/>
          <w:color w:val="000000"/>
          <w:sz w:val="21"/>
          <w:szCs w:val="21"/>
          <w:lang w:eastAsia="ar-SA"/>
        </w:rPr>
      </w:pPr>
    </w:p>
    <w:p w:rsidR="00275DBA" w:rsidRPr="00275DBA" w:rsidRDefault="00275DBA" w:rsidP="00275DBA">
      <w:pPr>
        <w:tabs>
          <w:tab w:val="left" w:pos="0"/>
          <w:tab w:val="left" w:pos="4785"/>
        </w:tabs>
        <w:suppressAutoHyphens/>
        <w:spacing w:after="0" w:line="240" w:lineRule="auto"/>
        <w:rPr>
          <w:rFonts w:ascii="Bookman Old Style" w:eastAsia="Times New Roman" w:hAnsi="Bookman Old Style" w:cs="Tahoma"/>
          <w:color w:val="000000"/>
          <w:sz w:val="21"/>
          <w:szCs w:val="21"/>
          <w:lang w:eastAsia="ar-SA"/>
        </w:rPr>
      </w:pPr>
    </w:p>
    <w:p w:rsidR="00275DBA" w:rsidRPr="00275DBA" w:rsidRDefault="00275DBA" w:rsidP="00275DBA">
      <w:pPr>
        <w:tabs>
          <w:tab w:val="left" w:pos="0"/>
          <w:tab w:val="left" w:pos="4785"/>
        </w:tabs>
        <w:suppressAutoHyphens/>
        <w:spacing w:after="0" w:line="240" w:lineRule="auto"/>
        <w:rPr>
          <w:rFonts w:ascii="Bookman Old Style" w:eastAsia="Times New Roman" w:hAnsi="Bookman Old Style" w:cs="Tahoma"/>
          <w:color w:val="000000"/>
          <w:sz w:val="21"/>
          <w:szCs w:val="21"/>
          <w:lang w:eastAsia="ar-SA"/>
        </w:rPr>
      </w:pPr>
    </w:p>
    <w:p w:rsidR="00275DBA" w:rsidRPr="00275DBA" w:rsidRDefault="00275DBA" w:rsidP="00275DBA">
      <w:pPr>
        <w:tabs>
          <w:tab w:val="left" w:pos="0"/>
          <w:tab w:val="left" w:pos="4785"/>
        </w:tabs>
        <w:suppressAutoHyphens/>
        <w:spacing w:after="0" w:line="240" w:lineRule="auto"/>
        <w:rPr>
          <w:rFonts w:ascii="Bookman Old Style" w:eastAsia="Times New Roman" w:hAnsi="Bookman Old Style" w:cs="Tahoma"/>
          <w:color w:val="000000"/>
          <w:sz w:val="21"/>
          <w:szCs w:val="21"/>
          <w:lang w:eastAsia="ar-SA"/>
        </w:rPr>
      </w:pPr>
    </w:p>
    <w:p w:rsidR="00275DBA" w:rsidRPr="00275DBA" w:rsidRDefault="00275DBA" w:rsidP="00275DBA">
      <w:pPr>
        <w:tabs>
          <w:tab w:val="left" w:pos="0"/>
          <w:tab w:val="left" w:pos="4785"/>
        </w:tabs>
        <w:suppressAutoHyphens/>
        <w:spacing w:after="0" w:line="240" w:lineRule="auto"/>
        <w:rPr>
          <w:rFonts w:ascii="Bookman Old Style" w:eastAsia="Times New Roman" w:hAnsi="Bookman Old Style" w:cs="Tahoma"/>
          <w:color w:val="000000"/>
          <w:sz w:val="21"/>
          <w:szCs w:val="21"/>
          <w:lang w:eastAsia="ar-SA"/>
        </w:rPr>
      </w:pPr>
    </w:p>
    <w:p w:rsidR="00275DBA" w:rsidRPr="00275DBA" w:rsidRDefault="00275DBA" w:rsidP="00275DBA">
      <w:pPr>
        <w:tabs>
          <w:tab w:val="left" w:pos="0"/>
          <w:tab w:val="left" w:pos="4785"/>
        </w:tabs>
        <w:suppressAutoHyphens/>
        <w:spacing w:after="0" w:line="240" w:lineRule="auto"/>
        <w:rPr>
          <w:rFonts w:ascii="Bookman Old Style" w:eastAsia="Times New Roman" w:hAnsi="Bookman Old Style" w:cs="Tahoma"/>
          <w:color w:val="000000"/>
          <w:sz w:val="21"/>
          <w:szCs w:val="21"/>
          <w:lang w:eastAsia="ar-SA"/>
        </w:rPr>
      </w:pPr>
    </w:p>
    <w:tbl>
      <w:tblPr>
        <w:tblpPr w:leftFromText="180" w:rightFromText="180" w:vertAnchor="text" w:horzAnchor="margin" w:tblpXSpec="center" w:tblpY="154"/>
        <w:tblW w:w="10160" w:type="dxa"/>
        <w:tblLayout w:type="fixed"/>
        <w:tblLook w:val="0000" w:firstRow="0" w:lastRow="0" w:firstColumn="0" w:lastColumn="0" w:noHBand="0" w:noVBand="0"/>
      </w:tblPr>
      <w:tblGrid>
        <w:gridCol w:w="3534"/>
        <w:gridCol w:w="1394"/>
        <w:gridCol w:w="1134"/>
        <w:gridCol w:w="709"/>
        <w:gridCol w:w="992"/>
        <w:gridCol w:w="1346"/>
        <w:gridCol w:w="1051"/>
      </w:tblGrid>
      <w:tr w:rsidR="00275DBA" w:rsidRPr="00275DBA" w:rsidTr="0042687D">
        <w:trPr>
          <w:tblHeader/>
        </w:trPr>
        <w:tc>
          <w:tcPr>
            <w:tcW w:w="3534"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pacing w:after="0" w:line="240" w:lineRule="auto"/>
              <w:jc w:val="center"/>
              <w:rPr>
                <w:rFonts w:eastAsia="Times New Roman" w:cs="Calibri"/>
                <w:b/>
                <w:lang w:eastAsia="ar-SA"/>
              </w:rPr>
            </w:pPr>
            <w:r w:rsidRPr="00275DBA">
              <w:rPr>
                <w:rFonts w:eastAsia="Times New Roman" w:cs="Calibri"/>
                <w:b/>
                <w:lang w:eastAsia="ar-SA"/>
              </w:rPr>
              <w:lastRenderedPageBreak/>
              <w:t xml:space="preserve">ΟΜΑΔΑ   3  :  </w:t>
            </w:r>
          </w:p>
          <w:p w:rsidR="00275DBA" w:rsidRPr="00275DBA" w:rsidRDefault="00275DBA" w:rsidP="00275DBA">
            <w:pPr>
              <w:suppressAutoHyphens/>
              <w:spacing w:after="0" w:line="240" w:lineRule="auto"/>
              <w:jc w:val="center"/>
              <w:rPr>
                <w:rFonts w:eastAsia="Times New Roman" w:cs="Calibri"/>
                <w:lang w:eastAsia="ar-SA"/>
              </w:rPr>
            </w:pPr>
            <w:r w:rsidRPr="00275DBA">
              <w:rPr>
                <w:rFonts w:eastAsia="Times New Roman" w:cs="Calibri"/>
                <w:b/>
                <w:lang w:eastAsia="ar-SA"/>
              </w:rPr>
              <w:t xml:space="preserve"> ΕΙΔΗ  ΕΛΑΙΟΥ  ΚΑΙ ΑΒΓΑ</w:t>
            </w:r>
          </w:p>
        </w:tc>
        <w:tc>
          <w:tcPr>
            <w:tcW w:w="1394"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1134"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709"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992"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134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eastAsia="ar-SA"/>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eastAsia="ar-SA"/>
              </w:rPr>
            </w:pPr>
          </w:p>
        </w:tc>
      </w:tr>
      <w:tr w:rsidR="00275DBA" w:rsidRPr="00275DBA" w:rsidTr="0042687D">
        <w:tc>
          <w:tcPr>
            <w:tcW w:w="3534"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right="-174"/>
              <w:jc w:val="center"/>
              <w:rPr>
                <w:rFonts w:eastAsia="Times New Roman" w:cs="Calibri"/>
                <w:b/>
                <w:lang w:eastAsia="ar-SA"/>
              </w:rPr>
            </w:pPr>
            <w:r w:rsidRPr="00275DBA">
              <w:rPr>
                <w:rFonts w:eastAsia="Times New Roman" w:cs="Calibri"/>
                <w:b/>
                <w:lang w:eastAsia="ar-SA"/>
              </w:rPr>
              <w:t>ΕΙΔΟΣ</w:t>
            </w:r>
          </w:p>
        </w:tc>
        <w:tc>
          <w:tcPr>
            <w:tcW w:w="1394"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val="en-US" w:eastAsia="ar-SA"/>
              </w:rPr>
              <w:t>CPV</w:t>
            </w:r>
          </w:p>
        </w:tc>
        <w:tc>
          <w:tcPr>
            <w:tcW w:w="1134"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ΠΟΣΟΤΗΤΑ</w:t>
            </w:r>
          </w:p>
        </w:tc>
        <w:tc>
          <w:tcPr>
            <w:tcW w:w="709"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ΤΥΠΟΣ</w:t>
            </w:r>
          </w:p>
        </w:tc>
        <w:tc>
          <w:tcPr>
            <w:tcW w:w="992"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ΤΙΜΗ</w:t>
            </w:r>
          </w:p>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 xml:space="preserve"> ΜΟΝΑΔΟΣ</w:t>
            </w:r>
          </w:p>
        </w:tc>
        <w:tc>
          <w:tcPr>
            <w:tcW w:w="1346"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ΣΥΝΟΛΙΚΟ ΚΟΣΤΟΣ</w:t>
            </w:r>
          </w:p>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(χωρίς Φ.ΠΑ.)</w:t>
            </w:r>
          </w:p>
        </w:tc>
        <w:tc>
          <w:tcPr>
            <w:tcW w:w="10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Φ.Π.Α.</w:t>
            </w:r>
          </w:p>
          <w:p w:rsidR="00275DBA" w:rsidRPr="00275DBA" w:rsidRDefault="00275DBA" w:rsidP="00275DBA">
            <w:pPr>
              <w:suppressAutoHyphens/>
              <w:spacing w:after="0" w:line="240" w:lineRule="auto"/>
              <w:ind w:left="-162" w:right="-153"/>
              <w:jc w:val="center"/>
              <w:rPr>
                <w:rFonts w:eastAsia="Times New Roman" w:cs="Calibri"/>
                <w:lang w:eastAsia="ar-SA"/>
              </w:rPr>
            </w:pPr>
            <w:r w:rsidRPr="00275DBA">
              <w:rPr>
                <w:rFonts w:eastAsia="Times New Roman" w:cs="Calibri"/>
                <w:b/>
                <w:lang w:eastAsia="ar-SA"/>
              </w:rPr>
              <w:t>13%</w:t>
            </w:r>
          </w:p>
        </w:tc>
      </w:tr>
      <w:tr w:rsidR="00275DBA" w:rsidRPr="00275DBA" w:rsidTr="0042687D">
        <w:tc>
          <w:tcPr>
            <w:tcW w:w="353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ΕΛΑΙΟΛΑΔΟ ΠΑΡΘΕΝΟ  Α ΠΟΙΟΤΗΤΑΣ ΕΛΛΗΝΙΚΟ ΤΩΝ  5  ΛΙΤΡΩΝ</w:t>
            </w:r>
          </w:p>
        </w:tc>
        <w:tc>
          <w:tcPr>
            <w:tcW w:w="139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15400000-2</w:t>
            </w:r>
          </w:p>
        </w:tc>
        <w:tc>
          <w:tcPr>
            <w:tcW w:w="113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val="en-US" w:eastAsia="ar-SA"/>
              </w:rPr>
              <w:t>350,00</w:t>
            </w:r>
          </w:p>
        </w:tc>
        <w:tc>
          <w:tcPr>
            <w:tcW w:w="709"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pacing w:after="0" w:line="240" w:lineRule="auto"/>
              <w:jc w:val="center"/>
              <w:rPr>
                <w:rFonts w:eastAsia="Times New Roman" w:cs="Calibri"/>
                <w:color w:val="000000"/>
                <w:lang w:eastAsia="ar-SA"/>
              </w:rPr>
            </w:pPr>
            <w:r w:rsidRPr="00275DBA">
              <w:rPr>
                <w:rFonts w:eastAsia="Times New Roman" w:cs="Calibri"/>
                <w:lang w:eastAsia="ar-SA"/>
              </w:rPr>
              <w:t>ΤΜΧ</w:t>
            </w:r>
          </w:p>
        </w:tc>
        <w:tc>
          <w:tcPr>
            <w:tcW w:w="992"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eastAsia="ar-SA"/>
              </w:rPr>
              <w:t>20,00</w:t>
            </w:r>
          </w:p>
        </w:tc>
        <w:tc>
          <w:tcPr>
            <w:tcW w:w="134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7.000,00</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val="en-US" w:eastAsia="ar-SA"/>
              </w:rPr>
              <w:t>910,00</w:t>
            </w:r>
          </w:p>
        </w:tc>
      </w:tr>
      <w:tr w:rsidR="00275DBA" w:rsidRPr="00275DBA" w:rsidTr="0042687D">
        <w:tc>
          <w:tcPr>
            <w:tcW w:w="353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ΑΒΓΑ Α΄ ΠΟΙΟΤΗΤΑΣ ΦΡΕΣΚΑ </w:t>
            </w:r>
          </w:p>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( 53 g-63 g)</w:t>
            </w:r>
          </w:p>
        </w:tc>
        <w:tc>
          <w:tcPr>
            <w:tcW w:w="139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03142500-3</w:t>
            </w:r>
          </w:p>
        </w:tc>
        <w:tc>
          <w:tcPr>
            <w:tcW w:w="113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3.000,00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92"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eastAsia="ar-SA"/>
              </w:rPr>
              <w:t>0,20</w:t>
            </w:r>
          </w:p>
        </w:tc>
        <w:tc>
          <w:tcPr>
            <w:tcW w:w="134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600,00</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val="en-US" w:eastAsia="ar-SA"/>
              </w:rPr>
              <w:t>78,00</w:t>
            </w:r>
          </w:p>
        </w:tc>
      </w:tr>
      <w:tr w:rsidR="00275DBA" w:rsidRPr="00275DBA" w:rsidTr="0042687D">
        <w:tc>
          <w:tcPr>
            <w:tcW w:w="353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p>
        </w:tc>
        <w:tc>
          <w:tcPr>
            <w:tcW w:w="139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p>
        </w:tc>
        <w:tc>
          <w:tcPr>
            <w:tcW w:w="113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p>
        </w:tc>
        <w:tc>
          <w:tcPr>
            <w:tcW w:w="992"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p>
        </w:tc>
        <w:tc>
          <w:tcPr>
            <w:tcW w:w="134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p>
        </w:tc>
      </w:tr>
      <w:tr w:rsidR="00275DBA" w:rsidRPr="00275DBA" w:rsidTr="0042687D">
        <w:tc>
          <w:tcPr>
            <w:tcW w:w="353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b/>
                <w:lang w:eastAsia="ar-SA"/>
              </w:rPr>
              <w:t>ΣΥΝΟΛΟ</w:t>
            </w:r>
          </w:p>
        </w:tc>
        <w:tc>
          <w:tcPr>
            <w:tcW w:w="139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color w:val="000000"/>
                <w:lang w:eastAsia="ar-SA"/>
              </w:rPr>
            </w:pPr>
          </w:p>
        </w:tc>
        <w:tc>
          <w:tcPr>
            <w:tcW w:w="113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right"/>
              <w:rPr>
                <w:rFonts w:eastAsia="Times New Roman" w:cs="Calibri"/>
                <w:color w:val="000000"/>
                <w:lang w:eastAsia="ar-SA"/>
              </w:rPr>
            </w:pPr>
          </w:p>
        </w:tc>
        <w:tc>
          <w:tcPr>
            <w:tcW w:w="709"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992"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right"/>
              <w:rPr>
                <w:rFonts w:eastAsia="Times New Roman" w:cs="Calibri"/>
                <w:color w:val="000000"/>
                <w:lang w:eastAsia="ar-SA"/>
              </w:rPr>
            </w:pPr>
          </w:p>
        </w:tc>
        <w:tc>
          <w:tcPr>
            <w:tcW w:w="134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7.</w:t>
            </w:r>
            <w:r w:rsidRPr="00275DBA">
              <w:rPr>
                <w:rFonts w:eastAsia="Times New Roman" w:cs="Calibri"/>
                <w:color w:val="000000"/>
                <w:lang w:val="en-US" w:eastAsia="ar-SA"/>
              </w:rPr>
              <w:t>6</w:t>
            </w:r>
            <w:r w:rsidRPr="00275DBA">
              <w:rPr>
                <w:rFonts w:eastAsia="Times New Roman" w:cs="Calibri"/>
                <w:color w:val="000000"/>
                <w:lang w:eastAsia="ar-SA"/>
              </w:rPr>
              <w:t>00,00</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val="en-US" w:eastAsia="ar-SA"/>
              </w:rPr>
            </w:pPr>
            <w:r w:rsidRPr="00275DBA">
              <w:rPr>
                <w:rFonts w:eastAsia="Times New Roman" w:cs="Calibri"/>
                <w:color w:val="000000"/>
                <w:lang w:val="en-US" w:eastAsia="ar-SA"/>
              </w:rPr>
              <w:t>988,00</w:t>
            </w:r>
          </w:p>
        </w:tc>
      </w:tr>
      <w:tr w:rsidR="00275DBA" w:rsidRPr="00275DBA" w:rsidTr="0042687D">
        <w:tc>
          <w:tcPr>
            <w:tcW w:w="353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lang w:eastAsia="ar-SA"/>
              </w:rPr>
            </w:pPr>
            <w:r w:rsidRPr="00275DBA">
              <w:rPr>
                <w:rFonts w:eastAsia="Times New Roman" w:cs="Calibri"/>
                <w:b/>
                <w:bCs/>
                <w:lang w:eastAsia="ar-SA"/>
              </w:rPr>
              <w:t>ΓΕΝΙΚΟ ΣΥΝΟΛΟ ΟΜΑΔΑΣ 3</w:t>
            </w:r>
          </w:p>
        </w:tc>
        <w:tc>
          <w:tcPr>
            <w:tcW w:w="139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1134"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992"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134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b/>
                <w:lang w:eastAsia="ar-SA"/>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b/>
                <w:lang w:val="en-US" w:eastAsia="ar-SA"/>
              </w:rPr>
            </w:pPr>
            <w:r w:rsidRPr="00275DBA">
              <w:rPr>
                <w:rFonts w:eastAsia="Times New Roman" w:cs="Calibri"/>
                <w:b/>
                <w:lang w:eastAsia="ar-SA"/>
              </w:rPr>
              <w:t>8.</w:t>
            </w:r>
            <w:r w:rsidRPr="00275DBA">
              <w:rPr>
                <w:rFonts w:eastAsia="Times New Roman" w:cs="Calibri"/>
                <w:b/>
                <w:lang w:val="en-US" w:eastAsia="ar-SA"/>
              </w:rPr>
              <w:t>588,00</w:t>
            </w:r>
          </w:p>
        </w:tc>
      </w:tr>
    </w:tbl>
    <w:p w:rsidR="00275DBA" w:rsidRPr="00275DBA" w:rsidRDefault="00275DBA" w:rsidP="00275DBA">
      <w:pPr>
        <w:tabs>
          <w:tab w:val="left" w:pos="0"/>
          <w:tab w:val="left" w:pos="4785"/>
        </w:tabs>
        <w:suppressAutoHyphens/>
        <w:spacing w:after="0" w:line="240" w:lineRule="auto"/>
        <w:rPr>
          <w:rFonts w:ascii="Bookman Old Style" w:eastAsia="Times New Roman" w:hAnsi="Bookman Old Style" w:cs="Tahoma"/>
          <w:color w:val="000000"/>
          <w:sz w:val="21"/>
          <w:szCs w:val="21"/>
          <w:lang w:eastAsia="ar-SA"/>
        </w:rPr>
      </w:pPr>
    </w:p>
    <w:tbl>
      <w:tblPr>
        <w:tblW w:w="10161" w:type="dxa"/>
        <w:jc w:val="center"/>
        <w:tblInd w:w="-977" w:type="dxa"/>
        <w:tblLayout w:type="fixed"/>
        <w:tblLook w:val="0000" w:firstRow="0" w:lastRow="0" w:firstColumn="0" w:lastColumn="0" w:noHBand="0" w:noVBand="0"/>
      </w:tblPr>
      <w:tblGrid>
        <w:gridCol w:w="659"/>
        <w:gridCol w:w="2840"/>
        <w:gridCol w:w="1348"/>
        <w:gridCol w:w="1275"/>
        <w:gridCol w:w="709"/>
        <w:gridCol w:w="920"/>
        <w:gridCol w:w="1276"/>
        <w:gridCol w:w="1134"/>
      </w:tblGrid>
      <w:tr w:rsidR="00275DBA" w:rsidRPr="00275DBA" w:rsidTr="0042687D">
        <w:trPr>
          <w:tblHeade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right"/>
              <w:rPr>
                <w:rFonts w:eastAsia="Times New Roman" w:cs="Calibri"/>
                <w:lang w:eastAsia="ar-SA"/>
              </w:rPr>
            </w:pP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b/>
                <w:lang w:eastAsia="ar-SA"/>
              </w:rPr>
            </w:pPr>
            <w:r w:rsidRPr="00275DBA">
              <w:rPr>
                <w:rFonts w:eastAsia="Times New Roman" w:cs="Calibri"/>
                <w:b/>
                <w:lang w:eastAsia="ar-SA"/>
              </w:rPr>
              <w:t xml:space="preserve">ΟΜΑΔΑ   4  :  </w:t>
            </w:r>
          </w:p>
          <w:p w:rsidR="00275DBA" w:rsidRPr="00275DBA" w:rsidRDefault="00275DBA" w:rsidP="00275DBA">
            <w:pPr>
              <w:suppressAutoHyphens/>
              <w:spacing w:after="0" w:line="240" w:lineRule="auto"/>
              <w:rPr>
                <w:rFonts w:eastAsia="Times New Roman" w:cs="Calibri"/>
                <w:b/>
                <w:bCs/>
                <w:lang w:eastAsia="ar-SA"/>
              </w:rPr>
            </w:pPr>
            <w:r w:rsidRPr="00275DBA">
              <w:rPr>
                <w:rFonts w:eastAsia="Times New Roman" w:cs="Calibri"/>
                <w:b/>
                <w:lang w:eastAsia="ar-SA"/>
              </w:rPr>
              <w:t>ΕΙΔΗ ΠΑΝΤΟΠΩΛΕΙΟΥ</w:t>
            </w:r>
          </w:p>
        </w:tc>
        <w:tc>
          <w:tcPr>
            <w:tcW w:w="134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eastAsia="ar-SA"/>
              </w:rPr>
            </w:pP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BFBFBF"/>
          </w:tcPr>
          <w:p w:rsidR="00275DBA" w:rsidRPr="00275DBA" w:rsidRDefault="00275DBA" w:rsidP="00275DBA">
            <w:pPr>
              <w:suppressAutoHyphens/>
              <w:spacing w:after="0" w:line="240" w:lineRule="auto"/>
              <w:ind w:right="-174"/>
              <w:rPr>
                <w:rFonts w:eastAsia="Times New Roman" w:cs="Calibri"/>
                <w:b/>
                <w:lang w:eastAsia="ar-SA"/>
              </w:rPr>
            </w:pPr>
            <w:r w:rsidRPr="00275DBA">
              <w:rPr>
                <w:rFonts w:eastAsia="Times New Roman" w:cs="Calibri"/>
                <w:b/>
                <w:lang w:eastAsia="ar-SA"/>
              </w:rPr>
              <w:t>Α/Α</w:t>
            </w:r>
          </w:p>
        </w:tc>
        <w:tc>
          <w:tcPr>
            <w:tcW w:w="2840"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right="-174"/>
              <w:jc w:val="center"/>
              <w:rPr>
                <w:rFonts w:eastAsia="Times New Roman" w:cs="Calibri"/>
                <w:b/>
                <w:lang w:eastAsia="ar-SA"/>
              </w:rPr>
            </w:pPr>
            <w:r w:rsidRPr="00275DBA">
              <w:rPr>
                <w:rFonts w:eastAsia="Times New Roman" w:cs="Calibri"/>
                <w:b/>
                <w:lang w:eastAsia="ar-SA"/>
              </w:rPr>
              <w:t>ΕΙΔΟΣ</w:t>
            </w:r>
          </w:p>
        </w:tc>
        <w:tc>
          <w:tcPr>
            <w:tcW w:w="1348"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val="en-US" w:eastAsia="ar-SA"/>
              </w:rPr>
              <w:t>CPV</w:t>
            </w:r>
          </w:p>
        </w:tc>
        <w:tc>
          <w:tcPr>
            <w:tcW w:w="1275"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ΠΟΣΟΤΗΤΑ</w:t>
            </w:r>
          </w:p>
        </w:tc>
        <w:tc>
          <w:tcPr>
            <w:tcW w:w="709"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ΤΥΠΟΣ</w:t>
            </w:r>
          </w:p>
        </w:tc>
        <w:tc>
          <w:tcPr>
            <w:tcW w:w="920"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ΤΙΜΗ</w:t>
            </w:r>
          </w:p>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 xml:space="preserve"> ΜΟΝΑΔΟΣ</w:t>
            </w:r>
          </w:p>
        </w:tc>
        <w:tc>
          <w:tcPr>
            <w:tcW w:w="1276"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ΣΥΝΟΛΙΚΟ ΚΟΣΤΟΣ</w:t>
            </w:r>
          </w:p>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(χωρίς Φ.ΠΑ.)</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Φ.Π.Α.</w:t>
            </w:r>
          </w:p>
          <w:p w:rsidR="00275DBA" w:rsidRPr="00275DBA" w:rsidRDefault="00275DBA" w:rsidP="00275DBA">
            <w:pPr>
              <w:suppressAutoHyphens/>
              <w:spacing w:after="0" w:line="240" w:lineRule="auto"/>
              <w:ind w:left="-162" w:right="-153"/>
              <w:jc w:val="center"/>
              <w:rPr>
                <w:rFonts w:eastAsia="Times New Roman" w:cs="Calibri"/>
                <w:lang w:eastAsia="ar-SA"/>
              </w:rPr>
            </w:pPr>
            <w:r w:rsidRPr="00275DBA">
              <w:rPr>
                <w:rFonts w:eastAsia="Times New Roman" w:cs="Calibri"/>
                <w:b/>
                <w:lang w:eastAsia="ar-SA"/>
              </w:rPr>
              <w:t>13%</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1</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ΖΑΧΑΡΗ 1kgr</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200,00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1,30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33,80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2</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ΜΕΛΙ </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80,00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13,00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1.040,00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135,20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3</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ΚΑΡΑΜΕΛΕΣ Μαλακές </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30,00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8,50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255,00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33,15</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4</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ΧΑΛΒΑΣ ΜΕ  ΣΟΚΟΛΑΤΑ</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5,00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ΚΙΛΑ</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6,00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val="en-US" w:eastAsia="ar-SA"/>
              </w:rPr>
            </w:pPr>
            <w:r w:rsidRPr="00275DBA">
              <w:rPr>
                <w:rFonts w:eastAsia="Times New Roman" w:cs="Calibri"/>
                <w:color w:val="000000"/>
                <w:lang w:eastAsia="ar-SA"/>
              </w:rPr>
              <w:t>3,9</w:t>
            </w:r>
            <w:r w:rsidRPr="00275DBA">
              <w:rPr>
                <w:rFonts w:eastAsia="Times New Roman" w:cs="Calibri"/>
                <w:color w:val="000000"/>
                <w:lang w:val="en-US" w:eastAsia="ar-SA"/>
              </w:rPr>
              <w:t>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5</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ΡΥΖΙ ΚΙΤΡΙΝΟ</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700,00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1,90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1.330,00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172,90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6</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ΡΥΖΙ  ΚΑΡΟΛΙΝΑ</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1,80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900,00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117,00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7</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ΡΥΖΙ  ΓΛΑΣΣΕ</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1,80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900,00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117,00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8</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ΑΛΕΥΡΙ ΓΙΑ ΟΛΕΣ ΤΙΣ ΧΡΗΣΕΙΣ Ι ΚΙΛΟΥ</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20,00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1,30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3,38</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9</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ΓΙΑΟΥΡΤΙ ΣΤΡΑΓΓΙΣΤΟ 1ΚΙΛΟ</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60,00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5,00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300,00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39,00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10</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ΤΥΡΙ ΦΕΤΑ</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1.000,00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eastAsia="ar-SA"/>
              </w:rPr>
              <w:t>9,00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9.000,00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val="en-US" w:eastAsia="ar-SA"/>
              </w:rPr>
              <w:t>1.170,00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11</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ΚΑΣΕΡΙ </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660,00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eastAsia="ar-SA"/>
              </w:rPr>
              <w:t>12,00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7.920,00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val="en-US" w:eastAsia="ar-SA"/>
              </w:rPr>
              <w:t>1.029,60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12</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ΚΑΣΕΡΙ ΤΥΠΟΥ GOUDA </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7,50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750,00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97,50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13</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ΚΕΦΑΛΟΤΥΡΙ</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eastAsia="ar-SA"/>
              </w:rPr>
              <w:t>12,00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7,80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14</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ΓΑΛΟΠΟΥΛΑ Α΄ΠΟΙΟΤΗΤΑΣ ΓΙΑ  ΤΟΣΤ</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eastAsia="ar-SA"/>
              </w:rPr>
              <w:t>10,00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26,00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15</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ΕΛΙΕΣ   ΚΑΛΑΜΩΝ</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5,00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ΚΙΛΑ</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8,00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5,20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1</w:t>
            </w:r>
            <w:r w:rsidRPr="00275DBA">
              <w:rPr>
                <w:rFonts w:eastAsia="Times New Roman" w:cs="Calibri"/>
                <w:lang w:eastAsia="ar-SA"/>
              </w:rPr>
              <w:t>6</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ΜΑΡΓΑΡΙΝΗ SOFT 500g </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3,00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1.500,00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195,00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17</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ΜΑΡΜΕΛΑΔΑ 500g</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900,00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117,00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18</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ΖΑΧΑΡΗ  ΑΧΝΗ ΤΩΝ  400  ΓΡ</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20,00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1,20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3,12</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19</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ΚΟΜΠΟΣΤΕΣ ΡΟΔΑΚΙΝΟ 500gr</w:t>
            </w:r>
          </w:p>
          <w:p w:rsidR="00275DBA" w:rsidRPr="00275DBA" w:rsidRDefault="00275DBA" w:rsidP="00275DBA">
            <w:pPr>
              <w:suppressAutoHyphens/>
              <w:spacing w:after="0" w:line="240" w:lineRule="auto"/>
              <w:rPr>
                <w:rFonts w:eastAsia="Times New Roman" w:cs="Calibri"/>
                <w:color w:val="000000"/>
                <w:lang w:val="en-US" w:eastAsia="ar-SA"/>
              </w:rPr>
            </w:pPr>
          </w:p>
          <w:p w:rsidR="00275DBA" w:rsidRPr="00275DBA" w:rsidRDefault="00275DBA" w:rsidP="00275DBA">
            <w:pPr>
              <w:suppressAutoHyphens/>
              <w:spacing w:after="0" w:line="240" w:lineRule="auto"/>
              <w:rPr>
                <w:rFonts w:eastAsia="Times New Roman" w:cs="Calibri"/>
                <w:color w:val="000000"/>
                <w:lang w:val="en-US" w:eastAsia="ar-SA"/>
              </w:rPr>
            </w:pP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7,80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20</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ΠΟΛΤΟΣ ΚΑΚΑΟ ΤΥΠΟΥ ΜΕΡΕΝΤΑ  400g</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200,00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3,00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600,00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78,00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21</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ΚΑΚΑΟ ΣΚΟΝΗ ΤΥΠΟΥ ΝΕΣ ΚΟΥΙΚ</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80,00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4,00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320,00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41,60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22</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ΚΟΡΝ- ΦΛΕΙΚ 375 g </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250,00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4,00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130,00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23</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ΜΠΙΣΚΟΤΑ 3  ΤΕΜΑΧΙΩΝ</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4,00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156,00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24</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ΜΠΙΣΚΟΤΑ Τύπου </w:t>
            </w:r>
            <w:r w:rsidRPr="00275DBA">
              <w:rPr>
                <w:rFonts w:eastAsia="Times New Roman" w:cs="Calibri"/>
                <w:color w:val="000000"/>
                <w:lang w:val="en-US" w:eastAsia="ar-SA"/>
              </w:rPr>
              <w:t>Petit</w:t>
            </w:r>
            <w:r w:rsidRPr="00275DBA">
              <w:rPr>
                <w:rFonts w:eastAsia="Times New Roman" w:cs="Calibri"/>
                <w:color w:val="000000"/>
                <w:lang w:eastAsia="ar-SA"/>
              </w:rPr>
              <w:t>-</w:t>
            </w:r>
            <w:proofErr w:type="spellStart"/>
            <w:r w:rsidRPr="00275DBA">
              <w:rPr>
                <w:rFonts w:eastAsia="Times New Roman" w:cs="Calibri"/>
                <w:color w:val="000000"/>
                <w:lang w:val="en-US" w:eastAsia="ar-SA"/>
              </w:rPr>
              <w:t>beurre</w:t>
            </w:r>
            <w:proofErr w:type="spellEnd"/>
            <w:r w:rsidRPr="00275DBA">
              <w:rPr>
                <w:rFonts w:eastAsia="Times New Roman" w:cs="Calibri"/>
                <w:color w:val="000000"/>
                <w:lang w:eastAsia="ar-SA"/>
              </w:rPr>
              <w:t xml:space="preserve"> 4 ΤΕΜ</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130,00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4,00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520</w:t>
            </w:r>
            <w:r w:rsidRPr="00275DBA">
              <w:rPr>
                <w:rFonts w:eastAsia="Times New Roman" w:cs="Calibri"/>
                <w:color w:val="00000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val="en-US" w:eastAsia="ar-SA"/>
              </w:rPr>
            </w:pPr>
            <w:r w:rsidRPr="00275DBA">
              <w:rPr>
                <w:rFonts w:eastAsia="Times New Roman" w:cs="Calibri"/>
                <w:color w:val="000000"/>
                <w:lang w:eastAsia="ar-SA"/>
              </w:rPr>
              <w:t>6</w:t>
            </w:r>
            <w:r w:rsidRPr="00275DBA">
              <w:rPr>
                <w:rFonts w:eastAsia="Times New Roman" w:cs="Calibri"/>
                <w:color w:val="000000"/>
                <w:lang w:val="en-US" w:eastAsia="ar-SA"/>
              </w:rPr>
              <w:t>7</w:t>
            </w:r>
            <w:r w:rsidRPr="00275DBA">
              <w:rPr>
                <w:rFonts w:eastAsia="Times New Roman" w:cs="Calibri"/>
                <w:color w:val="000000"/>
                <w:lang w:eastAsia="ar-SA"/>
              </w:rPr>
              <w:t>,</w:t>
            </w:r>
            <w:r w:rsidRPr="00275DBA">
              <w:rPr>
                <w:rFonts w:eastAsia="Times New Roman" w:cs="Calibri"/>
                <w:color w:val="000000"/>
                <w:lang w:val="en-US" w:eastAsia="ar-SA"/>
              </w:rPr>
              <w:t>60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25</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ΦΥΛΛΟ  ΣΦΟΛΙΑΤΑΣ 900gr  </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3,80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380,00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49,40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26</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ΦΥΛΛΟ   ΚΡΟΥΣΤΑΣ 400γρ</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2,50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32,50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27</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ΨΩΜΙ  ΓΙΑ  ΤΟΣΤ  ΤΩΝ 700 ΓΡ</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200,00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3,00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600,00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78,00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lastRenderedPageBreak/>
              <w:t>28</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ΦΡΥΓΑΝΙΑ  ΤΡΙΜΜΕΝΗ  ΤΩΝ  150 ΓΡ</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1,00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6,50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29</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ΤΣΑΙ   βουνού  50 g</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1,20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1,56</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30</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ΡΙΓΑΝΗ 50g</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0,90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90,00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11,70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31</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ΔΥΟΣΜΟΣ  200  ΓΡ</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30,00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3,90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32</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ΚΑΝΕΛΛΑ ΣΚΟΝΗ  ΤΩΝ 50 ΓΡ </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1,10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22,00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2,86</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33</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ΒΑΝΙΛΙΕΣ ΦΑΚΕΛΑΚΙΑ 5τεμ</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0,60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3,90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34</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ΚΑΚΑΟ   ΣΚΟΝΗ  250 ΓΡ</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2,00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2,60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35</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ΞΥΔΙ  350 g</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20,00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0,60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1,56</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36</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ΑΛΑΤΙ 750  g</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13,00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37</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ΠΙΠΕΡΙ  100 g</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1,50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45,00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5,85</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38</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ΦΙΔΕΣ 250 g</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13,00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39</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ΠΟΥΡΕΣ  ΠΑΤΑΤΑΣ  250 ΓΡ </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300,00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39,00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40</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ΜΑΚΑΡΟΝΙΑ ΚΟΦΤΑ  ΤΩΝ 500 ΓΡ </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1.500,00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1,20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1.800,00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234,00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41</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ΜΑΚΑΡΟΝΙΑ Ν2 ΤΩΝ 500 ΓΡ </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80,00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1,40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112,00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14,56</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42</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ΜΑΚΑΡΟΝΙΑ Ν 6  ΤΩΝ  500 ΓΡ </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60,00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1,20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72</w:t>
            </w:r>
            <w:r w:rsidRPr="00275DBA">
              <w:rPr>
                <w:rFonts w:eastAsia="Times New Roman" w:cs="Calibri"/>
                <w:color w:val="00000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val="en-US" w:eastAsia="ar-SA"/>
              </w:rPr>
            </w:pPr>
            <w:r w:rsidRPr="00275DBA">
              <w:rPr>
                <w:rFonts w:eastAsia="Times New Roman" w:cs="Calibri"/>
                <w:color w:val="000000"/>
                <w:lang w:val="en-US" w:eastAsia="ar-SA"/>
              </w:rPr>
              <w:t>9,36</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43</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ΚΡΙΘΑΡΑΚΙ ΜΕΤΡΙΟ ΤΩΝ 500ΓΡ</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1.000,00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1,20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156,00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44</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ΚΡΙΘΑΡΑΚΙ ΧΟΝΤΡΟ ΤΩΝ 500 ΓΡ  </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1.000,00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1,20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156,00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45</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ΧΥΛΟΠΙΤΕΣ 500 ΓΡ</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2,50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500,00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65,00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46</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ΦΑΚΕΣ χοντρές  500 g </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1,50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750,00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97,50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47</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ΦΑΚΕΣ  ΨΙΛΕΣ  ΤΩΝ 500 ΓΡ</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1,20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600,00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78,00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48</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ΦΑΣΟΛΙΑ ΨΙΛΑ  ΤΩΝ 500 ΓΡ  </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1,50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450,00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58,50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49</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ΡΕΒΙΘΙΑ  ΤΩΝ  500 ΓΡ</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1,50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75,00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9,75</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50</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ΑΛΕΥΡΙ που φουσκώνει μόνο του 500gr</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1,20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15,60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51</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val="en-US" w:eastAsia="ar-SA"/>
              </w:rPr>
              <w:t>Baking powder 3 ΤΜΧ</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0,70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35,00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4,55</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52</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ΞΕΡΗ ΜΑΓΙΑ  3 ΤΕΜΑΧΙΩΝ</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50,00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eastAsia="ar-SA"/>
              </w:rPr>
              <w:t>1,00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6,50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53</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ΚΟΡΝ-ΦΛΑΟΥΡ</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eastAsia="ar-SA"/>
              </w:rPr>
              <w:t>1,30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5,07</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54</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ΚΑΣΤΕΡ  ΠΑΟΥΝΤΕΡ Η ΑΝΘΟΣ ΑΡΑΒΟΣΙΤΟΥ ΒΑΝΙΛΙΑ των 120 </w:t>
            </w:r>
            <w:proofErr w:type="spellStart"/>
            <w:r w:rsidRPr="00275DBA">
              <w:rPr>
                <w:rFonts w:eastAsia="Times New Roman" w:cs="Calibri"/>
                <w:color w:val="000000"/>
                <w:lang w:eastAsia="ar-SA"/>
              </w:rPr>
              <w:t>γρ</w:t>
            </w:r>
            <w:proofErr w:type="spellEnd"/>
            <w:r w:rsidRPr="00275DBA">
              <w:rPr>
                <w:rFonts w:eastAsia="Times New Roman" w:cs="Calibri"/>
                <w:color w:val="000000"/>
                <w:lang w:eastAsia="ar-SA"/>
              </w:rPr>
              <w:t xml:space="preserve"> </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1,20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360,00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46,80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lang w:val="en-US" w:eastAsia="ar-SA"/>
              </w:rPr>
              <w:t>55</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ΧΥΜΟΣ ΦΥΣΙΚΟΣ 100% 1 ΛΙΤΡΟΥ( ΑΝΑΜΕΙΚΤΟ)  </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13,00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56</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ΧΥΜΟΣ ΦΥΣΙΚΟΣ ΤΩΝ 250 ΓΡ (ΑΝΑΜΕΙΚΤΟ)</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0,80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52,00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57</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ΝΤΟΜΑΤΟΧΥΜΟΣ ΚΛΑΣΙΚΟ  ΤΩΝ 500 ΓΡ</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900,00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0,80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720,00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93,60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58</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ΝΤΟΜΑΤΑ  </w:t>
            </w:r>
            <w:proofErr w:type="spellStart"/>
            <w:r w:rsidRPr="00275DBA">
              <w:rPr>
                <w:rFonts w:eastAsia="Times New Roman" w:cs="Calibri"/>
                <w:color w:val="000000"/>
                <w:lang w:eastAsia="ar-SA"/>
              </w:rPr>
              <w:t>Κον</w:t>
            </w:r>
            <w:proofErr w:type="spellEnd"/>
            <w:r w:rsidRPr="00275DBA">
              <w:rPr>
                <w:rFonts w:eastAsia="Times New Roman" w:cs="Calibri"/>
                <w:color w:val="000000"/>
                <w:lang w:eastAsia="ar-SA"/>
              </w:rPr>
              <w:t xml:space="preserve"> κασέ των 410 ΓΡ</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900,00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0,80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720,00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93,60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59</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ΝΕΡΑ  ΕΜΦΙΑΛΩΜΕΝΑ ΕΞΑΔΑ</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1.000,00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1,80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1.800,00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234,00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60</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ΓΑΛΑ ΕΒΑΠΟΡΕ ΤΩΝ  410 ΓΡ</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4.100,00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1,15</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4.715,00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val="en-US" w:eastAsia="ar-SA"/>
              </w:rPr>
            </w:pPr>
            <w:r w:rsidRPr="00275DBA">
              <w:rPr>
                <w:rFonts w:eastAsia="Times New Roman" w:cs="Calibri"/>
                <w:color w:val="000000"/>
                <w:lang w:val="en-US" w:eastAsia="ar-SA"/>
              </w:rPr>
              <w:t>612,95</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val="en-US" w:eastAsia="ar-SA"/>
              </w:rPr>
              <w:t>61</w:t>
            </w:r>
          </w:p>
        </w:tc>
        <w:tc>
          <w:tcPr>
            <w:tcW w:w="284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ΑΡΑΒΟΣΙΤΕΛΑΙΟ  5 ΛΙΤΡΩΝ  ΕΛΛΗΝΙΚΟ</w:t>
            </w:r>
          </w:p>
        </w:tc>
        <w:tc>
          <w:tcPr>
            <w:tcW w:w="134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15800000-6</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20,00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lang w:eastAsia="ar-SA"/>
              </w:rPr>
              <w:t>ΤΜΧ</w:t>
            </w: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15,00</w:t>
            </w: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300,00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39,00</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p>
        </w:tc>
        <w:tc>
          <w:tcPr>
            <w:tcW w:w="2840" w:type="dxa"/>
            <w:tcBorders>
              <w:top w:val="single" w:sz="4" w:space="0" w:color="000000"/>
              <w:left w:val="single" w:sz="4" w:space="0" w:color="000000"/>
              <w:bottom w:val="single" w:sz="4" w:space="0" w:color="000000"/>
            </w:tcBorders>
            <w:shd w:val="clear" w:color="auto" w:fill="auto"/>
            <w:vAlign w:val="center"/>
          </w:tcPr>
          <w:p w:rsidR="00275DBA" w:rsidRPr="00275DBA" w:rsidRDefault="00275DBA" w:rsidP="00275DBA">
            <w:pPr>
              <w:suppressAutoHyphens/>
              <w:spacing w:after="0" w:line="240" w:lineRule="auto"/>
              <w:jc w:val="center"/>
              <w:rPr>
                <w:rFonts w:eastAsia="Times New Roman" w:cs="Calibri"/>
                <w:lang w:eastAsia="ar-SA"/>
              </w:rPr>
            </w:pPr>
            <w:r w:rsidRPr="00275DBA">
              <w:rPr>
                <w:rFonts w:eastAsia="Times New Roman" w:cs="Calibri"/>
                <w:b/>
                <w:lang w:eastAsia="ar-SA"/>
              </w:rPr>
              <w:t>ΣΥΝΟΛΟ</w:t>
            </w:r>
          </w:p>
        </w:tc>
        <w:tc>
          <w:tcPr>
            <w:tcW w:w="134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center"/>
              <w:rPr>
                <w:rFonts w:eastAsia="Times New Roman" w:cs="Calibri"/>
                <w:b/>
                <w:color w:val="000000"/>
                <w:lang w:eastAsia="ar-SA"/>
              </w:rPr>
            </w:pPr>
          </w:p>
          <w:p w:rsidR="00275DBA" w:rsidRPr="00275DBA" w:rsidRDefault="00275DBA" w:rsidP="00275DBA">
            <w:pPr>
              <w:suppressAutoHyphens/>
              <w:spacing w:after="0" w:line="240" w:lineRule="auto"/>
              <w:jc w:val="center"/>
              <w:rPr>
                <w:rFonts w:eastAsia="Times New Roman" w:cs="Calibri"/>
                <w:b/>
                <w:color w:val="000000"/>
                <w:lang w:eastAsia="ar-SA"/>
              </w:rPr>
            </w:pPr>
            <w:r w:rsidRPr="00275DBA">
              <w:rPr>
                <w:rFonts w:eastAsia="Times New Roman" w:cs="Calibri"/>
                <w:b/>
                <w:color w:val="000000"/>
                <w:lang w:eastAsia="ar-SA"/>
              </w:rPr>
              <w:t>47.294,00</w:t>
            </w:r>
          </w:p>
          <w:p w:rsidR="00275DBA" w:rsidRPr="00275DBA" w:rsidRDefault="00275DBA" w:rsidP="00275DBA">
            <w:pPr>
              <w:suppressAutoHyphens/>
              <w:spacing w:after="0" w:line="240" w:lineRule="auto"/>
              <w:jc w:val="center"/>
              <w:rPr>
                <w:rFonts w:eastAsia="Times New Roman" w:cs="Calibri"/>
                <w:b/>
                <w:color w:val="000000"/>
                <w:lang w:val="en-US" w:eastAsia="ar-SA"/>
              </w:rPr>
            </w:pPr>
          </w:p>
          <w:p w:rsidR="00275DBA" w:rsidRPr="00275DBA" w:rsidRDefault="00275DBA" w:rsidP="00275DBA">
            <w:pPr>
              <w:suppressAutoHyphens/>
              <w:spacing w:after="0" w:line="240" w:lineRule="auto"/>
              <w:jc w:val="center"/>
              <w:rPr>
                <w:rFonts w:eastAsia="Times New Roman" w:cs="Calibri"/>
                <w:b/>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DBA" w:rsidRPr="00275DBA" w:rsidRDefault="00275DBA" w:rsidP="00275DBA">
            <w:pPr>
              <w:suppressAutoHyphens/>
              <w:spacing w:after="0" w:line="240" w:lineRule="auto"/>
              <w:jc w:val="center"/>
              <w:rPr>
                <w:rFonts w:eastAsia="Times New Roman" w:cs="Calibri"/>
                <w:b/>
                <w:lang w:val="en-US" w:eastAsia="ar-SA"/>
              </w:rPr>
            </w:pPr>
            <w:r w:rsidRPr="00275DBA">
              <w:rPr>
                <w:rFonts w:eastAsia="Times New Roman" w:cs="Calibri"/>
                <w:b/>
                <w:lang w:val="en-US" w:eastAsia="ar-SA"/>
              </w:rPr>
              <w:t>6.148,22</w:t>
            </w:r>
          </w:p>
        </w:tc>
      </w:tr>
      <w:tr w:rsidR="00275DBA" w:rsidRPr="00275DBA" w:rsidTr="0042687D">
        <w:trPr>
          <w:jc w:val="center"/>
        </w:trPr>
        <w:tc>
          <w:tcPr>
            <w:tcW w:w="65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p>
        </w:tc>
        <w:tc>
          <w:tcPr>
            <w:tcW w:w="2840"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pacing w:after="0" w:line="240" w:lineRule="auto"/>
              <w:rPr>
                <w:rFonts w:eastAsia="Times New Roman" w:cs="Calibri"/>
                <w:lang w:val="en-US" w:eastAsia="ar-SA"/>
              </w:rPr>
            </w:pPr>
            <w:r w:rsidRPr="00275DBA">
              <w:rPr>
                <w:rFonts w:eastAsia="Times New Roman" w:cs="Calibri"/>
                <w:b/>
                <w:bCs/>
                <w:lang w:eastAsia="ar-SA"/>
              </w:rPr>
              <w:t xml:space="preserve">ΓΕΝΙΚΟ ΣΥΝΟΛΟ ΟΜΑΔΑΣ </w:t>
            </w:r>
            <w:r w:rsidRPr="00275DBA">
              <w:rPr>
                <w:rFonts w:eastAsia="Times New Roman" w:cs="Calibri"/>
                <w:b/>
                <w:bCs/>
                <w:lang w:val="en-US" w:eastAsia="ar-SA"/>
              </w:rPr>
              <w:t>4</w:t>
            </w:r>
          </w:p>
        </w:tc>
        <w:tc>
          <w:tcPr>
            <w:tcW w:w="134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1275"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val="en-US" w:eastAsia="ar-SA"/>
              </w:rPr>
            </w:pPr>
          </w:p>
        </w:tc>
        <w:tc>
          <w:tcPr>
            <w:tcW w:w="709"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920"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1276"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b/>
                <w:lang w:val="en-US" w:eastAsia="ar-SA"/>
              </w:rPr>
            </w:pPr>
            <w:r w:rsidRPr="00275DBA">
              <w:rPr>
                <w:rFonts w:eastAsia="Times New Roman" w:cs="Calibri"/>
                <w:b/>
                <w:lang w:val="en-US" w:eastAsia="ar-SA"/>
              </w:rPr>
              <w:t>53.442,22</w:t>
            </w:r>
          </w:p>
        </w:tc>
      </w:tr>
    </w:tbl>
    <w:p w:rsidR="00275DBA" w:rsidRPr="00275DBA" w:rsidRDefault="00275DBA" w:rsidP="00275DBA">
      <w:pPr>
        <w:tabs>
          <w:tab w:val="left" w:pos="0"/>
          <w:tab w:val="left" w:pos="4785"/>
        </w:tabs>
        <w:suppressAutoHyphens/>
        <w:spacing w:after="0" w:line="240" w:lineRule="auto"/>
        <w:rPr>
          <w:rFonts w:ascii="Bookman Old Style" w:eastAsia="Times New Roman" w:hAnsi="Bookman Old Style" w:cs="Tahoma"/>
          <w:color w:val="000000"/>
          <w:sz w:val="21"/>
          <w:szCs w:val="21"/>
          <w:lang w:eastAsia="ar-SA"/>
        </w:rPr>
      </w:pPr>
    </w:p>
    <w:tbl>
      <w:tblPr>
        <w:tblW w:w="10348" w:type="dxa"/>
        <w:jc w:val="center"/>
        <w:tblInd w:w="-33" w:type="dxa"/>
        <w:tblLayout w:type="fixed"/>
        <w:tblLook w:val="0000" w:firstRow="0" w:lastRow="0" w:firstColumn="0" w:lastColumn="0" w:noHBand="0" w:noVBand="0"/>
      </w:tblPr>
      <w:tblGrid>
        <w:gridCol w:w="709"/>
        <w:gridCol w:w="2835"/>
        <w:gridCol w:w="1418"/>
        <w:gridCol w:w="1275"/>
        <w:gridCol w:w="709"/>
        <w:gridCol w:w="851"/>
        <w:gridCol w:w="1417"/>
        <w:gridCol w:w="1134"/>
      </w:tblGrid>
      <w:tr w:rsidR="00275DBA" w:rsidRPr="00275DBA" w:rsidTr="0042687D">
        <w:trPr>
          <w:tblHeade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right"/>
              <w:rPr>
                <w:rFonts w:eastAsia="Times New Roman" w:cs="Calibri"/>
                <w:lang w:val="en-US" w:eastAsia="ar-SA"/>
              </w:rPr>
            </w:pPr>
          </w:p>
        </w:tc>
        <w:tc>
          <w:tcPr>
            <w:tcW w:w="2835"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pacing w:after="0" w:line="240" w:lineRule="auto"/>
              <w:jc w:val="center"/>
              <w:rPr>
                <w:rFonts w:eastAsia="Times New Roman" w:cs="Calibri"/>
                <w:b/>
                <w:lang w:val="en-US" w:eastAsia="ar-SA"/>
              </w:rPr>
            </w:pPr>
            <w:r w:rsidRPr="00275DBA">
              <w:rPr>
                <w:rFonts w:eastAsia="Times New Roman" w:cs="Calibri"/>
                <w:b/>
                <w:lang w:eastAsia="ar-SA"/>
              </w:rPr>
              <w:t>ΟΜΑΔΑ</w:t>
            </w:r>
            <w:r w:rsidRPr="00275DBA">
              <w:rPr>
                <w:rFonts w:eastAsia="Times New Roman" w:cs="Calibri"/>
                <w:b/>
                <w:lang w:val="en-US" w:eastAsia="ar-SA"/>
              </w:rPr>
              <w:t xml:space="preserve">   5  :  </w:t>
            </w:r>
          </w:p>
          <w:p w:rsidR="00275DBA" w:rsidRPr="00275DBA" w:rsidRDefault="00275DBA" w:rsidP="00275DBA">
            <w:pPr>
              <w:suppressAutoHyphens/>
              <w:spacing w:after="0" w:line="240" w:lineRule="auto"/>
              <w:rPr>
                <w:rFonts w:eastAsia="Times New Roman" w:cs="Calibri"/>
                <w:lang w:val="en-US" w:eastAsia="ar-SA"/>
              </w:rPr>
            </w:pPr>
            <w:r w:rsidRPr="00275DBA">
              <w:rPr>
                <w:rFonts w:eastAsia="Times New Roman" w:cs="Calibri"/>
                <w:b/>
                <w:lang w:eastAsia="ar-SA"/>
              </w:rPr>
              <w:t>ΕΙΔΗ</w:t>
            </w:r>
            <w:r w:rsidRPr="00275DBA">
              <w:rPr>
                <w:rFonts w:eastAsia="Times New Roman" w:cs="Calibri"/>
                <w:b/>
                <w:lang w:val="en-US" w:eastAsia="ar-SA"/>
              </w:rPr>
              <w:t xml:space="preserve"> </w:t>
            </w:r>
            <w:r w:rsidRPr="00275DBA">
              <w:rPr>
                <w:rFonts w:eastAsia="Times New Roman" w:cs="Calibri"/>
                <w:b/>
                <w:lang w:eastAsia="ar-SA"/>
              </w:rPr>
              <w:t>ΟΠΩΡΟΠΩΛΕΙΟΥ</w:t>
            </w:r>
          </w:p>
        </w:tc>
        <w:tc>
          <w:tcPr>
            <w:tcW w:w="141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val="en-US" w:eastAsia="ar-SA"/>
              </w:rPr>
            </w:pPr>
          </w:p>
        </w:tc>
        <w:tc>
          <w:tcPr>
            <w:tcW w:w="1275"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val="en-US" w:eastAsia="ar-SA"/>
              </w:rPr>
            </w:pPr>
          </w:p>
        </w:tc>
        <w:tc>
          <w:tcPr>
            <w:tcW w:w="709"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val="en-US" w:eastAsia="ar-SA"/>
              </w:rPr>
            </w:pP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center"/>
              <w:rPr>
                <w:rFonts w:eastAsia="Times New Roman" w:cs="Calibri"/>
                <w:lang w:val="en-US" w:eastAsia="ar-SA"/>
              </w:rPr>
            </w:pP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lang w:val="en-US" w:eastAsia="ar-SA"/>
              </w:rPr>
            </w:pP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BFBFBF"/>
          </w:tcPr>
          <w:p w:rsidR="00275DBA" w:rsidRPr="00275DBA" w:rsidRDefault="00275DBA" w:rsidP="00275DBA">
            <w:pPr>
              <w:suppressAutoHyphens/>
              <w:spacing w:after="0" w:line="240" w:lineRule="auto"/>
              <w:ind w:right="-174"/>
              <w:rPr>
                <w:rFonts w:eastAsia="Times New Roman" w:cs="Calibri"/>
                <w:b/>
                <w:lang w:val="en-US" w:eastAsia="ar-SA"/>
              </w:rPr>
            </w:pPr>
            <w:r w:rsidRPr="00275DBA">
              <w:rPr>
                <w:rFonts w:eastAsia="Times New Roman" w:cs="Calibri"/>
                <w:b/>
                <w:lang w:eastAsia="ar-SA"/>
              </w:rPr>
              <w:t>Α</w:t>
            </w:r>
            <w:r w:rsidRPr="00275DBA">
              <w:rPr>
                <w:rFonts w:eastAsia="Times New Roman" w:cs="Calibri"/>
                <w:b/>
                <w:lang w:val="en-US" w:eastAsia="ar-SA"/>
              </w:rPr>
              <w:t>/</w:t>
            </w:r>
            <w:r w:rsidRPr="00275DBA">
              <w:rPr>
                <w:rFonts w:eastAsia="Times New Roman" w:cs="Calibri"/>
                <w:b/>
                <w:lang w:eastAsia="ar-SA"/>
              </w:rPr>
              <w:t>Α</w:t>
            </w:r>
          </w:p>
        </w:tc>
        <w:tc>
          <w:tcPr>
            <w:tcW w:w="2835"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right="-174"/>
              <w:jc w:val="center"/>
              <w:rPr>
                <w:rFonts w:eastAsia="Times New Roman" w:cs="Calibri"/>
                <w:b/>
                <w:lang w:val="en-US" w:eastAsia="ar-SA"/>
              </w:rPr>
            </w:pPr>
            <w:r w:rsidRPr="00275DBA">
              <w:rPr>
                <w:rFonts w:eastAsia="Times New Roman" w:cs="Calibri"/>
                <w:b/>
                <w:lang w:eastAsia="ar-SA"/>
              </w:rPr>
              <w:t>ΕΙΔΟΣ</w:t>
            </w:r>
          </w:p>
        </w:tc>
        <w:tc>
          <w:tcPr>
            <w:tcW w:w="1418"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val="en-US" w:eastAsia="ar-SA"/>
              </w:rPr>
            </w:pPr>
            <w:r w:rsidRPr="00275DBA">
              <w:rPr>
                <w:rFonts w:eastAsia="Times New Roman" w:cs="Calibri"/>
                <w:b/>
                <w:lang w:val="en-US" w:eastAsia="ar-SA"/>
              </w:rPr>
              <w:t>CPV</w:t>
            </w:r>
          </w:p>
        </w:tc>
        <w:tc>
          <w:tcPr>
            <w:tcW w:w="1275"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val="en-US" w:eastAsia="ar-SA"/>
              </w:rPr>
            </w:pPr>
            <w:r w:rsidRPr="00275DBA">
              <w:rPr>
                <w:rFonts w:eastAsia="Times New Roman" w:cs="Calibri"/>
                <w:b/>
                <w:lang w:eastAsia="ar-SA"/>
              </w:rPr>
              <w:t>ΠΟΣΟΤΗΤΑ</w:t>
            </w:r>
          </w:p>
        </w:tc>
        <w:tc>
          <w:tcPr>
            <w:tcW w:w="709"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val="en-US" w:eastAsia="ar-SA"/>
              </w:rPr>
            </w:pPr>
            <w:r w:rsidRPr="00275DBA">
              <w:rPr>
                <w:rFonts w:eastAsia="Times New Roman" w:cs="Calibri"/>
                <w:b/>
                <w:lang w:eastAsia="ar-SA"/>
              </w:rPr>
              <w:t>ΤΥΠΟΣ</w:t>
            </w:r>
          </w:p>
        </w:tc>
        <w:tc>
          <w:tcPr>
            <w:tcW w:w="851"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val="en-US" w:eastAsia="ar-SA"/>
              </w:rPr>
            </w:pPr>
            <w:r w:rsidRPr="00275DBA">
              <w:rPr>
                <w:rFonts w:eastAsia="Times New Roman" w:cs="Calibri"/>
                <w:b/>
                <w:lang w:eastAsia="ar-SA"/>
              </w:rPr>
              <w:t>ΤΙΜΗ</w:t>
            </w:r>
          </w:p>
          <w:p w:rsidR="00275DBA" w:rsidRPr="00275DBA" w:rsidRDefault="00275DBA" w:rsidP="00275DBA">
            <w:pPr>
              <w:suppressAutoHyphens/>
              <w:spacing w:after="0" w:line="240" w:lineRule="auto"/>
              <w:ind w:left="-162" w:right="-153"/>
              <w:jc w:val="center"/>
              <w:rPr>
                <w:rFonts w:eastAsia="Times New Roman" w:cs="Calibri"/>
                <w:b/>
                <w:lang w:val="en-US" w:eastAsia="ar-SA"/>
              </w:rPr>
            </w:pPr>
            <w:r w:rsidRPr="00275DBA">
              <w:rPr>
                <w:rFonts w:eastAsia="Times New Roman" w:cs="Calibri"/>
                <w:b/>
                <w:lang w:val="en-US" w:eastAsia="ar-SA"/>
              </w:rPr>
              <w:t xml:space="preserve"> </w:t>
            </w:r>
            <w:r w:rsidRPr="00275DBA">
              <w:rPr>
                <w:rFonts w:eastAsia="Times New Roman" w:cs="Calibri"/>
                <w:b/>
                <w:lang w:eastAsia="ar-SA"/>
              </w:rPr>
              <w:t>ΜΟΝΑΔΟΣ</w:t>
            </w:r>
          </w:p>
        </w:tc>
        <w:tc>
          <w:tcPr>
            <w:tcW w:w="1417" w:type="dxa"/>
            <w:tcBorders>
              <w:top w:val="single" w:sz="4" w:space="0" w:color="000000"/>
              <w:left w:val="single" w:sz="4" w:space="0" w:color="000000"/>
              <w:bottom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ΣΥΝΟΛΙΚΟ ΚΟΣΤΟΣ</w:t>
            </w:r>
          </w:p>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(χωρίς Φ.ΠΑ.)</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val="en-US" w:eastAsia="ar-SA"/>
              </w:rPr>
            </w:pPr>
            <w:r w:rsidRPr="00275DBA">
              <w:rPr>
                <w:rFonts w:eastAsia="Times New Roman" w:cs="Calibri"/>
                <w:b/>
                <w:lang w:eastAsia="ar-SA"/>
              </w:rPr>
              <w:t>Φ</w:t>
            </w:r>
            <w:r w:rsidRPr="00275DBA">
              <w:rPr>
                <w:rFonts w:eastAsia="Times New Roman" w:cs="Calibri"/>
                <w:b/>
                <w:lang w:val="en-US" w:eastAsia="ar-SA"/>
              </w:rPr>
              <w:t>.</w:t>
            </w:r>
            <w:r w:rsidRPr="00275DBA">
              <w:rPr>
                <w:rFonts w:eastAsia="Times New Roman" w:cs="Calibri"/>
                <w:b/>
                <w:lang w:eastAsia="ar-SA"/>
              </w:rPr>
              <w:t>Π</w:t>
            </w:r>
            <w:r w:rsidRPr="00275DBA">
              <w:rPr>
                <w:rFonts w:eastAsia="Times New Roman" w:cs="Calibri"/>
                <w:b/>
                <w:lang w:val="en-US" w:eastAsia="ar-SA"/>
              </w:rPr>
              <w:t>.</w:t>
            </w:r>
            <w:r w:rsidRPr="00275DBA">
              <w:rPr>
                <w:rFonts w:eastAsia="Times New Roman" w:cs="Calibri"/>
                <w:b/>
                <w:lang w:eastAsia="ar-SA"/>
              </w:rPr>
              <w:t>Α</w:t>
            </w:r>
            <w:r w:rsidRPr="00275DBA">
              <w:rPr>
                <w:rFonts w:eastAsia="Times New Roman" w:cs="Calibri"/>
                <w:b/>
                <w:lang w:val="en-US" w:eastAsia="ar-SA"/>
              </w:rPr>
              <w:t>.</w:t>
            </w:r>
          </w:p>
          <w:p w:rsidR="00275DBA" w:rsidRPr="00275DBA" w:rsidRDefault="00275DBA" w:rsidP="00275DBA">
            <w:pPr>
              <w:suppressAutoHyphens/>
              <w:spacing w:after="0" w:line="240" w:lineRule="auto"/>
              <w:ind w:left="-162" w:right="-153"/>
              <w:jc w:val="center"/>
              <w:rPr>
                <w:rFonts w:eastAsia="Times New Roman" w:cs="Calibri"/>
                <w:lang w:eastAsia="ar-SA"/>
              </w:rPr>
            </w:pPr>
            <w:r w:rsidRPr="00275DBA">
              <w:rPr>
                <w:rFonts w:eastAsia="Times New Roman" w:cs="Calibri"/>
                <w:b/>
                <w:lang w:val="en-US" w:eastAsia="ar-SA"/>
              </w:rPr>
              <w:t>13</w:t>
            </w:r>
            <w:r w:rsidRPr="00275DBA">
              <w:rPr>
                <w:rFonts w:eastAsia="Times New Roman" w:cs="Calibri"/>
                <w:b/>
                <w:lang w:eastAsia="ar-SA"/>
              </w:rPr>
              <w:t>%</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1</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ΜΗΛΑ  </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1.200,00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eastAsia="ar-SA"/>
              </w:rPr>
              <w:t>1,80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2.160,00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280,80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2</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ΜΑΝΤΑΡΙΝΙΑ</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600,00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1,40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840,00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109,20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3</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ΑΧΛΑΔΙΑ</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600,00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2,50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1.500,00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val="en-US" w:eastAsia="ar-SA"/>
              </w:rPr>
            </w:pPr>
            <w:r w:rsidRPr="00275DBA">
              <w:rPr>
                <w:rFonts w:eastAsia="Times New Roman" w:cs="Calibri"/>
                <w:color w:val="000000"/>
                <w:lang w:eastAsia="ar-SA"/>
              </w:rPr>
              <w:t>19</w:t>
            </w:r>
            <w:r w:rsidRPr="00275DBA">
              <w:rPr>
                <w:rFonts w:eastAsia="Times New Roman" w:cs="Calibri"/>
                <w:color w:val="000000"/>
                <w:lang w:val="en-US" w:eastAsia="ar-SA"/>
              </w:rPr>
              <w:t>5,00</w:t>
            </w:r>
          </w:p>
        </w:tc>
      </w:tr>
      <w:tr w:rsidR="00275DBA" w:rsidRPr="00275DBA" w:rsidTr="0042687D">
        <w:trPr>
          <w:trHeight w:val="295"/>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4</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 ΜΠΑΝΑΝΕΣ</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750,00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1,90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1.425,00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185,25</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5</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ΠΑΤΑΤΕΣ</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3.500,00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eastAsia="ar-SA"/>
              </w:rPr>
              <w:t>0,75</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2.625,00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341,25</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6</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ΝΤΟΜΑΤΕΣ</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550,00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2,00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val="en-US" w:eastAsia="ar-SA"/>
              </w:rPr>
            </w:pPr>
            <w:r w:rsidRPr="00275DBA">
              <w:rPr>
                <w:rFonts w:eastAsia="Times New Roman" w:cs="Calibri"/>
                <w:color w:val="000000"/>
                <w:lang w:val="en-US" w:eastAsia="ar-SA"/>
              </w:rPr>
              <w:t>143,00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7</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ΚΡΕΜΜΥΔΙΑ  ΞΕΡΑ</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250,00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1,00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32,50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8</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ΚΑΡΟΤΑ</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1,20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15,60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9</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ΛΕΜΟΝΙΑ</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200,00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1,25</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32,50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10</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ΛΑΧΑΝΟ</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200,00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0,80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20,80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11</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ΚΟΛΟΚΥΘΑΚΙΑ</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eastAsia="ar-SA"/>
              </w:rPr>
              <w:t>1,50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19,50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12</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ΠΕΠΟΝΙ</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1.000,00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1,50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1.500,00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195,00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13</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ΚΑΡΠΟΥΖΙΑ</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1.000,00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1,10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143,00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14</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ΠΟΡΤΟΚΑΛΙΑ</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1.100,00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1,30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1.430,00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185,90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15</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ΦΡΑΟΥΛΕΣ</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200,00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2,90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580,00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75,40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16</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ΣΤΑΦΥΛΙΑ ΣΟΥΛΤΑΝΙΝΑ</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200,00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eastAsia="ar-SA"/>
              </w:rPr>
              <w:t>1,50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39,00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17</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ΒΕΡΙΚΟΚΑ</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200,00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eastAsia="ar-SA"/>
              </w:rPr>
              <w:t>2,00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52,00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18</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ΣΕΛΙΝΟ </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30,00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2,50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75,00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9,75</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19</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ΚΡΕΜΜΥΔΑΚΙΑ  </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50,00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0,50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3,25</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20</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ΜΕΛΙΤΖΑΝΕΣ</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200,00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1,50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39,00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21</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ΠΙΠΕΡΙΕΣ  ΓΙΑ ΓΕΜΙΣΜΑ</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300,00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1,50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450,00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58,50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22</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ΚΕΡΑΣΙΑ </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ΚΙΛΑ</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3,00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300,00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39,00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23</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ΣΚΟΡΔΑ</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ΤΜΧ</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0,50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6,50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24</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ΜΑΙΔΑΝΟΣ</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ΤΜΧ</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0,50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3,25</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25</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ΑΝΙΘΟΣ</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30,00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ΤΜΧ</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0,50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1,95</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26</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ΑΓΓΟΥΡΙΑ</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800,00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ΤΜΧ</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0,60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480,00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62,40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lang w:eastAsia="ar-SA"/>
              </w:rPr>
              <w:t>27</w:t>
            </w: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ΜΑΡΟΥΛΙΑ </w:t>
            </w:r>
          </w:p>
        </w:tc>
        <w:tc>
          <w:tcPr>
            <w:tcW w:w="1418"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15300000-1</w:t>
            </w:r>
          </w:p>
        </w:tc>
        <w:tc>
          <w:tcPr>
            <w:tcW w:w="127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300,00</w:t>
            </w:r>
          </w:p>
        </w:tc>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ΤΜΧ</w:t>
            </w:r>
          </w:p>
        </w:tc>
        <w:tc>
          <w:tcPr>
            <w:tcW w:w="851"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0,90</w:t>
            </w: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270,00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35,10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right"/>
              <w:rPr>
                <w:rFonts w:eastAsia="Times New Roman" w:cs="Calibri"/>
                <w:lang w:eastAsia="ar-SA"/>
              </w:rPr>
            </w:pP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lang w:eastAsia="ar-SA"/>
              </w:rPr>
            </w:pPr>
            <w:r w:rsidRPr="00275DBA">
              <w:rPr>
                <w:rFonts w:eastAsia="Times New Roman" w:cs="Calibri"/>
                <w:b/>
                <w:lang w:eastAsia="ar-SA"/>
              </w:rPr>
              <w:t xml:space="preserve">ΣΥΝΟΛΟ </w:t>
            </w:r>
          </w:p>
        </w:tc>
        <w:tc>
          <w:tcPr>
            <w:tcW w:w="141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1275"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val="en-US" w:eastAsia="ar-SA"/>
              </w:rPr>
            </w:pPr>
          </w:p>
        </w:tc>
        <w:tc>
          <w:tcPr>
            <w:tcW w:w="709"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851"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val="en-US" w:eastAsia="ar-SA"/>
              </w:rPr>
            </w:pP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b/>
                <w:lang w:eastAsia="ar-SA"/>
              </w:rPr>
            </w:pPr>
            <w:r w:rsidRPr="00275DBA">
              <w:rPr>
                <w:rFonts w:eastAsia="Times New Roman" w:cs="Calibri"/>
                <w:b/>
                <w:lang w:eastAsia="ar-SA"/>
              </w:rPr>
              <w:t>17.88</w:t>
            </w:r>
            <w:r w:rsidRPr="00275DBA">
              <w:rPr>
                <w:rFonts w:eastAsia="Times New Roman" w:cs="Calibri"/>
                <w:b/>
                <w:lang w:val="en-US" w:eastAsia="ar-SA"/>
              </w:rPr>
              <w:t>0</w:t>
            </w:r>
            <w:r w:rsidRPr="00275DBA">
              <w:rPr>
                <w:rFonts w:eastAsia="Times New Roman" w:cs="Calibri"/>
                <w:b/>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val="en-US" w:eastAsia="ar-SA"/>
              </w:rPr>
            </w:pPr>
            <w:r w:rsidRPr="00275DBA">
              <w:rPr>
                <w:rFonts w:eastAsia="Times New Roman" w:cs="Calibri"/>
                <w:b/>
                <w:lang w:eastAsia="ar-SA"/>
              </w:rPr>
              <w:t>2.32</w:t>
            </w:r>
            <w:r w:rsidRPr="00275DBA">
              <w:rPr>
                <w:rFonts w:eastAsia="Times New Roman" w:cs="Calibri"/>
                <w:b/>
                <w:lang w:val="en-US" w:eastAsia="ar-SA"/>
              </w:rPr>
              <w:t>4</w:t>
            </w:r>
            <w:r w:rsidRPr="00275DBA">
              <w:rPr>
                <w:rFonts w:eastAsia="Times New Roman" w:cs="Calibri"/>
                <w:b/>
                <w:lang w:eastAsia="ar-SA"/>
              </w:rPr>
              <w:t>,</w:t>
            </w:r>
            <w:r w:rsidRPr="00275DBA">
              <w:rPr>
                <w:rFonts w:eastAsia="Times New Roman" w:cs="Calibri"/>
                <w:b/>
                <w:lang w:val="en-US" w:eastAsia="ar-SA"/>
              </w:rPr>
              <w:t>40</w:t>
            </w:r>
          </w:p>
        </w:tc>
      </w:tr>
      <w:tr w:rsidR="00275DBA" w:rsidRPr="00275DBA" w:rsidTr="0042687D">
        <w:trPr>
          <w:jc w:val="center"/>
        </w:trPr>
        <w:tc>
          <w:tcPr>
            <w:tcW w:w="709"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jc w:val="right"/>
              <w:rPr>
                <w:rFonts w:eastAsia="Times New Roman" w:cs="Calibri"/>
                <w:lang w:eastAsia="ar-SA"/>
              </w:rPr>
            </w:pPr>
          </w:p>
        </w:tc>
        <w:tc>
          <w:tcPr>
            <w:tcW w:w="28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lang w:val="en-US" w:eastAsia="ar-SA"/>
              </w:rPr>
            </w:pPr>
            <w:r w:rsidRPr="00275DBA">
              <w:rPr>
                <w:rFonts w:eastAsia="Times New Roman" w:cs="Calibri"/>
                <w:b/>
                <w:bCs/>
                <w:lang w:eastAsia="ar-SA"/>
              </w:rPr>
              <w:t xml:space="preserve">ΓΕΝΙΚΟ ΣΥΝΟΛΟ ΟΜΑΔΑΣ </w:t>
            </w:r>
            <w:r w:rsidRPr="00275DBA">
              <w:rPr>
                <w:rFonts w:eastAsia="Times New Roman" w:cs="Calibri"/>
                <w:b/>
                <w:bCs/>
                <w:lang w:val="en-US" w:eastAsia="ar-SA"/>
              </w:rPr>
              <w:t>5</w:t>
            </w:r>
          </w:p>
        </w:tc>
        <w:tc>
          <w:tcPr>
            <w:tcW w:w="1418"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1275"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val="en-US" w:eastAsia="ar-SA"/>
              </w:rPr>
            </w:pPr>
          </w:p>
        </w:tc>
        <w:tc>
          <w:tcPr>
            <w:tcW w:w="709"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851" w:type="dxa"/>
            <w:tcBorders>
              <w:top w:val="single" w:sz="4" w:space="0" w:color="000000"/>
              <w:left w:val="single" w:sz="4" w:space="0" w:color="000000"/>
              <w:bottom w:val="single" w:sz="4" w:space="0" w:color="000000"/>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val="en-US" w:eastAsia="ar-SA"/>
              </w:rPr>
            </w:pPr>
          </w:p>
        </w:tc>
        <w:tc>
          <w:tcPr>
            <w:tcW w:w="1417"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napToGrid w:val="0"/>
              <w:spacing w:after="0" w:line="240" w:lineRule="auto"/>
              <w:rPr>
                <w:rFonts w:eastAsia="Times New Roman" w:cs="Calibri"/>
                <w:b/>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lang w:val="en-US" w:eastAsia="ar-SA"/>
              </w:rPr>
            </w:pPr>
            <w:r w:rsidRPr="00275DBA">
              <w:rPr>
                <w:rFonts w:eastAsia="Times New Roman" w:cs="Calibri"/>
                <w:b/>
                <w:lang w:eastAsia="ar-SA"/>
              </w:rPr>
              <w:t>20.20</w:t>
            </w:r>
            <w:r w:rsidRPr="00275DBA">
              <w:rPr>
                <w:rFonts w:eastAsia="Times New Roman" w:cs="Calibri"/>
                <w:b/>
                <w:lang w:val="en-US" w:eastAsia="ar-SA"/>
              </w:rPr>
              <w:t>4</w:t>
            </w:r>
            <w:r w:rsidRPr="00275DBA">
              <w:rPr>
                <w:rFonts w:eastAsia="Times New Roman" w:cs="Calibri"/>
                <w:b/>
                <w:lang w:eastAsia="ar-SA"/>
              </w:rPr>
              <w:t>,</w:t>
            </w:r>
            <w:r w:rsidRPr="00275DBA">
              <w:rPr>
                <w:rFonts w:eastAsia="Times New Roman" w:cs="Calibri"/>
                <w:b/>
                <w:lang w:val="en-US" w:eastAsia="ar-SA"/>
              </w:rPr>
              <w:t>40</w:t>
            </w:r>
          </w:p>
        </w:tc>
      </w:tr>
    </w:tbl>
    <w:p w:rsidR="00275DBA" w:rsidRPr="00275DBA" w:rsidRDefault="00275DBA" w:rsidP="00275DBA">
      <w:pPr>
        <w:tabs>
          <w:tab w:val="left" w:pos="0"/>
          <w:tab w:val="left" w:pos="4785"/>
        </w:tabs>
        <w:suppressAutoHyphens/>
        <w:spacing w:after="0" w:line="240" w:lineRule="auto"/>
        <w:rPr>
          <w:rFonts w:ascii="Bookman Old Style" w:eastAsia="Times New Roman" w:hAnsi="Bookman Old Style" w:cs="Tahoma"/>
          <w:color w:val="000000"/>
          <w:sz w:val="21"/>
          <w:szCs w:val="21"/>
          <w:lang w:eastAsia="ar-SA"/>
        </w:rPr>
      </w:pPr>
    </w:p>
    <w:p w:rsidR="00275DBA" w:rsidRPr="00275DBA" w:rsidRDefault="00275DBA" w:rsidP="00275DBA">
      <w:pPr>
        <w:tabs>
          <w:tab w:val="left" w:pos="0"/>
          <w:tab w:val="left" w:pos="4785"/>
        </w:tabs>
        <w:suppressAutoHyphens/>
        <w:spacing w:after="0" w:line="240" w:lineRule="auto"/>
        <w:rPr>
          <w:rFonts w:ascii="Bookman Old Style" w:eastAsia="Times New Roman" w:hAnsi="Bookman Old Style" w:cs="Tahoma"/>
          <w:color w:val="000000"/>
          <w:sz w:val="21"/>
          <w:szCs w:val="21"/>
          <w:lang w:eastAsia="ar-SA"/>
        </w:rPr>
      </w:pPr>
    </w:p>
    <w:tbl>
      <w:tblPr>
        <w:tblW w:w="10203" w:type="dxa"/>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2835"/>
        <w:gridCol w:w="1437"/>
        <w:gridCol w:w="1256"/>
        <w:gridCol w:w="709"/>
        <w:gridCol w:w="870"/>
        <w:gridCol w:w="1418"/>
        <w:gridCol w:w="1134"/>
      </w:tblGrid>
      <w:tr w:rsidR="00275DBA" w:rsidRPr="00275DBA" w:rsidTr="0042687D">
        <w:trPr>
          <w:tblHeader/>
          <w:jc w:val="center"/>
        </w:trPr>
        <w:tc>
          <w:tcPr>
            <w:tcW w:w="544" w:type="dxa"/>
            <w:tcBorders>
              <w:bottom w:val="single" w:sz="4" w:space="0" w:color="auto"/>
            </w:tcBorders>
            <w:shd w:val="clear" w:color="auto" w:fill="auto"/>
            <w:vAlign w:val="bottom"/>
          </w:tcPr>
          <w:p w:rsidR="00275DBA" w:rsidRPr="00275DBA" w:rsidRDefault="00275DBA" w:rsidP="00275DBA">
            <w:pPr>
              <w:suppressAutoHyphens/>
              <w:snapToGrid w:val="0"/>
              <w:spacing w:after="0" w:line="240" w:lineRule="auto"/>
              <w:jc w:val="right"/>
              <w:rPr>
                <w:rFonts w:eastAsia="Times New Roman" w:cs="Calibri"/>
                <w:lang w:val="en-US" w:eastAsia="ar-SA"/>
              </w:rPr>
            </w:pPr>
          </w:p>
        </w:tc>
        <w:tc>
          <w:tcPr>
            <w:tcW w:w="2835" w:type="dxa"/>
            <w:tcBorders>
              <w:bottom w:val="single" w:sz="4" w:space="0" w:color="auto"/>
            </w:tcBorders>
            <w:shd w:val="clear" w:color="auto" w:fill="auto"/>
          </w:tcPr>
          <w:p w:rsidR="00275DBA" w:rsidRPr="00275DBA" w:rsidRDefault="00275DBA" w:rsidP="00275DBA">
            <w:pPr>
              <w:suppressAutoHyphens/>
              <w:spacing w:after="0" w:line="240" w:lineRule="auto"/>
              <w:jc w:val="center"/>
              <w:rPr>
                <w:rFonts w:eastAsia="Times New Roman" w:cs="Calibri"/>
                <w:b/>
                <w:lang w:val="en-US" w:eastAsia="ar-SA"/>
              </w:rPr>
            </w:pPr>
            <w:r w:rsidRPr="00275DBA">
              <w:rPr>
                <w:rFonts w:eastAsia="Times New Roman" w:cs="Calibri"/>
                <w:b/>
                <w:lang w:eastAsia="ar-SA"/>
              </w:rPr>
              <w:t>ΟΜΑΔΑ</w:t>
            </w:r>
            <w:r w:rsidRPr="00275DBA">
              <w:rPr>
                <w:rFonts w:eastAsia="Times New Roman" w:cs="Calibri"/>
                <w:b/>
                <w:lang w:val="en-US" w:eastAsia="ar-SA"/>
              </w:rPr>
              <w:t xml:space="preserve">   </w:t>
            </w:r>
            <w:r w:rsidRPr="00275DBA">
              <w:rPr>
                <w:rFonts w:eastAsia="Times New Roman" w:cs="Calibri"/>
                <w:b/>
                <w:lang w:eastAsia="ar-SA"/>
              </w:rPr>
              <w:t>6</w:t>
            </w:r>
            <w:r w:rsidRPr="00275DBA">
              <w:rPr>
                <w:rFonts w:eastAsia="Times New Roman" w:cs="Calibri"/>
                <w:b/>
                <w:lang w:val="en-US" w:eastAsia="ar-SA"/>
              </w:rPr>
              <w:t xml:space="preserve">  :  </w:t>
            </w:r>
          </w:p>
          <w:p w:rsidR="00275DBA" w:rsidRPr="00275DBA" w:rsidRDefault="00275DBA" w:rsidP="00275DBA">
            <w:pPr>
              <w:suppressAutoHyphens/>
              <w:spacing w:after="0" w:line="240" w:lineRule="auto"/>
              <w:jc w:val="center"/>
              <w:rPr>
                <w:rFonts w:eastAsia="Times New Roman" w:cs="Calibri"/>
                <w:lang w:val="en-US" w:eastAsia="ar-SA"/>
              </w:rPr>
            </w:pPr>
            <w:r w:rsidRPr="00275DBA">
              <w:rPr>
                <w:rFonts w:eastAsia="Times New Roman" w:cs="Calibri"/>
                <w:b/>
                <w:lang w:eastAsia="ar-SA"/>
              </w:rPr>
              <w:t>ΚΑΤΕΨΥΓΜΕΝΑ ΛΑΧΑΝΙΚΑ</w:t>
            </w:r>
          </w:p>
        </w:tc>
        <w:tc>
          <w:tcPr>
            <w:tcW w:w="1437" w:type="dxa"/>
            <w:tcBorders>
              <w:bottom w:val="single" w:sz="4" w:space="0" w:color="auto"/>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val="en-US" w:eastAsia="ar-SA"/>
              </w:rPr>
            </w:pPr>
          </w:p>
        </w:tc>
        <w:tc>
          <w:tcPr>
            <w:tcW w:w="1256" w:type="dxa"/>
            <w:tcBorders>
              <w:bottom w:val="single" w:sz="4" w:space="0" w:color="auto"/>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val="en-US" w:eastAsia="ar-SA"/>
              </w:rPr>
            </w:pPr>
          </w:p>
        </w:tc>
        <w:tc>
          <w:tcPr>
            <w:tcW w:w="709" w:type="dxa"/>
            <w:tcBorders>
              <w:bottom w:val="single" w:sz="4" w:space="0" w:color="auto"/>
            </w:tcBorders>
            <w:shd w:val="clear" w:color="auto" w:fill="auto"/>
          </w:tcPr>
          <w:p w:rsidR="00275DBA" w:rsidRPr="00275DBA" w:rsidRDefault="00275DBA" w:rsidP="00275DBA">
            <w:pPr>
              <w:suppressAutoHyphens/>
              <w:snapToGrid w:val="0"/>
              <w:spacing w:after="0" w:line="240" w:lineRule="auto"/>
              <w:jc w:val="center"/>
              <w:rPr>
                <w:rFonts w:eastAsia="Times New Roman" w:cs="Calibri"/>
                <w:lang w:val="en-US" w:eastAsia="ar-SA"/>
              </w:rPr>
            </w:pPr>
          </w:p>
        </w:tc>
        <w:tc>
          <w:tcPr>
            <w:tcW w:w="870" w:type="dxa"/>
            <w:tcBorders>
              <w:bottom w:val="single" w:sz="4" w:space="0" w:color="auto"/>
            </w:tcBorders>
            <w:shd w:val="clear" w:color="auto" w:fill="auto"/>
            <w:vAlign w:val="bottom"/>
          </w:tcPr>
          <w:p w:rsidR="00275DBA" w:rsidRPr="00275DBA" w:rsidRDefault="00275DBA" w:rsidP="00275DBA">
            <w:pPr>
              <w:suppressAutoHyphens/>
              <w:snapToGrid w:val="0"/>
              <w:spacing w:after="0" w:line="240" w:lineRule="auto"/>
              <w:jc w:val="center"/>
              <w:rPr>
                <w:rFonts w:eastAsia="Times New Roman" w:cs="Calibri"/>
                <w:lang w:val="en-US" w:eastAsia="ar-SA"/>
              </w:rPr>
            </w:pPr>
          </w:p>
        </w:tc>
        <w:tc>
          <w:tcPr>
            <w:tcW w:w="1418" w:type="dxa"/>
            <w:tcBorders>
              <w:bottom w:val="single" w:sz="4" w:space="0" w:color="auto"/>
            </w:tcBorders>
          </w:tcPr>
          <w:p w:rsidR="00275DBA" w:rsidRPr="00275DBA" w:rsidRDefault="00275DBA" w:rsidP="00275DBA">
            <w:pPr>
              <w:suppressAutoHyphens/>
              <w:snapToGrid w:val="0"/>
              <w:spacing w:after="0" w:line="240" w:lineRule="auto"/>
              <w:rPr>
                <w:rFonts w:eastAsia="Times New Roman" w:cs="Calibri"/>
                <w:lang w:val="en-US" w:eastAsia="ar-SA"/>
              </w:rPr>
            </w:pPr>
          </w:p>
        </w:tc>
        <w:tc>
          <w:tcPr>
            <w:tcW w:w="1134" w:type="dxa"/>
            <w:tcBorders>
              <w:bottom w:val="single" w:sz="4" w:space="0" w:color="auto"/>
            </w:tcBorders>
          </w:tcPr>
          <w:p w:rsidR="00275DBA" w:rsidRPr="00275DBA" w:rsidRDefault="00275DBA" w:rsidP="00275DBA">
            <w:pPr>
              <w:suppressAutoHyphens/>
              <w:snapToGrid w:val="0"/>
              <w:spacing w:after="0" w:line="240" w:lineRule="auto"/>
              <w:rPr>
                <w:rFonts w:eastAsia="Times New Roman" w:cs="Calibri"/>
                <w:lang w:val="en-US" w:eastAsia="ar-SA"/>
              </w:rPr>
            </w:pPr>
          </w:p>
        </w:tc>
      </w:tr>
      <w:tr w:rsidR="00275DBA" w:rsidRPr="00275DBA" w:rsidTr="0042687D">
        <w:trPr>
          <w:jc w:val="center"/>
        </w:trPr>
        <w:tc>
          <w:tcPr>
            <w:tcW w:w="544" w:type="dxa"/>
            <w:tcBorders>
              <w:top w:val="single" w:sz="4" w:space="0" w:color="auto"/>
              <w:left w:val="single" w:sz="4" w:space="0" w:color="auto"/>
              <w:bottom w:val="single" w:sz="4" w:space="0" w:color="auto"/>
              <w:right w:val="single" w:sz="4" w:space="0" w:color="auto"/>
            </w:tcBorders>
            <w:shd w:val="clear" w:color="auto" w:fill="BFBFBF"/>
          </w:tcPr>
          <w:p w:rsidR="00275DBA" w:rsidRPr="00275DBA" w:rsidRDefault="00275DBA" w:rsidP="00275DBA">
            <w:pPr>
              <w:suppressAutoHyphens/>
              <w:spacing w:after="0" w:line="240" w:lineRule="auto"/>
              <w:ind w:right="-174"/>
              <w:rPr>
                <w:rFonts w:eastAsia="Times New Roman" w:cs="Calibri"/>
                <w:b/>
                <w:lang w:val="en-US" w:eastAsia="ar-SA"/>
              </w:rPr>
            </w:pPr>
            <w:r w:rsidRPr="00275DBA">
              <w:rPr>
                <w:rFonts w:eastAsia="Times New Roman" w:cs="Calibri"/>
                <w:b/>
                <w:lang w:eastAsia="ar-SA"/>
              </w:rPr>
              <w:t>Α</w:t>
            </w:r>
            <w:r w:rsidRPr="00275DBA">
              <w:rPr>
                <w:rFonts w:eastAsia="Times New Roman" w:cs="Calibri"/>
                <w:b/>
                <w:lang w:val="en-US" w:eastAsia="ar-SA"/>
              </w:rPr>
              <w:t>/</w:t>
            </w:r>
            <w:r w:rsidRPr="00275DBA">
              <w:rPr>
                <w:rFonts w:eastAsia="Times New Roman" w:cs="Calibri"/>
                <w:b/>
                <w:lang w:eastAsia="ar-SA"/>
              </w:rPr>
              <w:t>Α</w:t>
            </w:r>
          </w:p>
        </w:tc>
        <w:tc>
          <w:tcPr>
            <w:tcW w:w="2835" w:type="dxa"/>
            <w:tcBorders>
              <w:top w:val="single" w:sz="4" w:space="0" w:color="auto"/>
              <w:left w:val="single" w:sz="4" w:space="0" w:color="auto"/>
              <w:bottom w:val="single" w:sz="4" w:space="0" w:color="auto"/>
              <w:right w:val="single" w:sz="4" w:space="0" w:color="auto"/>
            </w:tcBorders>
            <w:shd w:val="clear" w:color="auto" w:fill="BFBFBF"/>
            <w:vAlign w:val="center"/>
          </w:tcPr>
          <w:p w:rsidR="00275DBA" w:rsidRPr="00275DBA" w:rsidRDefault="00275DBA" w:rsidP="00275DBA">
            <w:pPr>
              <w:suppressAutoHyphens/>
              <w:spacing w:after="0" w:line="240" w:lineRule="auto"/>
              <w:ind w:right="-174"/>
              <w:jc w:val="center"/>
              <w:rPr>
                <w:rFonts w:eastAsia="Times New Roman" w:cs="Calibri"/>
                <w:b/>
                <w:lang w:val="en-US" w:eastAsia="ar-SA"/>
              </w:rPr>
            </w:pPr>
            <w:r w:rsidRPr="00275DBA">
              <w:rPr>
                <w:rFonts w:eastAsia="Times New Roman" w:cs="Calibri"/>
                <w:b/>
                <w:lang w:eastAsia="ar-SA"/>
              </w:rPr>
              <w:t>ΕΙΔΟΣ</w:t>
            </w: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val="en-US" w:eastAsia="ar-SA"/>
              </w:rPr>
            </w:pPr>
            <w:r w:rsidRPr="00275DBA">
              <w:rPr>
                <w:rFonts w:eastAsia="Times New Roman" w:cs="Calibri"/>
                <w:b/>
                <w:lang w:val="en-US" w:eastAsia="ar-SA"/>
              </w:rPr>
              <w:t>CPV</w:t>
            </w:r>
          </w:p>
        </w:tc>
        <w:tc>
          <w:tcPr>
            <w:tcW w:w="1256" w:type="dxa"/>
            <w:tcBorders>
              <w:top w:val="single" w:sz="4" w:space="0" w:color="auto"/>
              <w:left w:val="single" w:sz="4" w:space="0" w:color="auto"/>
              <w:bottom w:val="single" w:sz="4" w:space="0" w:color="auto"/>
              <w:right w:val="single" w:sz="4" w:space="0" w:color="auto"/>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val="en-US" w:eastAsia="ar-SA"/>
              </w:rPr>
            </w:pPr>
            <w:r w:rsidRPr="00275DBA">
              <w:rPr>
                <w:rFonts w:eastAsia="Times New Roman" w:cs="Calibri"/>
                <w:b/>
                <w:lang w:eastAsia="ar-SA"/>
              </w:rPr>
              <w:t>ΠΟΣΟΤΗΤΑ</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val="en-US" w:eastAsia="ar-SA"/>
              </w:rPr>
            </w:pPr>
            <w:r w:rsidRPr="00275DBA">
              <w:rPr>
                <w:rFonts w:eastAsia="Times New Roman" w:cs="Calibri"/>
                <w:b/>
                <w:lang w:eastAsia="ar-SA"/>
              </w:rPr>
              <w:t>ΤΥΠΟΣ</w:t>
            </w:r>
          </w:p>
        </w:tc>
        <w:tc>
          <w:tcPr>
            <w:tcW w:w="870" w:type="dxa"/>
            <w:tcBorders>
              <w:top w:val="single" w:sz="4" w:space="0" w:color="auto"/>
              <w:left w:val="single" w:sz="4" w:space="0" w:color="auto"/>
              <w:bottom w:val="single" w:sz="4" w:space="0" w:color="auto"/>
              <w:right w:val="single" w:sz="4" w:space="0" w:color="auto"/>
            </w:tcBorders>
            <w:shd w:val="clear" w:color="auto" w:fill="BFBFBF"/>
            <w:vAlign w:val="center"/>
          </w:tcPr>
          <w:p w:rsidR="00275DBA" w:rsidRPr="00275DBA" w:rsidRDefault="00275DBA" w:rsidP="00275DBA">
            <w:pPr>
              <w:suppressAutoHyphens/>
              <w:spacing w:after="0" w:line="240" w:lineRule="auto"/>
              <w:ind w:left="-162" w:right="-153"/>
              <w:jc w:val="center"/>
              <w:rPr>
                <w:rFonts w:eastAsia="Times New Roman" w:cs="Calibri"/>
                <w:b/>
                <w:lang w:val="en-US" w:eastAsia="ar-SA"/>
              </w:rPr>
            </w:pPr>
            <w:r w:rsidRPr="00275DBA">
              <w:rPr>
                <w:rFonts w:eastAsia="Times New Roman" w:cs="Calibri"/>
                <w:b/>
                <w:lang w:eastAsia="ar-SA"/>
              </w:rPr>
              <w:t>ΤΙΜΗ</w:t>
            </w:r>
          </w:p>
          <w:p w:rsidR="00275DBA" w:rsidRPr="00275DBA" w:rsidRDefault="00275DBA" w:rsidP="00275DBA">
            <w:pPr>
              <w:suppressAutoHyphens/>
              <w:spacing w:after="0" w:line="240" w:lineRule="auto"/>
              <w:ind w:left="-162" w:right="-153"/>
              <w:jc w:val="center"/>
              <w:rPr>
                <w:rFonts w:eastAsia="Times New Roman" w:cs="Calibri"/>
                <w:b/>
                <w:lang w:val="en-US" w:eastAsia="ar-SA"/>
              </w:rPr>
            </w:pPr>
            <w:r w:rsidRPr="00275DBA">
              <w:rPr>
                <w:rFonts w:eastAsia="Times New Roman" w:cs="Calibri"/>
                <w:b/>
                <w:lang w:val="en-US" w:eastAsia="ar-SA"/>
              </w:rPr>
              <w:t xml:space="preserve"> </w:t>
            </w:r>
            <w:r w:rsidRPr="00275DBA">
              <w:rPr>
                <w:rFonts w:eastAsia="Times New Roman" w:cs="Calibri"/>
                <w:b/>
                <w:lang w:eastAsia="ar-SA"/>
              </w:rPr>
              <w:t>ΜΟΝΑΔΟΣ</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ΣΥΝΟΛΙΚΟ ΚΟΣΤΟΣ</w:t>
            </w:r>
          </w:p>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(χωρίς Φ.ΠΑ.)</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Φ.Π.Α.</w:t>
            </w:r>
          </w:p>
          <w:p w:rsidR="00275DBA" w:rsidRPr="00275DBA" w:rsidRDefault="00275DBA" w:rsidP="00275DBA">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13%</w:t>
            </w:r>
          </w:p>
        </w:tc>
      </w:tr>
      <w:tr w:rsidR="00275DBA" w:rsidRPr="00275DBA" w:rsidTr="0042687D">
        <w:tblPrEx>
          <w:tblLook w:val="04A0" w:firstRow="1" w:lastRow="0" w:firstColumn="1" w:lastColumn="0" w:noHBand="0" w:noVBand="1"/>
        </w:tblPrEx>
        <w:trPr>
          <w:trHeight w:val="30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DBA" w:rsidRPr="00275DBA" w:rsidRDefault="00275DBA" w:rsidP="00275DBA">
            <w:pPr>
              <w:spacing w:after="0" w:line="240" w:lineRule="auto"/>
              <w:jc w:val="center"/>
              <w:rPr>
                <w:rFonts w:eastAsia="Times New Roman" w:cs="Calibri"/>
                <w:i/>
                <w:iCs/>
                <w:color w:val="000000"/>
                <w:lang w:eastAsia="el-GR"/>
              </w:rPr>
            </w:pPr>
            <w:r w:rsidRPr="00275DBA">
              <w:rPr>
                <w:rFonts w:eastAsia="Times New Roman" w:cs="Calibri"/>
                <w:i/>
                <w:iCs/>
                <w:color w:val="000000"/>
                <w:lang w:eastAsia="el-GR"/>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ΣΠΑΝΑΚΙ  ΚΑΤΕΨΥΓΜΕΝΟ</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50,00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ΚΙΛΑ</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3,80</w:t>
            </w:r>
          </w:p>
        </w:tc>
        <w:tc>
          <w:tcPr>
            <w:tcW w:w="1418"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eastAsia="ar-SA"/>
              </w:rPr>
              <w:t>190,00</w:t>
            </w:r>
          </w:p>
        </w:tc>
        <w:tc>
          <w:tcPr>
            <w:tcW w:w="1134"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24,70</w:t>
            </w:r>
          </w:p>
        </w:tc>
      </w:tr>
      <w:tr w:rsidR="00275DBA" w:rsidRPr="00275DBA" w:rsidTr="0042687D">
        <w:tblPrEx>
          <w:tblLook w:val="04A0" w:firstRow="1" w:lastRow="0" w:firstColumn="1" w:lastColumn="0" w:noHBand="0" w:noVBand="1"/>
        </w:tblPrEx>
        <w:trPr>
          <w:trHeight w:val="30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DBA" w:rsidRPr="00275DBA" w:rsidRDefault="00275DBA" w:rsidP="00275DBA">
            <w:pPr>
              <w:spacing w:after="0" w:line="240" w:lineRule="auto"/>
              <w:jc w:val="center"/>
              <w:rPr>
                <w:rFonts w:eastAsia="Times New Roman" w:cs="Calibri"/>
                <w:i/>
                <w:iCs/>
                <w:color w:val="000000"/>
                <w:lang w:eastAsia="el-GR"/>
              </w:rPr>
            </w:pPr>
            <w:r w:rsidRPr="00275DBA">
              <w:rPr>
                <w:rFonts w:eastAsia="Times New Roman" w:cs="Calibri"/>
                <w:i/>
                <w:iCs/>
                <w:color w:val="000000"/>
                <w:lang w:eastAsia="el-GR"/>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ΑΡΑΚΑΣ ΚΑΤΕΨΥΓΜΕΝΟΣ</w:t>
            </w:r>
          </w:p>
        </w:tc>
        <w:tc>
          <w:tcPr>
            <w:tcW w:w="1437" w:type="dxa"/>
            <w:tcBorders>
              <w:top w:val="single" w:sz="4" w:space="0" w:color="auto"/>
              <w:left w:val="single" w:sz="4" w:space="0" w:color="auto"/>
              <w:bottom w:val="single" w:sz="4" w:space="0" w:color="auto"/>
              <w:right w:val="single" w:sz="4" w:space="0" w:color="auto"/>
            </w:tcBorders>
            <w:shd w:val="clear" w:color="auto" w:fill="auto"/>
            <w:noWrap/>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80,00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ΚΙΛΑ</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eastAsia="ar-SA"/>
              </w:rPr>
              <w:t>3,80</w:t>
            </w:r>
          </w:p>
        </w:tc>
        <w:tc>
          <w:tcPr>
            <w:tcW w:w="1418"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304,00</w:t>
            </w:r>
          </w:p>
        </w:tc>
        <w:tc>
          <w:tcPr>
            <w:tcW w:w="1134"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39,52</w:t>
            </w:r>
          </w:p>
        </w:tc>
      </w:tr>
      <w:tr w:rsidR="00275DBA" w:rsidRPr="00275DBA" w:rsidTr="0042687D">
        <w:tblPrEx>
          <w:tblLook w:val="04A0" w:firstRow="1" w:lastRow="0" w:firstColumn="1" w:lastColumn="0" w:noHBand="0" w:noVBand="1"/>
        </w:tblPrEx>
        <w:trPr>
          <w:trHeight w:val="30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DBA" w:rsidRPr="00275DBA" w:rsidRDefault="00275DBA" w:rsidP="00275DBA">
            <w:pPr>
              <w:spacing w:after="0" w:line="240" w:lineRule="auto"/>
              <w:jc w:val="center"/>
              <w:rPr>
                <w:rFonts w:eastAsia="Times New Roman" w:cs="Calibri"/>
                <w:i/>
                <w:iCs/>
                <w:color w:val="000000"/>
                <w:lang w:eastAsia="el-GR"/>
              </w:rPr>
            </w:pPr>
            <w:r w:rsidRPr="00275DBA">
              <w:rPr>
                <w:rFonts w:eastAsia="Times New Roman" w:cs="Calibri"/>
                <w:i/>
                <w:iCs/>
                <w:color w:val="000000"/>
                <w:lang w:eastAsia="el-GR"/>
              </w:rPr>
              <w:t>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DBA" w:rsidRPr="00275DBA" w:rsidRDefault="00275DBA" w:rsidP="00275DBA">
            <w:pPr>
              <w:suppressAutoHyphens/>
              <w:spacing w:after="0" w:line="240" w:lineRule="auto"/>
              <w:rPr>
                <w:rFonts w:eastAsia="Times New Roman" w:cs="Calibri"/>
                <w:color w:val="000000"/>
                <w:lang w:eastAsia="ar-SA"/>
              </w:rPr>
            </w:pPr>
            <w:r w:rsidRPr="00275DBA">
              <w:rPr>
                <w:rFonts w:eastAsia="Times New Roman" w:cs="Calibri"/>
                <w:color w:val="000000"/>
                <w:lang w:eastAsia="ar-SA"/>
              </w:rPr>
              <w:t xml:space="preserve">ΦΑΣΟΛΑΚΙΑ  ΚΑΤΕΨΥΓΜΕΝΑ </w:t>
            </w:r>
          </w:p>
        </w:tc>
        <w:tc>
          <w:tcPr>
            <w:tcW w:w="1437" w:type="dxa"/>
            <w:tcBorders>
              <w:top w:val="single" w:sz="4" w:space="0" w:color="auto"/>
              <w:left w:val="single" w:sz="4" w:space="0" w:color="auto"/>
              <w:bottom w:val="single" w:sz="4" w:space="0" w:color="auto"/>
              <w:right w:val="single" w:sz="4" w:space="0" w:color="auto"/>
            </w:tcBorders>
            <w:shd w:val="clear" w:color="auto" w:fill="auto"/>
            <w:noWrap/>
          </w:tcPr>
          <w:p w:rsidR="00275DBA" w:rsidRPr="00275DBA" w:rsidRDefault="00275DBA" w:rsidP="00275DBA">
            <w:pPr>
              <w:spacing w:after="0" w:line="240" w:lineRule="auto"/>
              <w:rPr>
                <w:rFonts w:ascii="Tahoma" w:eastAsia="Times New Roman" w:hAnsi="Tahoma" w:cs="Tahoma"/>
                <w:sz w:val="18"/>
                <w:szCs w:val="18"/>
                <w:lang w:eastAsia="el-GR"/>
              </w:rPr>
            </w:pPr>
            <w:r w:rsidRPr="00275DBA">
              <w:rPr>
                <w:rFonts w:ascii="Tahoma" w:eastAsia="Times New Roman" w:hAnsi="Tahoma" w:cs="Tahoma"/>
                <w:sz w:val="18"/>
                <w:szCs w:val="18"/>
                <w:lang w:eastAsia="el-GR"/>
              </w:rPr>
              <w:t>15800000-6</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80,00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DBA" w:rsidRPr="00275DBA" w:rsidRDefault="00275DBA" w:rsidP="00275DBA">
            <w:pPr>
              <w:suppressAutoHyphens/>
              <w:spacing w:after="0" w:line="240" w:lineRule="auto"/>
              <w:rPr>
                <w:rFonts w:eastAsia="Times New Roman" w:cs="Calibri"/>
                <w:color w:val="000000"/>
                <w:lang w:val="en-US" w:eastAsia="ar-SA"/>
              </w:rPr>
            </w:pPr>
            <w:r w:rsidRPr="00275DBA">
              <w:rPr>
                <w:rFonts w:eastAsia="Times New Roman" w:cs="Calibri"/>
                <w:color w:val="000000"/>
                <w:lang w:eastAsia="ar-SA"/>
              </w:rPr>
              <w:t>ΚΙΛΑ</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DBA" w:rsidRPr="00275DBA" w:rsidRDefault="00275DBA" w:rsidP="00275DBA">
            <w:pPr>
              <w:suppressAutoHyphens/>
              <w:spacing w:after="0" w:line="240" w:lineRule="auto"/>
              <w:jc w:val="right"/>
              <w:rPr>
                <w:rFonts w:eastAsia="Times New Roman" w:cs="Calibri"/>
                <w:color w:val="000000"/>
                <w:lang w:val="en-US" w:eastAsia="ar-SA"/>
              </w:rPr>
            </w:pPr>
            <w:r w:rsidRPr="00275DBA">
              <w:rPr>
                <w:rFonts w:eastAsia="Times New Roman" w:cs="Calibri"/>
                <w:color w:val="000000"/>
                <w:lang w:val="en-US" w:eastAsia="ar-SA"/>
              </w:rPr>
              <w:t>3,80</w:t>
            </w:r>
          </w:p>
        </w:tc>
        <w:tc>
          <w:tcPr>
            <w:tcW w:w="1418"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uppressAutoHyphens/>
              <w:spacing w:after="0" w:line="240" w:lineRule="auto"/>
              <w:jc w:val="right"/>
              <w:rPr>
                <w:rFonts w:eastAsia="Times New Roman" w:cs="Calibri"/>
                <w:color w:val="000000"/>
                <w:lang w:eastAsia="ar-SA"/>
              </w:rPr>
            </w:pPr>
            <w:r w:rsidRPr="00275DBA">
              <w:rPr>
                <w:rFonts w:eastAsia="Times New Roman" w:cs="Calibri"/>
                <w:color w:val="000000"/>
                <w:lang w:val="en-US" w:eastAsia="ar-SA"/>
              </w:rPr>
              <w:t>304,00</w:t>
            </w:r>
          </w:p>
        </w:tc>
        <w:tc>
          <w:tcPr>
            <w:tcW w:w="1134"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uppressAutoHyphens/>
              <w:spacing w:after="0" w:line="240" w:lineRule="auto"/>
              <w:jc w:val="right"/>
              <w:rPr>
                <w:rFonts w:eastAsia="Times New Roman" w:cs="Calibri"/>
                <w:lang w:eastAsia="ar-SA"/>
              </w:rPr>
            </w:pPr>
            <w:r w:rsidRPr="00275DBA">
              <w:rPr>
                <w:rFonts w:eastAsia="Times New Roman" w:cs="Calibri"/>
                <w:color w:val="000000"/>
                <w:lang w:eastAsia="ar-SA"/>
              </w:rPr>
              <w:t>39,52</w:t>
            </w:r>
          </w:p>
        </w:tc>
      </w:tr>
      <w:tr w:rsidR="00275DBA" w:rsidRPr="00275DBA" w:rsidTr="0042687D">
        <w:tblPrEx>
          <w:tblLook w:val="04A0" w:firstRow="1" w:lastRow="0" w:firstColumn="1" w:lastColumn="0" w:noHBand="0" w:noVBand="1"/>
        </w:tblPrEx>
        <w:trPr>
          <w:trHeight w:val="33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DBA" w:rsidRPr="00275DBA" w:rsidRDefault="00275DBA" w:rsidP="00275DBA">
            <w:pPr>
              <w:spacing w:after="0" w:line="240" w:lineRule="auto"/>
              <w:jc w:val="center"/>
              <w:rPr>
                <w:rFonts w:eastAsia="Times New Roman" w:cs="Calibri"/>
                <w:lang w:eastAsia="el-GR"/>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DBA" w:rsidRPr="00275DBA" w:rsidRDefault="00275DBA" w:rsidP="00275DBA">
            <w:pPr>
              <w:suppressAutoHyphens/>
              <w:spacing w:after="0" w:line="240" w:lineRule="auto"/>
              <w:rPr>
                <w:rFonts w:eastAsia="Times New Roman" w:cs="Calibri"/>
                <w:lang w:eastAsia="ar-SA"/>
              </w:rPr>
            </w:pPr>
            <w:r w:rsidRPr="00275DBA">
              <w:rPr>
                <w:rFonts w:eastAsia="Times New Roman" w:cs="Calibri"/>
                <w:b/>
                <w:lang w:eastAsia="ar-SA"/>
              </w:rPr>
              <w:t xml:space="preserve">ΣΥΝΟΛΟ </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rsidR="00275DBA" w:rsidRPr="00275DBA" w:rsidRDefault="00275DBA" w:rsidP="00275DBA">
            <w:pPr>
              <w:suppressAutoHyphens/>
              <w:snapToGrid w:val="0"/>
              <w:spacing w:after="0" w:line="240" w:lineRule="auto"/>
              <w:jc w:val="center"/>
              <w:rPr>
                <w:rFonts w:eastAsia="Times New Roman" w:cs="Calibri"/>
                <w:lang w:val="en-US" w:eastAsia="ar-SA"/>
              </w:rPr>
            </w:pPr>
          </w:p>
        </w:tc>
        <w:tc>
          <w:tcPr>
            <w:tcW w:w="709" w:type="dxa"/>
            <w:tcBorders>
              <w:top w:val="single" w:sz="4" w:space="0" w:color="auto"/>
              <w:left w:val="single" w:sz="4" w:space="0" w:color="auto"/>
              <w:bottom w:val="single" w:sz="4" w:space="0" w:color="auto"/>
              <w:right w:val="single" w:sz="4" w:space="0" w:color="auto"/>
            </w:tcBorders>
            <w:shd w:val="clear" w:color="808080" w:fill="969696"/>
            <w:noWrap/>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rsidR="00275DBA" w:rsidRPr="00275DBA" w:rsidRDefault="00275DBA" w:rsidP="00275DBA">
            <w:pPr>
              <w:suppressAutoHyphens/>
              <w:snapToGrid w:val="0"/>
              <w:spacing w:after="0" w:line="240" w:lineRule="auto"/>
              <w:jc w:val="center"/>
              <w:rPr>
                <w:rFonts w:eastAsia="Times New Roman" w:cs="Calibri"/>
                <w:lang w:val="en-US"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jc w:val="right"/>
              <w:rPr>
                <w:rFonts w:eastAsia="Times New Roman" w:cs="Calibri"/>
                <w:b/>
                <w:lang w:eastAsia="el-GR"/>
              </w:rPr>
            </w:pPr>
            <w:r w:rsidRPr="00275DBA">
              <w:rPr>
                <w:rFonts w:eastAsia="Times New Roman" w:cs="Calibri"/>
                <w:b/>
                <w:lang w:eastAsia="el-GR"/>
              </w:rPr>
              <w:t>798,00</w:t>
            </w:r>
          </w:p>
        </w:tc>
        <w:tc>
          <w:tcPr>
            <w:tcW w:w="1134"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pacing w:after="0" w:line="240" w:lineRule="auto"/>
              <w:jc w:val="right"/>
              <w:rPr>
                <w:rFonts w:eastAsia="Times New Roman" w:cs="Calibri"/>
                <w:b/>
                <w:lang w:eastAsia="el-GR"/>
              </w:rPr>
            </w:pPr>
            <w:r w:rsidRPr="00275DBA">
              <w:rPr>
                <w:rFonts w:eastAsia="Times New Roman" w:cs="Calibri"/>
                <w:b/>
                <w:lang w:eastAsia="el-GR"/>
              </w:rPr>
              <w:t>103,74</w:t>
            </w:r>
          </w:p>
        </w:tc>
      </w:tr>
      <w:tr w:rsidR="00275DBA" w:rsidRPr="00275DBA" w:rsidTr="0042687D">
        <w:tblPrEx>
          <w:tblLook w:val="04A0" w:firstRow="1" w:lastRow="0" w:firstColumn="1" w:lastColumn="0" w:noHBand="0" w:noVBand="1"/>
        </w:tblPrEx>
        <w:trPr>
          <w:trHeight w:val="30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DBA" w:rsidRPr="00275DBA" w:rsidRDefault="00275DBA" w:rsidP="00275DBA">
            <w:pPr>
              <w:spacing w:after="0" w:line="240" w:lineRule="auto"/>
              <w:jc w:val="center"/>
              <w:rPr>
                <w:rFonts w:eastAsia="Times New Roman" w:cs="Calibri"/>
                <w:b/>
                <w:bCs/>
                <w:lang w:eastAsia="el-GR"/>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DBA" w:rsidRPr="00275DBA" w:rsidRDefault="00275DBA" w:rsidP="00275DBA">
            <w:pPr>
              <w:suppressAutoHyphens/>
              <w:spacing w:after="0" w:line="240" w:lineRule="auto"/>
              <w:rPr>
                <w:rFonts w:eastAsia="Times New Roman" w:cs="Calibri"/>
                <w:lang w:eastAsia="ar-SA"/>
              </w:rPr>
            </w:pPr>
            <w:r w:rsidRPr="00275DBA">
              <w:rPr>
                <w:rFonts w:eastAsia="Times New Roman" w:cs="Calibri"/>
                <w:b/>
                <w:bCs/>
                <w:lang w:eastAsia="ar-SA"/>
              </w:rPr>
              <w:t>ΓΕΝΙΚΟ ΣΥΝΟΛΟ ΟΜΑΔΑΣ 6</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rsidR="00275DBA" w:rsidRPr="00275DBA" w:rsidRDefault="00275DBA" w:rsidP="00275DBA">
            <w:pPr>
              <w:suppressAutoHyphens/>
              <w:snapToGrid w:val="0"/>
              <w:spacing w:after="0" w:line="240" w:lineRule="auto"/>
              <w:jc w:val="center"/>
              <w:rPr>
                <w:rFonts w:eastAsia="Times New Roman" w:cs="Calibri"/>
                <w:lang w:val="en-US"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75DBA" w:rsidRPr="00275DBA" w:rsidRDefault="00275DBA" w:rsidP="00275DBA">
            <w:pPr>
              <w:suppressAutoHyphens/>
              <w:snapToGrid w:val="0"/>
              <w:spacing w:after="0" w:line="240" w:lineRule="auto"/>
              <w:jc w:val="center"/>
              <w:rPr>
                <w:rFonts w:eastAsia="Times New Roman" w:cs="Calibri"/>
                <w:lang w:eastAsia="ar-SA"/>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rsidR="00275DBA" w:rsidRPr="00275DBA" w:rsidRDefault="00275DBA" w:rsidP="00275DBA">
            <w:pPr>
              <w:suppressAutoHyphens/>
              <w:snapToGrid w:val="0"/>
              <w:spacing w:after="0" w:line="240" w:lineRule="auto"/>
              <w:jc w:val="center"/>
              <w:rPr>
                <w:rFonts w:eastAsia="Times New Roman" w:cs="Calibri"/>
                <w:lang w:val="en-US"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uppressAutoHyphens/>
              <w:snapToGrid w:val="0"/>
              <w:spacing w:after="0" w:line="240" w:lineRule="auto"/>
              <w:jc w:val="right"/>
              <w:rPr>
                <w:rFonts w:eastAsia="Times New Roman" w:cs="Calibri"/>
                <w:b/>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275DBA">
            <w:pPr>
              <w:suppressAutoHyphens/>
              <w:spacing w:after="0" w:line="240" w:lineRule="auto"/>
              <w:jc w:val="right"/>
              <w:rPr>
                <w:rFonts w:eastAsia="Times New Roman" w:cs="Calibri"/>
                <w:b/>
                <w:lang w:eastAsia="ar-SA"/>
              </w:rPr>
            </w:pPr>
            <w:r w:rsidRPr="00275DBA">
              <w:rPr>
                <w:rFonts w:eastAsia="Times New Roman" w:cs="Calibri"/>
                <w:b/>
                <w:lang w:eastAsia="ar-SA"/>
              </w:rPr>
              <w:t>901,74</w:t>
            </w:r>
          </w:p>
        </w:tc>
      </w:tr>
    </w:tbl>
    <w:p w:rsidR="00275DBA" w:rsidRDefault="00275DBA" w:rsidP="00275DBA">
      <w:pPr>
        <w:tabs>
          <w:tab w:val="left" w:pos="0"/>
          <w:tab w:val="left" w:pos="4785"/>
        </w:tabs>
        <w:suppressAutoHyphens/>
        <w:spacing w:after="0" w:line="240" w:lineRule="auto"/>
        <w:rPr>
          <w:rFonts w:ascii="Bookman Old Style" w:eastAsia="Times New Roman" w:hAnsi="Bookman Old Style" w:cs="Tahoma"/>
          <w:color w:val="000000"/>
          <w:sz w:val="21"/>
          <w:szCs w:val="21"/>
          <w:lang w:eastAsia="ar-SA"/>
        </w:rPr>
      </w:pPr>
    </w:p>
    <w:p w:rsidR="00571215" w:rsidRDefault="00571215" w:rsidP="00275DBA">
      <w:pPr>
        <w:tabs>
          <w:tab w:val="left" w:pos="0"/>
          <w:tab w:val="left" w:pos="4785"/>
        </w:tabs>
        <w:suppressAutoHyphens/>
        <w:spacing w:after="0" w:line="240" w:lineRule="auto"/>
        <w:rPr>
          <w:rFonts w:ascii="Bookman Old Style" w:eastAsia="Times New Roman" w:hAnsi="Bookman Old Style" w:cs="Tahoma"/>
          <w:color w:val="000000"/>
          <w:sz w:val="21"/>
          <w:szCs w:val="21"/>
          <w:lang w:eastAsia="ar-SA"/>
        </w:rPr>
      </w:pPr>
    </w:p>
    <w:p w:rsidR="00571215" w:rsidRDefault="00571215" w:rsidP="00275DBA">
      <w:pPr>
        <w:tabs>
          <w:tab w:val="left" w:pos="0"/>
          <w:tab w:val="left" w:pos="4785"/>
        </w:tabs>
        <w:suppressAutoHyphens/>
        <w:spacing w:after="0" w:line="240" w:lineRule="auto"/>
        <w:rPr>
          <w:rFonts w:ascii="Bookman Old Style" w:eastAsia="Times New Roman" w:hAnsi="Bookman Old Style" w:cs="Tahoma"/>
          <w:color w:val="000000"/>
          <w:sz w:val="21"/>
          <w:szCs w:val="21"/>
          <w:lang w:eastAsia="ar-SA"/>
        </w:rPr>
      </w:pPr>
    </w:p>
    <w:p w:rsidR="00571215" w:rsidRPr="00275DBA" w:rsidRDefault="00571215" w:rsidP="00275DBA">
      <w:pPr>
        <w:tabs>
          <w:tab w:val="left" w:pos="0"/>
          <w:tab w:val="left" w:pos="4785"/>
        </w:tabs>
        <w:suppressAutoHyphens/>
        <w:spacing w:after="0" w:line="240" w:lineRule="auto"/>
        <w:rPr>
          <w:rFonts w:ascii="Bookman Old Style" w:eastAsia="Times New Roman" w:hAnsi="Bookman Old Style" w:cs="Tahoma"/>
          <w:color w:val="000000"/>
          <w:sz w:val="21"/>
          <w:szCs w:val="21"/>
          <w:lang w:eastAsia="ar-SA"/>
        </w:rPr>
      </w:pPr>
    </w:p>
    <w:p w:rsidR="00275DBA" w:rsidRPr="00275DBA" w:rsidRDefault="00275DBA" w:rsidP="00275DBA">
      <w:pPr>
        <w:tabs>
          <w:tab w:val="left" w:pos="0"/>
          <w:tab w:val="left" w:pos="4785"/>
        </w:tabs>
        <w:suppressAutoHyphens/>
        <w:spacing w:after="0" w:line="240" w:lineRule="auto"/>
        <w:rPr>
          <w:rFonts w:ascii="Bookman Old Style" w:eastAsia="Times New Roman" w:hAnsi="Bookman Old Style" w:cs="Tahoma"/>
          <w:color w:val="000000"/>
          <w:sz w:val="21"/>
          <w:szCs w:val="21"/>
          <w:lang w:eastAsia="ar-SA"/>
        </w:rPr>
      </w:pPr>
    </w:p>
    <w:tbl>
      <w:tblPr>
        <w:tblW w:w="10628" w:type="dxa"/>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845"/>
        <w:gridCol w:w="1553"/>
        <w:gridCol w:w="1165"/>
        <w:gridCol w:w="873"/>
        <w:gridCol w:w="945"/>
        <w:gridCol w:w="1094"/>
        <w:gridCol w:w="1455"/>
      </w:tblGrid>
      <w:tr w:rsidR="00275DBA" w:rsidRPr="00275DBA" w:rsidTr="0042687D">
        <w:trPr>
          <w:tblHeader/>
          <w:jc w:val="center"/>
        </w:trPr>
        <w:tc>
          <w:tcPr>
            <w:tcW w:w="1698" w:type="dxa"/>
            <w:tcBorders>
              <w:bottom w:val="single" w:sz="4" w:space="0" w:color="auto"/>
            </w:tcBorders>
            <w:shd w:val="clear" w:color="auto" w:fill="auto"/>
            <w:vAlign w:val="bottom"/>
          </w:tcPr>
          <w:p w:rsidR="00275DBA" w:rsidRPr="00275DBA" w:rsidRDefault="00275DBA" w:rsidP="0042687D">
            <w:pPr>
              <w:suppressAutoHyphens/>
              <w:snapToGrid w:val="0"/>
              <w:spacing w:after="0" w:line="240" w:lineRule="auto"/>
              <w:rPr>
                <w:rFonts w:eastAsia="Times New Roman" w:cs="Calibri"/>
                <w:lang w:val="en-US" w:eastAsia="ar-SA"/>
              </w:rPr>
            </w:pPr>
          </w:p>
        </w:tc>
        <w:tc>
          <w:tcPr>
            <w:tcW w:w="1845" w:type="dxa"/>
            <w:tcBorders>
              <w:bottom w:val="single" w:sz="4" w:space="0" w:color="auto"/>
            </w:tcBorders>
            <w:shd w:val="clear" w:color="auto" w:fill="auto"/>
          </w:tcPr>
          <w:p w:rsidR="00275DBA" w:rsidRPr="00275DBA" w:rsidRDefault="00275DBA" w:rsidP="0042687D">
            <w:pPr>
              <w:suppressAutoHyphens/>
              <w:spacing w:after="0" w:line="240" w:lineRule="auto"/>
              <w:rPr>
                <w:rFonts w:eastAsia="Times New Roman" w:cs="Calibri"/>
                <w:b/>
                <w:lang w:val="en-US" w:eastAsia="ar-SA"/>
              </w:rPr>
            </w:pPr>
            <w:r w:rsidRPr="00275DBA">
              <w:rPr>
                <w:rFonts w:eastAsia="Times New Roman" w:cs="Calibri"/>
                <w:b/>
                <w:lang w:eastAsia="ar-SA"/>
              </w:rPr>
              <w:t>ΟΜΑΔΑ</w:t>
            </w:r>
            <w:r w:rsidRPr="00275DBA">
              <w:rPr>
                <w:rFonts w:eastAsia="Times New Roman" w:cs="Calibri"/>
                <w:b/>
                <w:lang w:val="en-US" w:eastAsia="ar-SA"/>
              </w:rPr>
              <w:t xml:space="preserve">   </w:t>
            </w:r>
            <w:r w:rsidRPr="00275DBA">
              <w:rPr>
                <w:rFonts w:eastAsia="Times New Roman" w:cs="Calibri"/>
                <w:b/>
                <w:lang w:eastAsia="ar-SA"/>
              </w:rPr>
              <w:t>7</w:t>
            </w:r>
            <w:r w:rsidRPr="00275DBA">
              <w:rPr>
                <w:rFonts w:eastAsia="Times New Roman" w:cs="Calibri"/>
                <w:b/>
                <w:lang w:val="en-US" w:eastAsia="ar-SA"/>
              </w:rPr>
              <w:t xml:space="preserve">  :</w:t>
            </w:r>
          </w:p>
          <w:p w:rsidR="00275DBA" w:rsidRPr="00275DBA" w:rsidRDefault="00275DBA" w:rsidP="0042687D">
            <w:pPr>
              <w:suppressAutoHyphens/>
              <w:spacing w:after="0" w:line="240" w:lineRule="auto"/>
              <w:rPr>
                <w:rFonts w:eastAsia="Times New Roman" w:cs="Calibri"/>
                <w:lang w:val="en-US" w:eastAsia="ar-SA"/>
              </w:rPr>
            </w:pPr>
            <w:r w:rsidRPr="00275DBA">
              <w:rPr>
                <w:rFonts w:eastAsia="Times New Roman" w:cs="Calibri"/>
                <w:b/>
                <w:lang w:eastAsia="ar-SA"/>
              </w:rPr>
              <w:t>ΦΡΕΣΚΟ ΓΑΛΑ</w:t>
            </w:r>
          </w:p>
        </w:tc>
        <w:tc>
          <w:tcPr>
            <w:tcW w:w="1553" w:type="dxa"/>
            <w:tcBorders>
              <w:bottom w:val="single" w:sz="4" w:space="0" w:color="auto"/>
            </w:tcBorders>
            <w:shd w:val="clear" w:color="auto" w:fill="auto"/>
          </w:tcPr>
          <w:p w:rsidR="00275DBA" w:rsidRPr="00275DBA" w:rsidRDefault="00275DBA" w:rsidP="0042687D">
            <w:pPr>
              <w:suppressAutoHyphens/>
              <w:snapToGrid w:val="0"/>
              <w:spacing w:after="0" w:line="240" w:lineRule="auto"/>
              <w:rPr>
                <w:rFonts w:eastAsia="Times New Roman" w:cs="Calibri"/>
                <w:lang w:val="en-US" w:eastAsia="ar-SA"/>
              </w:rPr>
            </w:pPr>
          </w:p>
        </w:tc>
        <w:tc>
          <w:tcPr>
            <w:tcW w:w="1165" w:type="dxa"/>
            <w:tcBorders>
              <w:bottom w:val="single" w:sz="4" w:space="0" w:color="auto"/>
            </w:tcBorders>
            <w:shd w:val="clear" w:color="auto" w:fill="auto"/>
          </w:tcPr>
          <w:p w:rsidR="00275DBA" w:rsidRPr="00275DBA" w:rsidRDefault="00275DBA" w:rsidP="0042687D">
            <w:pPr>
              <w:suppressAutoHyphens/>
              <w:snapToGrid w:val="0"/>
              <w:spacing w:after="0" w:line="240" w:lineRule="auto"/>
              <w:rPr>
                <w:rFonts w:eastAsia="Times New Roman" w:cs="Calibri"/>
                <w:lang w:val="en-US" w:eastAsia="ar-SA"/>
              </w:rPr>
            </w:pPr>
          </w:p>
        </w:tc>
        <w:tc>
          <w:tcPr>
            <w:tcW w:w="873" w:type="dxa"/>
            <w:tcBorders>
              <w:bottom w:val="single" w:sz="4" w:space="0" w:color="auto"/>
            </w:tcBorders>
            <w:shd w:val="clear" w:color="auto" w:fill="auto"/>
          </w:tcPr>
          <w:p w:rsidR="00275DBA" w:rsidRPr="00275DBA" w:rsidRDefault="00275DBA" w:rsidP="0042687D">
            <w:pPr>
              <w:suppressAutoHyphens/>
              <w:snapToGrid w:val="0"/>
              <w:spacing w:after="0" w:line="240" w:lineRule="auto"/>
              <w:rPr>
                <w:rFonts w:eastAsia="Times New Roman" w:cs="Calibri"/>
                <w:lang w:val="en-US" w:eastAsia="ar-SA"/>
              </w:rPr>
            </w:pPr>
          </w:p>
        </w:tc>
        <w:tc>
          <w:tcPr>
            <w:tcW w:w="945" w:type="dxa"/>
            <w:tcBorders>
              <w:bottom w:val="single" w:sz="4" w:space="0" w:color="auto"/>
            </w:tcBorders>
            <w:shd w:val="clear" w:color="auto" w:fill="auto"/>
            <w:vAlign w:val="bottom"/>
          </w:tcPr>
          <w:p w:rsidR="00275DBA" w:rsidRPr="00275DBA" w:rsidRDefault="00275DBA" w:rsidP="0042687D">
            <w:pPr>
              <w:suppressAutoHyphens/>
              <w:snapToGrid w:val="0"/>
              <w:spacing w:after="0" w:line="240" w:lineRule="auto"/>
              <w:rPr>
                <w:rFonts w:eastAsia="Times New Roman" w:cs="Calibri"/>
                <w:lang w:val="en-US" w:eastAsia="ar-SA"/>
              </w:rPr>
            </w:pPr>
          </w:p>
        </w:tc>
        <w:tc>
          <w:tcPr>
            <w:tcW w:w="1094" w:type="dxa"/>
            <w:tcBorders>
              <w:bottom w:val="single" w:sz="4" w:space="0" w:color="auto"/>
            </w:tcBorders>
          </w:tcPr>
          <w:p w:rsidR="00275DBA" w:rsidRPr="00275DBA" w:rsidRDefault="00275DBA" w:rsidP="0042687D">
            <w:pPr>
              <w:suppressAutoHyphens/>
              <w:snapToGrid w:val="0"/>
              <w:spacing w:after="0" w:line="240" w:lineRule="auto"/>
              <w:rPr>
                <w:rFonts w:eastAsia="Times New Roman" w:cs="Calibri"/>
                <w:lang w:val="en-US" w:eastAsia="ar-SA"/>
              </w:rPr>
            </w:pPr>
          </w:p>
        </w:tc>
        <w:tc>
          <w:tcPr>
            <w:tcW w:w="1455" w:type="dxa"/>
            <w:tcBorders>
              <w:bottom w:val="single" w:sz="4" w:space="0" w:color="auto"/>
            </w:tcBorders>
          </w:tcPr>
          <w:p w:rsidR="00275DBA" w:rsidRPr="00275DBA" w:rsidRDefault="00275DBA" w:rsidP="0042687D">
            <w:pPr>
              <w:suppressAutoHyphens/>
              <w:snapToGrid w:val="0"/>
              <w:spacing w:after="0" w:line="240" w:lineRule="auto"/>
              <w:rPr>
                <w:rFonts w:eastAsia="Times New Roman" w:cs="Calibri"/>
                <w:lang w:val="en-US" w:eastAsia="ar-SA"/>
              </w:rPr>
            </w:pPr>
          </w:p>
        </w:tc>
      </w:tr>
      <w:tr w:rsidR="00275DBA" w:rsidRPr="00275DBA" w:rsidTr="0042687D">
        <w:trPr>
          <w:jc w:val="center"/>
        </w:trPr>
        <w:tc>
          <w:tcPr>
            <w:tcW w:w="1698" w:type="dxa"/>
            <w:tcBorders>
              <w:top w:val="single" w:sz="4" w:space="0" w:color="auto"/>
              <w:left w:val="single" w:sz="4" w:space="0" w:color="auto"/>
              <w:bottom w:val="single" w:sz="4" w:space="0" w:color="auto"/>
              <w:right w:val="single" w:sz="4" w:space="0" w:color="auto"/>
            </w:tcBorders>
            <w:shd w:val="clear" w:color="auto" w:fill="BFBFBF"/>
          </w:tcPr>
          <w:p w:rsidR="00275DBA" w:rsidRPr="00275DBA" w:rsidRDefault="00275DBA" w:rsidP="0042687D">
            <w:pPr>
              <w:suppressAutoHyphens/>
              <w:spacing w:after="0" w:line="240" w:lineRule="auto"/>
              <w:ind w:right="-174"/>
              <w:jc w:val="center"/>
              <w:rPr>
                <w:rFonts w:eastAsia="Times New Roman" w:cs="Calibri"/>
                <w:b/>
                <w:lang w:val="en-US" w:eastAsia="ar-SA"/>
              </w:rPr>
            </w:pPr>
            <w:r w:rsidRPr="00275DBA">
              <w:rPr>
                <w:rFonts w:eastAsia="Times New Roman" w:cs="Calibri"/>
                <w:b/>
                <w:lang w:eastAsia="ar-SA"/>
              </w:rPr>
              <w:t>Α</w:t>
            </w:r>
            <w:r w:rsidRPr="00275DBA">
              <w:rPr>
                <w:rFonts w:eastAsia="Times New Roman" w:cs="Calibri"/>
                <w:b/>
                <w:lang w:val="en-US" w:eastAsia="ar-SA"/>
              </w:rPr>
              <w:t>/</w:t>
            </w:r>
            <w:r w:rsidRPr="00275DBA">
              <w:rPr>
                <w:rFonts w:eastAsia="Times New Roman" w:cs="Calibri"/>
                <w:b/>
                <w:lang w:eastAsia="ar-SA"/>
              </w:rPr>
              <w:t>Α</w:t>
            </w:r>
          </w:p>
        </w:tc>
        <w:tc>
          <w:tcPr>
            <w:tcW w:w="1845" w:type="dxa"/>
            <w:tcBorders>
              <w:top w:val="single" w:sz="4" w:space="0" w:color="auto"/>
              <w:left w:val="single" w:sz="4" w:space="0" w:color="auto"/>
              <w:bottom w:val="single" w:sz="4" w:space="0" w:color="auto"/>
              <w:right w:val="single" w:sz="4" w:space="0" w:color="auto"/>
            </w:tcBorders>
            <w:shd w:val="clear" w:color="auto" w:fill="BFBFBF"/>
            <w:vAlign w:val="center"/>
          </w:tcPr>
          <w:p w:rsidR="00275DBA" w:rsidRPr="00275DBA" w:rsidRDefault="00275DBA" w:rsidP="0042687D">
            <w:pPr>
              <w:suppressAutoHyphens/>
              <w:spacing w:after="0" w:line="240" w:lineRule="auto"/>
              <w:ind w:right="-174"/>
              <w:jc w:val="center"/>
              <w:rPr>
                <w:rFonts w:eastAsia="Times New Roman" w:cs="Calibri"/>
                <w:b/>
                <w:lang w:val="en-US" w:eastAsia="ar-SA"/>
              </w:rPr>
            </w:pPr>
            <w:r w:rsidRPr="00275DBA">
              <w:rPr>
                <w:rFonts w:eastAsia="Times New Roman" w:cs="Calibri"/>
                <w:b/>
                <w:lang w:eastAsia="ar-SA"/>
              </w:rPr>
              <w:t>ΕΙΔΟΣ</w:t>
            </w:r>
          </w:p>
        </w:tc>
        <w:tc>
          <w:tcPr>
            <w:tcW w:w="1553" w:type="dxa"/>
            <w:tcBorders>
              <w:top w:val="single" w:sz="4" w:space="0" w:color="auto"/>
              <w:left w:val="single" w:sz="4" w:space="0" w:color="auto"/>
              <w:bottom w:val="single" w:sz="4" w:space="0" w:color="auto"/>
              <w:right w:val="single" w:sz="4" w:space="0" w:color="auto"/>
            </w:tcBorders>
            <w:shd w:val="clear" w:color="auto" w:fill="BFBFBF"/>
            <w:vAlign w:val="center"/>
          </w:tcPr>
          <w:p w:rsidR="00275DBA" w:rsidRPr="00275DBA" w:rsidRDefault="00275DBA" w:rsidP="0042687D">
            <w:pPr>
              <w:suppressAutoHyphens/>
              <w:spacing w:after="0" w:line="240" w:lineRule="auto"/>
              <w:ind w:left="-162" w:right="-153"/>
              <w:jc w:val="center"/>
              <w:rPr>
                <w:rFonts w:eastAsia="Times New Roman" w:cs="Calibri"/>
                <w:b/>
                <w:lang w:val="en-US" w:eastAsia="ar-SA"/>
              </w:rPr>
            </w:pPr>
            <w:r w:rsidRPr="00275DBA">
              <w:rPr>
                <w:rFonts w:eastAsia="Times New Roman" w:cs="Calibri"/>
                <w:b/>
                <w:lang w:val="en-US" w:eastAsia="ar-SA"/>
              </w:rPr>
              <w:t>CPV</w:t>
            </w:r>
          </w:p>
        </w:tc>
        <w:tc>
          <w:tcPr>
            <w:tcW w:w="1165" w:type="dxa"/>
            <w:tcBorders>
              <w:top w:val="single" w:sz="4" w:space="0" w:color="auto"/>
              <w:left w:val="single" w:sz="4" w:space="0" w:color="auto"/>
              <w:bottom w:val="single" w:sz="4" w:space="0" w:color="auto"/>
              <w:right w:val="single" w:sz="4" w:space="0" w:color="auto"/>
            </w:tcBorders>
            <w:shd w:val="clear" w:color="auto" w:fill="BFBFBF"/>
            <w:vAlign w:val="center"/>
          </w:tcPr>
          <w:p w:rsidR="00275DBA" w:rsidRPr="00275DBA" w:rsidRDefault="00275DBA" w:rsidP="0042687D">
            <w:pPr>
              <w:suppressAutoHyphens/>
              <w:spacing w:after="0" w:line="240" w:lineRule="auto"/>
              <w:ind w:left="-162" w:right="-153"/>
              <w:jc w:val="center"/>
              <w:rPr>
                <w:rFonts w:eastAsia="Times New Roman" w:cs="Calibri"/>
                <w:b/>
                <w:lang w:val="en-US" w:eastAsia="ar-SA"/>
              </w:rPr>
            </w:pPr>
            <w:r w:rsidRPr="00275DBA">
              <w:rPr>
                <w:rFonts w:eastAsia="Times New Roman" w:cs="Calibri"/>
                <w:b/>
                <w:lang w:eastAsia="ar-SA"/>
              </w:rPr>
              <w:t>ΠΟΣΟΤΗΤΑ</w:t>
            </w:r>
          </w:p>
        </w:tc>
        <w:tc>
          <w:tcPr>
            <w:tcW w:w="873" w:type="dxa"/>
            <w:tcBorders>
              <w:top w:val="single" w:sz="4" w:space="0" w:color="auto"/>
              <w:left w:val="single" w:sz="4" w:space="0" w:color="auto"/>
              <w:bottom w:val="single" w:sz="4" w:space="0" w:color="auto"/>
              <w:right w:val="single" w:sz="4" w:space="0" w:color="auto"/>
            </w:tcBorders>
            <w:shd w:val="clear" w:color="auto" w:fill="BFBFBF"/>
            <w:vAlign w:val="center"/>
          </w:tcPr>
          <w:p w:rsidR="00275DBA" w:rsidRPr="00275DBA" w:rsidRDefault="00275DBA" w:rsidP="0042687D">
            <w:pPr>
              <w:suppressAutoHyphens/>
              <w:spacing w:after="0" w:line="240" w:lineRule="auto"/>
              <w:ind w:left="-162" w:right="-153"/>
              <w:jc w:val="center"/>
              <w:rPr>
                <w:rFonts w:eastAsia="Times New Roman" w:cs="Calibri"/>
                <w:b/>
                <w:lang w:val="en-US" w:eastAsia="ar-SA"/>
              </w:rPr>
            </w:pPr>
            <w:r w:rsidRPr="00275DBA">
              <w:rPr>
                <w:rFonts w:eastAsia="Times New Roman" w:cs="Calibri"/>
                <w:b/>
                <w:lang w:eastAsia="ar-SA"/>
              </w:rPr>
              <w:t>ΤΥΠΟΣ</w:t>
            </w:r>
          </w:p>
        </w:tc>
        <w:tc>
          <w:tcPr>
            <w:tcW w:w="945" w:type="dxa"/>
            <w:tcBorders>
              <w:top w:val="single" w:sz="4" w:space="0" w:color="auto"/>
              <w:left w:val="single" w:sz="4" w:space="0" w:color="auto"/>
              <w:bottom w:val="single" w:sz="4" w:space="0" w:color="auto"/>
              <w:right w:val="single" w:sz="4" w:space="0" w:color="auto"/>
            </w:tcBorders>
            <w:shd w:val="clear" w:color="auto" w:fill="BFBFBF"/>
            <w:vAlign w:val="center"/>
          </w:tcPr>
          <w:p w:rsidR="00275DBA" w:rsidRPr="00275DBA" w:rsidRDefault="00275DBA" w:rsidP="0042687D">
            <w:pPr>
              <w:suppressAutoHyphens/>
              <w:spacing w:after="0" w:line="240" w:lineRule="auto"/>
              <w:ind w:left="-162" w:right="-153"/>
              <w:jc w:val="center"/>
              <w:rPr>
                <w:rFonts w:eastAsia="Times New Roman" w:cs="Calibri"/>
                <w:b/>
                <w:lang w:val="en-US" w:eastAsia="ar-SA"/>
              </w:rPr>
            </w:pPr>
            <w:r w:rsidRPr="00275DBA">
              <w:rPr>
                <w:rFonts w:eastAsia="Times New Roman" w:cs="Calibri"/>
                <w:b/>
                <w:lang w:eastAsia="ar-SA"/>
              </w:rPr>
              <w:t>ΤΙΜΗ</w:t>
            </w:r>
          </w:p>
          <w:p w:rsidR="00275DBA" w:rsidRPr="00275DBA" w:rsidRDefault="00275DBA" w:rsidP="0042687D">
            <w:pPr>
              <w:suppressAutoHyphens/>
              <w:spacing w:after="0" w:line="240" w:lineRule="auto"/>
              <w:ind w:left="-162" w:right="-153"/>
              <w:jc w:val="center"/>
              <w:rPr>
                <w:rFonts w:eastAsia="Times New Roman" w:cs="Calibri"/>
                <w:b/>
                <w:lang w:val="en-US" w:eastAsia="ar-SA"/>
              </w:rPr>
            </w:pPr>
            <w:r w:rsidRPr="00275DBA">
              <w:rPr>
                <w:rFonts w:eastAsia="Times New Roman" w:cs="Calibri"/>
                <w:b/>
                <w:lang w:eastAsia="ar-SA"/>
              </w:rPr>
              <w:t>ΜΟΝΑΔΟΣ</w:t>
            </w:r>
          </w:p>
        </w:tc>
        <w:tc>
          <w:tcPr>
            <w:tcW w:w="1094" w:type="dxa"/>
            <w:tcBorders>
              <w:top w:val="single" w:sz="4" w:space="0" w:color="auto"/>
              <w:left w:val="single" w:sz="4" w:space="0" w:color="auto"/>
              <w:bottom w:val="single" w:sz="4" w:space="0" w:color="auto"/>
              <w:right w:val="single" w:sz="4" w:space="0" w:color="auto"/>
            </w:tcBorders>
            <w:shd w:val="clear" w:color="auto" w:fill="BFBFBF"/>
          </w:tcPr>
          <w:p w:rsidR="00275DBA" w:rsidRPr="00275DBA" w:rsidRDefault="00275DBA" w:rsidP="0042687D">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ΣΥΝΟΛΙΚΟ ΚΟΣΤΟΣ</w:t>
            </w:r>
          </w:p>
          <w:p w:rsidR="00275DBA" w:rsidRPr="00275DBA" w:rsidRDefault="00275DBA" w:rsidP="0042687D">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(χωρίς Φ.ΠΑ.)</w:t>
            </w:r>
          </w:p>
        </w:tc>
        <w:tc>
          <w:tcPr>
            <w:tcW w:w="1455" w:type="dxa"/>
            <w:tcBorders>
              <w:top w:val="single" w:sz="4" w:space="0" w:color="auto"/>
              <w:left w:val="single" w:sz="4" w:space="0" w:color="auto"/>
              <w:bottom w:val="single" w:sz="4" w:space="0" w:color="auto"/>
              <w:right w:val="single" w:sz="4" w:space="0" w:color="auto"/>
            </w:tcBorders>
            <w:shd w:val="clear" w:color="auto" w:fill="BFBFBF"/>
          </w:tcPr>
          <w:p w:rsidR="00275DBA" w:rsidRPr="00275DBA" w:rsidRDefault="00275DBA" w:rsidP="0042687D">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Φ.Π.Α.</w:t>
            </w:r>
          </w:p>
          <w:p w:rsidR="00275DBA" w:rsidRPr="00275DBA" w:rsidRDefault="00275DBA" w:rsidP="0042687D">
            <w:pPr>
              <w:suppressAutoHyphens/>
              <w:spacing w:after="0" w:line="240" w:lineRule="auto"/>
              <w:ind w:left="-162" w:right="-153"/>
              <w:jc w:val="center"/>
              <w:rPr>
                <w:rFonts w:eastAsia="Times New Roman" w:cs="Calibri"/>
                <w:b/>
                <w:lang w:eastAsia="ar-SA"/>
              </w:rPr>
            </w:pPr>
            <w:r w:rsidRPr="00275DBA">
              <w:rPr>
                <w:rFonts w:eastAsia="Times New Roman" w:cs="Calibri"/>
                <w:b/>
                <w:lang w:eastAsia="ar-SA"/>
              </w:rPr>
              <w:t>13%</w:t>
            </w:r>
          </w:p>
        </w:tc>
      </w:tr>
      <w:tr w:rsidR="00275DBA" w:rsidRPr="00275DBA" w:rsidTr="0042687D">
        <w:tblPrEx>
          <w:tblLook w:val="04A0" w:firstRow="1" w:lastRow="0" w:firstColumn="1" w:lastColumn="0" w:noHBand="0" w:noVBand="1"/>
        </w:tblPrEx>
        <w:trPr>
          <w:trHeight w:val="300"/>
          <w:jc w:val="center"/>
        </w:trPr>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DBA" w:rsidRPr="00275DBA" w:rsidRDefault="00275DBA" w:rsidP="0042687D">
            <w:pPr>
              <w:spacing w:after="0" w:line="240" w:lineRule="auto"/>
              <w:rPr>
                <w:rFonts w:eastAsia="Times New Roman" w:cs="Calibri"/>
                <w:i/>
                <w:iCs/>
                <w:color w:val="000000"/>
                <w:lang w:eastAsia="el-GR"/>
              </w:rPr>
            </w:pPr>
            <w:r w:rsidRPr="00275DBA">
              <w:rPr>
                <w:rFonts w:eastAsia="Times New Roman" w:cs="Calibri"/>
                <w:i/>
                <w:iCs/>
                <w:color w:val="000000"/>
                <w:lang w:eastAsia="el-GR"/>
              </w:rPr>
              <w:t>1</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DBA" w:rsidRPr="00275DBA" w:rsidRDefault="00275DBA" w:rsidP="0042687D">
            <w:pPr>
              <w:spacing w:after="0" w:line="240" w:lineRule="auto"/>
              <w:rPr>
                <w:rFonts w:eastAsia="Times New Roman" w:cs="Calibri"/>
                <w:b/>
                <w:bCs/>
                <w:color w:val="000000"/>
                <w:lang w:eastAsia="el-GR"/>
              </w:rPr>
            </w:pPr>
            <w:r w:rsidRPr="00275DBA">
              <w:rPr>
                <w:rFonts w:eastAsia="Times New Roman" w:cs="Calibri"/>
                <w:b/>
                <w:bCs/>
                <w:color w:val="000000"/>
                <w:lang w:eastAsia="el-GR"/>
              </w:rPr>
              <w:t>Πλήρες αγελαδινό φρέσκο γάλα</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DBA" w:rsidRPr="00275DBA" w:rsidRDefault="00275DBA" w:rsidP="0042687D">
            <w:pPr>
              <w:spacing w:after="0" w:line="240" w:lineRule="auto"/>
              <w:rPr>
                <w:rFonts w:eastAsia="Times New Roman" w:cs="Calibri"/>
                <w:lang w:eastAsia="el-GR"/>
              </w:rPr>
            </w:pPr>
            <w:r w:rsidRPr="00275DBA">
              <w:rPr>
                <w:rFonts w:eastAsia="Times New Roman" w:cs="Calibri"/>
                <w:lang w:eastAsia="el-GR"/>
              </w:rPr>
              <w:t>15511500-8</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DBA" w:rsidRPr="00275DBA" w:rsidRDefault="00275DBA" w:rsidP="0042687D">
            <w:pPr>
              <w:spacing w:after="0" w:line="240" w:lineRule="auto"/>
              <w:rPr>
                <w:rFonts w:eastAsia="Times New Roman" w:cs="Calibri"/>
                <w:lang w:eastAsia="el-GR"/>
              </w:rPr>
            </w:pPr>
            <w:r w:rsidRPr="00275DBA">
              <w:rPr>
                <w:rFonts w:eastAsia="Times New Roman" w:cs="Calibri"/>
                <w:lang w:eastAsia="el-GR"/>
              </w:rPr>
              <w:t>4.284</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DBA" w:rsidRPr="00275DBA" w:rsidRDefault="00275DBA" w:rsidP="0042687D">
            <w:pPr>
              <w:spacing w:after="0" w:line="240" w:lineRule="auto"/>
              <w:rPr>
                <w:rFonts w:eastAsia="Times New Roman" w:cs="Calibri"/>
                <w:lang w:eastAsia="el-GR"/>
              </w:rPr>
            </w:pPr>
            <w:r w:rsidRPr="00275DBA">
              <w:rPr>
                <w:rFonts w:eastAsia="Times New Roman" w:cs="Calibri"/>
                <w:lang w:eastAsia="el-GR"/>
              </w:rPr>
              <w:t>ΤΜΧ</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DBA" w:rsidRPr="00275DBA" w:rsidRDefault="00275DBA" w:rsidP="0042687D">
            <w:pPr>
              <w:spacing w:after="0" w:line="240" w:lineRule="auto"/>
              <w:rPr>
                <w:rFonts w:eastAsia="Times New Roman" w:cs="Calibri"/>
                <w:lang w:eastAsia="el-GR"/>
              </w:rPr>
            </w:pPr>
            <w:r w:rsidRPr="00275DBA">
              <w:rPr>
                <w:rFonts w:eastAsia="Times New Roman" w:cs="Calibri"/>
                <w:lang w:eastAsia="el-GR"/>
              </w:rPr>
              <w:t>1,00</w:t>
            </w:r>
          </w:p>
        </w:tc>
        <w:tc>
          <w:tcPr>
            <w:tcW w:w="1094"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42687D">
            <w:pPr>
              <w:spacing w:after="0" w:line="240" w:lineRule="auto"/>
              <w:rPr>
                <w:rFonts w:eastAsia="Times New Roman" w:cs="Calibri"/>
                <w:lang w:eastAsia="el-GR"/>
              </w:rPr>
            </w:pPr>
            <w:r w:rsidRPr="00275DBA">
              <w:rPr>
                <w:rFonts w:eastAsia="Times New Roman" w:cs="Calibri"/>
                <w:lang w:eastAsia="el-GR"/>
              </w:rPr>
              <w:t>4.284,00</w:t>
            </w:r>
          </w:p>
        </w:tc>
        <w:tc>
          <w:tcPr>
            <w:tcW w:w="1455"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42687D">
            <w:pPr>
              <w:spacing w:after="0" w:line="240" w:lineRule="auto"/>
              <w:rPr>
                <w:rFonts w:eastAsia="Times New Roman" w:cs="Calibri"/>
                <w:lang w:eastAsia="el-GR"/>
              </w:rPr>
            </w:pPr>
            <w:r w:rsidRPr="00275DBA">
              <w:rPr>
                <w:rFonts w:eastAsia="Times New Roman" w:cs="Calibri"/>
                <w:lang w:eastAsia="el-GR"/>
              </w:rPr>
              <w:t>556,92</w:t>
            </w:r>
          </w:p>
        </w:tc>
      </w:tr>
      <w:tr w:rsidR="00275DBA" w:rsidRPr="00275DBA" w:rsidTr="0042687D">
        <w:tblPrEx>
          <w:tblLook w:val="04A0" w:firstRow="1" w:lastRow="0" w:firstColumn="1" w:lastColumn="0" w:noHBand="0" w:noVBand="1"/>
        </w:tblPrEx>
        <w:trPr>
          <w:trHeight w:val="330"/>
          <w:jc w:val="center"/>
        </w:trPr>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DBA" w:rsidRPr="00275DBA" w:rsidRDefault="00275DBA" w:rsidP="0042687D">
            <w:pPr>
              <w:spacing w:after="0" w:line="240" w:lineRule="auto"/>
              <w:rPr>
                <w:rFonts w:eastAsia="Times New Roman" w:cs="Calibri"/>
                <w:lang w:eastAsia="el-GR"/>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DBA" w:rsidRPr="00275DBA" w:rsidRDefault="00275DBA" w:rsidP="0042687D">
            <w:pPr>
              <w:suppressAutoHyphens/>
              <w:spacing w:after="0" w:line="240" w:lineRule="auto"/>
              <w:rPr>
                <w:rFonts w:eastAsia="Times New Roman" w:cs="Calibri"/>
                <w:lang w:eastAsia="ar-SA"/>
              </w:rPr>
            </w:pPr>
            <w:r w:rsidRPr="00275DBA">
              <w:rPr>
                <w:rFonts w:eastAsia="Times New Roman" w:cs="Calibri"/>
                <w:b/>
                <w:lang w:eastAsia="ar-SA"/>
              </w:rPr>
              <w:t>ΣΥΝΟΛΟ</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275DBA" w:rsidRPr="00275DBA" w:rsidRDefault="00275DBA" w:rsidP="0042687D">
            <w:pPr>
              <w:suppressAutoHyphens/>
              <w:snapToGrid w:val="0"/>
              <w:spacing w:after="0" w:line="240" w:lineRule="auto"/>
              <w:rPr>
                <w:rFonts w:eastAsia="Times New Roman" w:cs="Calibri"/>
                <w:lang w:eastAsia="ar-SA"/>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275DBA" w:rsidRPr="00275DBA" w:rsidRDefault="00275DBA" w:rsidP="0042687D">
            <w:pPr>
              <w:suppressAutoHyphens/>
              <w:snapToGrid w:val="0"/>
              <w:spacing w:after="0" w:line="240" w:lineRule="auto"/>
              <w:rPr>
                <w:rFonts w:eastAsia="Times New Roman" w:cs="Calibri"/>
                <w:lang w:val="en-US" w:eastAsia="ar-SA"/>
              </w:rPr>
            </w:pPr>
          </w:p>
        </w:tc>
        <w:tc>
          <w:tcPr>
            <w:tcW w:w="873" w:type="dxa"/>
            <w:tcBorders>
              <w:top w:val="single" w:sz="4" w:space="0" w:color="auto"/>
              <w:left w:val="single" w:sz="4" w:space="0" w:color="auto"/>
              <w:bottom w:val="single" w:sz="4" w:space="0" w:color="auto"/>
              <w:right w:val="single" w:sz="4" w:space="0" w:color="auto"/>
            </w:tcBorders>
            <w:shd w:val="clear" w:color="808080" w:fill="969696"/>
            <w:noWrap/>
          </w:tcPr>
          <w:p w:rsidR="00275DBA" w:rsidRPr="00275DBA" w:rsidRDefault="00275DBA" w:rsidP="0042687D">
            <w:pPr>
              <w:suppressAutoHyphens/>
              <w:snapToGrid w:val="0"/>
              <w:spacing w:after="0" w:line="240" w:lineRule="auto"/>
              <w:rPr>
                <w:rFonts w:eastAsia="Times New Roman" w:cs="Calibri"/>
                <w:lang w:eastAsia="ar-SA"/>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hideMark/>
          </w:tcPr>
          <w:p w:rsidR="00275DBA" w:rsidRPr="00275DBA" w:rsidRDefault="00275DBA" w:rsidP="0042687D">
            <w:pPr>
              <w:suppressAutoHyphens/>
              <w:snapToGrid w:val="0"/>
              <w:spacing w:after="0" w:line="240" w:lineRule="auto"/>
              <w:rPr>
                <w:rFonts w:eastAsia="Times New Roman" w:cs="Calibri"/>
                <w:lang w:val="en-US" w:eastAsia="ar-SA"/>
              </w:rPr>
            </w:pPr>
          </w:p>
        </w:tc>
        <w:tc>
          <w:tcPr>
            <w:tcW w:w="1094"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42687D">
            <w:pPr>
              <w:spacing w:after="0" w:line="240" w:lineRule="auto"/>
              <w:rPr>
                <w:rFonts w:eastAsia="Times New Roman" w:cs="Calibri"/>
                <w:b/>
                <w:lang w:eastAsia="el-GR"/>
              </w:rPr>
            </w:pPr>
            <w:r w:rsidRPr="00275DBA">
              <w:rPr>
                <w:rFonts w:eastAsia="Times New Roman" w:cs="Calibri"/>
                <w:b/>
                <w:lang w:eastAsia="el-GR"/>
              </w:rPr>
              <w:t>4.284,00</w:t>
            </w:r>
          </w:p>
        </w:tc>
        <w:tc>
          <w:tcPr>
            <w:tcW w:w="1455"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42687D">
            <w:pPr>
              <w:spacing w:after="0" w:line="240" w:lineRule="auto"/>
              <w:rPr>
                <w:rFonts w:eastAsia="Times New Roman" w:cs="Calibri"/>
                <w:b/>
                <w:lang w:eastAsia="el-GR"/>
              </w:rPr>
            </w:pPr>
            <w:r w:rsidRPr="00275DBA">
              <w:rPr>
                <w:rFonts w:eastAsia="Times New Roman" w:cs="Calibri"/>
                <w:b/>
                <w:lang w:eastAsia="el-GR"/>
              </w:rPr>
              <w:t>556,92</w:t>
            </w:r>
          </w:p>
        </w:tc>
      </w:tr>
      <w:tr w:rsidR="00275DBA" w:rsidRPr="00275DBA" w:rsidTr="0042687D">
        <w:tblPrEx>
          <w:tblLook w:val="04A0" w:firstRow="1" w:lastRow="0" w:firstColumn="1" w:lastColumn="0" w:noHBand="0" w:noVBand="1"/>
        </w:tblPrEx>
        <w:trPr>
          <w:trHeight w:val="300"/>
          <w:jc w:val="center"/>
        </w:trPr>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DBA" w:rsidRPr="00275DBA" w:rsidRDefault="00275DBA" w:rsidP="0042687D">
            <w:pPr>
              <w:spacing w:after="0" w:line="240" w:lineRule="auto"/>
              <w:rPr>
                <w:rFonts w:eastAsia="Times New Roman" w:cs="Calibri"/>
                <w:b/>
                <w:bCs/>
                <w:lang w:eastAsia="el-GR"/>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DBA" w:rsidRPr="00275DBA" w:rsidRDefault="00275DBA" w:rsidP="0042687D">
            <w:pPr>
              <w:suppressAutoHyphens/>
              <w:spacing w:after="0" w:line="240" w:lineRule="auto"/>
              <w:rPr>
                <w:rFonts w:eastAsia="Times New Roman" w:cs="Calibri"/>
                <w:lang w:eastAsia="ar-SA"/>
              </w:rPr>
            </w:pPr>
            <w:r w:rsidRPr="00275DBA">
              <w:rPr>
                <w:rFonts w:eastAsia="Times New Roman" w:cs="Calibri"/>
                <w:b/>
                <w:bCs/>
                <w:lang w:eastAsia="ar-SA"/>
              </w:rPr>
              <w:t>ΓΕΝΙΚΟ ΣΥΝΟΛΟ ΟΜΑΔΑΣ 7</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275DBA" w:rsidRPr="00275DBA" w:rsidRDefault="00275DBA" w:rsidP="0042687D">
            <w:pPr>
              <w:suppressAutoHyphens/>
              <w:snapToGrid w:val="0"/>
              <w:spacing w:after="0" w:line="240" w:lineRule="auto"/>
              <w:rPr>
                <w:rFonts w:eastAsia="Times New Roman" w:cs="Calibri"/>
                <w:lang w:eastAsia="ar-SA"/>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275DBA" w:rsidRPr="00275DBA" w:rsidRDefault="00275DBA" w:rsidP="0042687D">
            <w:pPr>
              <w:suppressAutoHyphens/>
              <w:snapToGrid w:val="0"/>
              <w:spacing w:after="0" w:line="240" w:lineRule="auto"/>
              <w:rPr>
                <w:rFonts w:eastAsia="Times New Roman" w:cs="Calibri"/>
                <w:lang w:val="en-US" w:eastAsia="ar-SA"/>
              </w:rPr>
            </w:pPr>
          </w:p>
        </w:tc>
        <w:tc>
          <w:tcPr>
            <w:tcW w:w="873" w:type="dxa"/>
            <w:tcBorders>
              <w:top w:val="single" w:sz="4" w:space="0" w:color="auto"/>
              <w:left w:val="single" w:sz="4" w:space="0" w:color="auto"/>
              <w:bottom w:val="single" w:sz="4" w:space="0" w:color="auto"/>
              <w:right w:val="single" w:sz="4" w:space="0" w:color="auto"/>
            </w:tcBorders>
            <w:shd w:val="clear" w:color="auto" w:fill="auto"/>
            <w:noWrap/>
            <w:hideMark/>
          </w:tcPr>
          <w:p w:rsidR="00275DBA" w:rsidRPr="00275DBA" w:rsidRDefault="00275DBA" w:rsidP="0042687D">
            <w:pPr>
              <w:suppressAutoHyphens/>
              <w:snapToGrid w:val="0"/>
              <w:spacing w:after="0" w:line="240" w:lineRule="auto"/>
              <w:rPr>
                <w:rFonts w:eastAsia="Times New Roman" w:cs="Calibri"/>
                <w:lang w:eastAsia="ar-SA"/>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hideMark/>
          </w:tcPr>
          <w:p w:rsidR="00275DBA" w:rsidRPr="00275DBA" w:rsidRDefault="00275DBA" w:rsidP="0042687D">
            <w:pPr>
              <w:suppressAutoHyphens/>
              <w:snapToGrid w:val="0"/>
              <w:spacing w:after="0" w:line="240" w:lineRule="auto"/>
              <w:rPr>
                <w:rFonts w:eastAsia="Times New Roman" w:cs="Calibri"/>
                <w:lang w:val="en-US" w:eastAsia="ar-SA"/>
              </w:rPr>
            </w:pPr>
          </w:p>
        </w:tc>
        <w:tc>
          <w:tcPr>
            <w:tcW w:w="1094"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42687D">
            <w:pPr>
              <w:suppressAutoHyphens/>
              <w:snapToGrid w:val="0"/>
              <w:spacing w:after="0" w:line="240" w:lineRule="auto"/>
              <w:rPr>
                <w:rFonts w:eastAsia="Times New Roman" w:cs="Calibri"/>
                <w:b/>
                <w:lang w:eastAsia="ar-SA"/>
              </w:rPr>
            </w:pPr>
          </w:p>
        </w:tc>
        <w:tc>
          <w:tcPr>
            <w:tcW w:w="1455" w:type="dxa"/>
            <w:tcBorders>
              <w:top w:val="single" w:sz="4" w:space="0" w:color="auto"/>
              <w:left w:val="single" w:sz="4" w:space="0" w:color="auto"/>
              <w:bottom w:val="single" w:sz="4" w:space="0" w:color="auto"/>
              <w:right w:val="single" w:sz="4" w:space="0" w:color="auto"/>
            </w:tcBorders>
            <w:vAlign w:val="bottom"/>
          </w:tcPr>
          <w:p w:rsidR="00275DBA" w:rsidRPr="00275DBA" w:rsidRDefault="00275DBA" w:rsidP="0042687D">
            <w:pPr>
              <w:suppressAutoHyphens/>
              <w:spacing w:after="0" w:line="240" w:lineRule="auto"/>
              <w:rPr>
                <w:rFonts w:eastAsia="Times New Roman" w:cs="Calibri"/>
                <w:b/>
                <w:lang w:eastAsia="ar-SA"/>
              </w:rPr>
            </w:pPr>
            <w:r w:rsidRPr="00275DBA">
              <w:rPr>
                <w:rFonts w:eastAsia="Times New Roman" w:cs="Calibri"/>
                <w:b/>
                <w:lang w:eastAsia="ar-SA"/>
              </w:rPr>
              <w:t>4.840,92</w:t>
            </w:r>
          </w:p>
        </w:tc>
      </w:tr>
    </w:tbl>
    <w:p w:rsidR="00275DBA" w:rsidRPr="00275DBA" w:rsidRDefault="00275DBA" w:rsidP="00275DBA">
      <w:pPr>
        <w:tabs>
          <w:tab w:val="left" w:pos="0"/>
          <w:tab w:val="left" w:pos="4785"/>
        </w:tabs>
        <w:suppressAutoHyphens/>
        <w:spacing w:after="0" w:line="240" w:lineRule="auto"/>
        <w:rPr>
          <w:rFonts w:ascii="Bookman Old Style" w:eastAsia="Times New Roman" w:hAnsi="Bookman Old Style" w:cs="Tahoma"/>
          <w:color w:val="000000"/>
          <w:sz w:val="21"/>
          <w:szCs w:val="21"/>
          <w:lang w:eastAsia="ar-SA"/>
        </w:rPr>
      </w:pPr>
    </w:p>
    <w:tbl>
      <w:tblPr>
        <w:tblW w:w="9327" w:type="dxa"/>
        <w:jc w:val="center"/>
        <w:tblInd w:w="-505" w:type="dxa"/>
        <w:tblLayout w:type="fixed"/>
        <w:tblLook w:val="0000" w:firstRow="0" w:lastRow="0" w:firstColumn="0" w:lastColumn="0" w:noHBand="0" w:noVBand="0"/>
      </w:tblPr>
      <w:tblGrid>
        <w:gridCol w:w="7935"/>
        <w:gridCol w:w="1392"/>
      </w:tblGrid>
      <w:tr w:rsidR="00275DBA" w:rsidRPr="00275DBA" w:rsidTr="0042687D">
        <w:trPr>
          <w:trHeight w:val="630"/>
          <w:jc w:val="center"/>
        </w:trPr>
        <w:tc>
          <w:tcPr>
            <w:tcW w:w="932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lang w:eastAsia="ar-SA"/>
              </w:rPr>
            </w:pPr>
            <w:r w:rsidRPr="00275DBA">
              <w:rPr>
                <w:rFonts w:eastAsia="Times New Roman" w:cs="Calibri"/>
                <w:b/>
                <w:bCs/>
                <w:lang w:eastAsia="ar-SA"/>
              </w:rPr>
              <w:t>ΠΙΝΑΚΑΣ: ΣΥΝΟΛΟ ΠΡΟΜΗΘΕΙΑΣ ΤΡΟΦΙΜΩΝ</w:t>
            </w:r>
          </w:p>
        </w:tc>
      </w:tr>
      <w:tr w:rsidR="00275DBA" w:rsidRPr="00275DBA" w:rsidTr="0042687D">
        <w:trPr>
          <w:trHeight w:val="439"/>
          <w:jc w:val="center"/>
        </w:trPr>
        <w:tc>
          <w:tcPr>
            <w:tcW w:w="79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b/>
                <w:bCs/>
                <w:lang w:val="en-US" w:eastAsia="ar-SA"/>
              </w:rPr>
            </w:pPr>
            <w:r w:rsidRPr="00275DBA">
              <w:rPr>
                <w:rFonts w:eastAsia="Times New Roman" w:cs="Calibri"/>
                <w:b/>
                <w:bCs/>
                <w:lang w:eastAsia="ar-SA"/>
              </w:rPr>
              <w:t xml:space="preserve"> ΣΥΝΟΛΟ </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lang w:eastAsia="ar-SA"/>
              </w:rPr>
            </w:pPr>
            <w:r w:rsidRPr="00275DBA">
              <w:rPr>
                <w:rFonts w:eastAsia="Times New Roman" w:cs="Calibri"/>
                <w:b/>
                <w:bCs/>
                <w:lang w:val="en-US" w:eastAsia="ar-SA"/>
              </w:rPr>
              <w:t>132.74</w:t>
            </w:r>
            <w:r w:rsidRPr="00275DBA">
              <w:rPr>
                <w:rFonts w:eastAsia="Times New Roman" w:cs="Calibri"/>
                <w:b/>
                <w:bCs/>
                <w:lang w:eastAsia="ar-SA"/>
              </w:rPr>
              <w:t>2</w:t>
            </w:r>
            <w:r w:rsidRPr="00275DBA">
              <w:rPr>
                <w:rFonts w:eastAsia="Times New Roman" w:cs="Calibri"/>
                <w:b/>
                <w:bCs/>
                <w:lang w:val="en-US" w:eastAsia="ar-SA"/>
              </w:rPr>
              <w:t>,00</w:t>
            </w:r>
          </w:p>
        </w:tc>
      </w:tr>
      <w:tr w:rsidR="00275DBA" w:rsidRPr="00275DBA" w:rsidTr="0042687D">
        <w:trPr>
          <w:trHeight w:val="439"/>
          <w:jc w:val="center"/>
        </w:trPr>
        <w:tc>
          <w:tcPr>
            <w:tcW w:w="79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b/>
                <w:bCs/>
                <w:lang w:val="en-US" w:eastAsia="ar-SA"/>
              </w:rPr>
            </w:pPr>
            <w:r w:rsidRPr="00275DBA">
              <w:rPr>
                <w:rFonts w:eastAsia="Times New Roman" w:cs="Calibri"/>
                <w:b/>
                <w:bCs/>
                <w:lang w:eastAsia="ar-SA"/>
              </w:rPr>
              <w:t>Φ.Π.Α 13 %</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lang w:eastAsia="ar-SA"/>
              </w:rPr>
            </w:pPr>
            <w:r w:rsidRPr="00275DBA">
              <w:rPr>
                <w:rFonts w:eastAsia="Times New Roman" w:cs="Calibri"/>
                <w:b/>
                <w:bCs/>
                <w:lang w:val="en-US" w:eastAsia="ar-SA"/>
              </w:rPr>
              <w:t>17.256,</w:t>
            </w:r>
            <w:r w:rsidRPr="00275DBA">
              <w:rPr>
                <w:rFonts w:eastAsia="Times New Roman" w:cs="Calibri"/>
                <w:b/>
                <w:bCs/>
                <w:lang w:eastAsia="ar-SA"/>
              </w:rPr>
              <w:t>46</w:t>
            </w:r>
          </w:p>
        </w:tc>
      </w:tr>
      <w:tr w:rsidR="00275DBA" w:rsidRPr="00275DBA" w:rsidTr="0042687D">
        <w:trPr>
          <w:trHeight w:val="439"/>
          <w:jc w:val="center"/>
        </w:trPr>
        <w:tc>
          <w:tcPr>
            <w:tcW w:w="79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b/>
                <w:bCs/>
                <w:lang w:eastAsia="ar-SA"/>
              </w:rPr>
            </w:pPr>
            <w:r w:rsidRPr="00275DBA">
              <w:rPr>
                <w:rFonts w:eastAsia="Times New Roman" w:cs="Calibri"/>
                <w:b/>
                <w:bCs/>
                <w:lang w:eastAsia="ar-SA"/>
              </w:rPr>
              <w:t>ΜΕΡΙΚΟ ΣΥΝΟΛΟ</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b/>
                <w:bCs/>
                <w:lang w:eastAsia="ar-SA"/>
              </w:rPr>
            </w:pPr>
            <w:r w:rsidRPr="00275DBA">
              <w:rPr>
                <w:rFonts w:eastAsia="Times New Roman" w:cs="Calibri"/>
                <w:b/>
                <w:bCs/>
                <w:lang w:eastAsia="ar-SA"/>
              </w:rPr>
              <w:t>149.998,46</w:t>
            </w:r>
          </w:p>
        </w:tc>
      </w:tr>
      <w:tr w:rsidR="00275DBA" w:rsidRPr="00275DBA" w:rsidTr="0042687D">
        <w:trPr>
          <w:trHeight w:val="439"/>
          <w:jc w:val="center"/>
        </w:trPr>
        <w:tc>
          <w:tcPr>
            <w:tcW w:w="79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b/>
                <w:bCs/>
                <w:lang w:eastAsia="ar-SA"/>
              </w:rPr>
            </w:pPr>
            <w:r w:rsidRPr="00275DBA">
              <w:rPr>
                <w:rFonts w:eastAsia="Times New Roman" w:cs="Calibri"/>
                <w:b/>
                <w:bCs/>
                <w:lang w:eastAsia="ar-SA"/>
              </w:rPr>
              <w:t>ΠΙΝΑΚΑΣ: ΣΥΝΟΛΟ ΠΡΟΜΗΘΕΙΑΣ ΓΑΛΑΚΤΟΣ</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b/>
                <w:bCs/>
                <w:lang w:eastAsia="ar-SA"/>
              </w:rPr>
            </w:pPr>
          </w:p>
        </w:tc>
      </w:tr>
      <w:tr w:rsidR="00275DBA" w:rsidRPr="00275DBA" w:rsidTr="0042687D">
        <w:trPr>
          <w:trHeight w:val="439"/>
          <w:jc w:val="center"/>
        </w:trPr>
        <w:tc>
          <w:tcPr>
            <w:tcW w:w="79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b/>
                <w:bCs/>
                <w:lang w:eastAsia="ar-SA"/>
              </w:rPr>
            </w:pPr>
            <w:r w:rsidRPr="00275DBA">
              <w:rPr>
                <w:rFonts w:eastAsia="Times New Roman" w:cs="Calibri"/>
                <w:b/>
                <w:bCs/>
                <w:lang w:eastAsia="ar-SA"/>
              </w:rPr>
              <w:t>ΣΥΝΟΛΟ</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b/>
                <w:bCs/>
                <w:lang w:eastAsia="ar-SA"/>
              </w:rPr>
            </w:pPr>
            <w:r w:rsidRPr="00275DBA">
              <w:rPr>
                <w:rFonts w:eastAsia="Times New Roman" w:cs="Calibri"/>
                <w:b/>
                <w:bCs/>
                <w:lang w:eastAsia="ar-SA"/>
              </w:rPr>
              <w:t>4.284,00</w:t>
            </w:r>
          </w:p>
        </w:tc>
      </w:tr>
      <w:tr w:rsidR="00275DBA" w:rsidRPr="00275DBA" w:rsidTr="0042687D">
        <w:trPr>
          <w:trHeight w:val="439"/>
          <w:jc w:val="center"/>
        </w:trPr>
        <w:tc>
          <w:tcPr>
            <w:tcW w:w="79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b/>
                <w:bCs/>
                <w:lang w:eastAsia="ar-SA"/>
              </w:rPr>
            </w:pPr>
            <w:r w:rsidRPr="00275DBA">
              <w:rPr>
                <w:rFonts w:eastAsia="Times New Roman" w:cs="Calibri"/>
                <w:b/>
                <w:bCs/>
                <w:lang w:eastAsia="ar-SA"/>
              </w:rPr>
              <w:t>Φ.Π.Α 13 %</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b/>
                <w:bCs/>
                <w:lang w:eastAsia="ar-SA"/>
              </w:rPr>
            </w:pPr>
            <w:r w:rsidRPr="00275DBA">
              <w:rPr>
                <w:rFonts w:eastAsia="Times New Roman" w:cs="Calibri"/>
                <w:b/>
                <w:bCs/>
                <w:lang w:eastAsia="ar-SA"/>
              </w:rPr>
              <w:t>556,92</w:t>
            </w:r>
          </w:p>
        </w:tc>
      </w:tr>
      <w:tr w:rsidR="00275DBA" w:rsidRPr="00275DBA" w:rsidTr="0042687D">
        <w:trPr>
          <w:trHeight w:val="439"/>
          <w:jc w:val="center"/>
        </w:trPr>
        <w:tc>
          <w:tcPr>
            <w:tcW w:w="79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b/>
                <w:bCs/>
                <w:lang w:eastAsia="ar-SA"/>
              </w:rPr>
            </w:pPr>
            <w:r w:rsidRPr="00275DBA">
              <w:rPr>
                <w:rFonts w:eastAsia="Times New Roman" w:cs="Calibri"/>
                <w:b/>
                <w:bCs/>
                <w:lang w:eastAsia="ar-SA"/>
              </w:rPr>
              <w:t>ΜΕΡΙΚΟ ΣΥΝΟΛΟ</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b/>
                <w:bCs/>
                <w:lang w:eastAsia="ar-SA"/>
              </w:rPr>
            </w:pPr>
            <w:r w:rsidRPr="00275DBA">
              <w:rPr>
                <w:rFonts w:eastAsia="Times New Roman" w:cs="Calibri"/>
                <w:b/>
                <w:bCs/>
                <w:lang w:eastAsia="ar-SA"/>
              </w:rPr>
              <w:t>4.840,92</w:t>
            </w:r>
          </w:p>
        </w:tc>
      </w:tr>
      <w:tr w:rsidR="00275DBA" w:rsidRPr="00275DBA" w:rsidTr="0042687D">
        <w:trPr>
          <w:trHeight w:val="439"/>
          <w:jc w:val="center"/>
        </w:trPr>
        <w:tc>
          <w:tcPr>
            <w:tcW w:w="79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right"/>
              <w:rPr>
                <w:rFonts w:eastAsia="Times New Roman" w:cs="Calibri"/>
                <w:b/>
                <w:bCs/>
                <w:lang w:eastAsia="ar-SA"/>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b/>
                <w:bCs/>
                <w:lang w:eastAsia="ar-SA"/>
              </w:rPr>
            </w:pPr>
          </w:p>
        </w:tc>
      </w:tr>
      <w:tr w:rsidR="00275DBA" w:rsidRPr="00275DBA" w:rsidTr="0042687D">
        <w:trPr>
          <w:trHeight w:val="439"/>
          <w:jc w:val="center"/>
        </w:trPr>
        <w:tc>
          <w:tcPr>
            <w:tcW w:w="7935" w:type="dxa"/>
            <w:tcBorders>
              <w:top w:val="single" w:sz="4" w:space="0" w:color="000000"/>
              <w:left w:val="single" w:sz="4" w:space="0" w:color="000000"/>
              <w:bottom w:val="single" w:sz="4" w:space="0" w:color="000000"/>
            </w:tcBorders>
            <w:shd w:val="clear" w:color="auto" w:fill="auto"/>
            <w:vAlign w:val="bottom"/>
          </w:tcPr>
          <w:p w:rsidR="00275DBA" w:rsidRPr="00275DBA" w:rsidRDefault="00275DBA" w:rsidP="00275DBA">
            <w:pPr>
              <w:suppressAutoHyphens/>
              <w:spacing w:after="0" w:line="240" w:lineRule="auto"/>
              <w:jc w:val="center"/>
              <w:rPr>
                <w:rFonts w:eastAsia="Times New Roman" w:cs="Calibri"/>
                <w:b/>
                <w:bCs/>
                <w:lang w:eastAsia="ar-SA"/>
              </w:rPr>
            </w:pPr>
            <w:r w:rsidRPr="00275DBA">
              <w:rPr>
                <w:rFonts w:eastAsia="Times New Roman" w:cs="Calibri"/>
                <w:b/>
                <w:bCs/>
                <w:lang w:eastAsia="ar-SA"/>
              </w:rPr>
              <w:t>ΓΕΝΙΚΟ ΣΥΝΟΛΟ ΜΕΛΕΤΗΣ ΜΕ ΦΠΑ 13%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75DBA" w:rsidRPr="00275DBA" w:rsidRDefault="00275DBA" w:rsidP="00275DBA">
            <w:pPr>
              <w:suppressAutoHyphens/>
              <w:spacing w:after="0" w:line="240" w:lineRule="auto"/>
              <w:rPr>
                <w:rFonts w:eastAsia="Times New Roman" w:cs="Calibri"/>
                <w:b/>
                <w:lang w:eastAsia="ar-SA"/>
              </w:rPr>
            </w:pPr>
            <w:r w:rsidRPr="00275DBA">
              <w:rPr>
                <w:rFonts w:eastAsia="Times New Roman" w:cs="Calibri"/>
                <w:b/>
                <w:lang w:eastAsia="ar-SA"/>
              </w:rPr>
              <w:t>154.839,38</w:t>
            </w:r>
          </w:p>
        </w:tc>
      </w:tr>
    </w:tbl>
    <w:p w:rsidR="00275DBA" w:rsidRPr="00275DBA" w:rsidRDefault="00275DBA" w:rsidP="00275DBA">
      <w:pPr>
        <w:spacing w:after="0" w:line="240" w:lineRule="auto"/>
        <w:jc w:val="center"/>
        <w:rPr>
          <w:rFonts w:cs="Tahoma"/>
          <w:b/>
          <w:i/>
          <w:u w:val="single"/>
        </w:rPr>
      </w:pPr>
    </w:p>
    <w:p w:rsidR="00275DBA" w:rsidRPr="00275DBA" w:rsidRDefault="00275DBA" w:rsidP="00275DBA">
      <w:pPr>
        <w:spacing w:line="240" w:lineRule="auto"/>
        <w:rPr>
          <w:rFonts w:cs="Tahoma"/>
          <w:bCs/>
        </w:rPr>
      </w:pPr>
      <w:r w:rsidRPr="00275DBA">
        <w:rPr>
          <w:rFonts w:ascii="Tahoma" w:eastAsia="Arial Unicode MS" w:hAnsi="Tahoma" w:cs="Tahoma"/>
          <w:kern w:val="1"/>
          <w:sz w:val="28"/>
          <w:szCs w:val="28"/>
          <w:lang w:eastAsia="hi-IN" w:bidi="hi-IN"/>
        </w:rPr>
        <w:t xml:space="preserve">                 </w:t>
      </w:r>
      <w:r w:rsidRPr="00275DBA">
        <w:rPr>
          <w:rFonts w:cs="Tahoma"/>
          <w:bCs/>
        </w:rPr>
        <w:t xml:space="preserve">Η </w:t>
      </w:r>
      <w:proofErr w:type="spellStart"/>
      <w:r w:rsidRPr="00275DBA">
        <w:rPr>
          <w:rFonts w:cs="Tahoma"/>
          <w:bCs/>
        </w:rPr>
        <w:t>συντάξασα</w:t>
      </w:r>
      <w:proofErr w:type="spellEnd"/>
      <w:r w:rsidRPr="00275DBA">
        <w:rPr>
          <w:rFonts w:cs="Tahoma"/>
          <w:bCs/>
        </w:rPr>
        <w:t xml:space="preserve">                                                                                    Ελέγχθηκε</w:t>
      </w:r>
    </w:p>
    <w:p w:rsidR="00275DBA" w:rsidRPr="00275DBA" w:rsidRDefault="00275DBA" w:rsidP="00275DBA">
      <w:pPr>
        <w:spacing w:line="240" w:lineRule="auto"/>
        <w:jc w:val="center"/>
        <w:rPr>
          <w:rFonts w:cs="Tahoma"/>
          <w:bCs/>
        </w:rPr>
      </w:pPr>
      <w:r w:rsidRPr="00275DBA">
        <w:rPr>
          <w:rFonts w:cs="Tahoma"/>
          <w:bCs/>
        </w:rPr>
        <w:t xml:space="preserve">                                                                           </w:t>
      </w:r>
      <w:r w:rsidR="00571215">
        <w:rPr>
          <w:rFonts w:cs="Tahoma"/>
          <w:bCs/>
        </w:rPr>
        <w:t xml:space="preserve">  </w:t>
      </w:r>
      <w:r w:rsidRPr="00275DBA">
        <w:rPr>
          <w:rFonts w:cs="Tahoma"/>
          <w:bCs/>
        </w:rPr>
        <w:t xml:space="preserve"> Η Προϊσταμένη </w:t>
      </w:r>
    </w:p>
    <w:p w:rsidR="00275DBA" w:rsidRPr="00275DBA" w:rsidRDefault="00275DBA" w:rsidP="00275DBA">
      <w:pPr>
        <w:suppressAutoHyphens/>
        <w:spacing w:after="0" w:line="240" w:lineRule="auto"/>
        <w:rPr>
          <w:rFonts w:cs="Tahoma"/>
          <w:bCs/>
        </w:rPr>
      </w:pPr>
    </w:p>
    <w:p w:rsidR="00275DBA" w:rsidRPr="00275DBA" w:rsidRDefault="00275DBA" w:rsidP="00275DBA">
      <w:pPr>
        <w:suppressAutoHyphens/>
        <w:spacing w:after="0" w:line="240" w:lineRule="auto"/>
        <w:rPr>
          <w:rFonts w:cs="Tahoma"/>
          <w:bCs/>
        </w:rPr>
      </w:pPr>
      <w:r w:rsidRPr="00275DBA">
        <w:rPr>
          <w:rFonts w:cs="Tahoma"/>
          <w:bCs/>
        </w:rPr>
        <w:t xml:space="preserve">                       ΚΩΤΟΥΛΑ ΔΕΣΠΟΙΝΑ                                                                    ΜΟΡΡΟΥ ΕΥΑΓΓΕΛΙΑ</w:t>
      </w:r>
    </w:p>
    <w:p w:rsidR="00275DBA" w:rsidRPr="00275DBA" w:rsidRDefault="00275DBA" w:rsidP="00275DBA">
      <w:pPr>
        <w:suppressAutoHyphens/>
        <w:spacing w:after="0" w:line="240" w:lineRule="auto"/>
        <w:rPr>
          <w:rFonts w:cs="Tahoma"/>
          <w:bCs/>
        </w:rPr>
      </w:pPr>
      <w:r w:rsidRPr="00275DBA">
        <w:rPr>
          <w:rFonts w:cs="Tahoma"/>
          <w:bCs/>
        </w:rPr>
        <w:t xml:space="preserve">                        Π.Ε. ΔΙΟΙΚΗΤΙΚΟ                                                                          Τ.Ε. ΦΥΣΙΟΘΕΡΑΠΕΥΤΩΝ</w:t>
      </w:r>
    </w:p>
    <w:p w:rsidR="00275DBA" w:rsidRPr="00275DBA" w:rsidRDefault="00275DBA" w:rsidP="00275DBA">
      <w:pPr>
        <w:spacing w:after="0" w:line="240" w:lineRule="auto"/>
        <w:ind w:right="-58"/>
        <w:rPr>
          <w:rFonts w:cs="Tahoma"/>
          <w:bCs/>
        </w:rPr>
      </w:pPr>
      <w:r w:rsidRPr="00275DBA">
        <w:rPr>
          <w:rFonts w:cs="Tahoma"/>
          <w:bCs/>
        </w:rPr>
        <w:t xml:space="preserve">                       </w:t>
      </w:r>
      <w:proofErr w:type="spellStart"/>
      <w:r w:rsidRPr="00275DBA">
        <w:rPr>
          <w:rFonts w:cs="Tahoma"/>
          <w:bCs/>
        </w:rPr>
        <w:t>Σίνδος</w:t>
      </w:r>
      <w:proofErr w:type="spellEnd"/>
      <w:r w:rsidRPr="00275DBA">
        <w:rPr>
          <w:rFonts w:cs="Tahoma"/>
          <w:bCs/>
        </w:rPr>
        <w:t xml:space="preserve">   30/04/2015                                                                       </w:t>
      </w:r>
      <w:proofErr w:type="spellStart"/>
      <w:r w:rsidRPr="00275DBA">
        <w:rPr>
          <w:rFonts w:cs="Tahoma"/>
          <w:bCs/>
        </w:rPr>
        <w:t>Σίνδος</w:t>
      </w:r>
      <w:proofErr w:type="spellEnd"/>
      <w:r w:rsidRPr="00275DBA">
        <w:rPr>
          <w:rFonts w:cs="Tahoma"/>
          <w:bCs/>
        </w:rPr>
        <w:t xml:space="preserve">  30/04/2015</w:t>
      </w:r>
    </w:p>
    <w:p w:rsidR="00275DBA" w:rsidRPr="00275DBA" w:rsidRDefault="00275DBA" w:rsidP="00275DBA">
      <w:pPr>
        <w:suppressAutoHyphens/>
        <w:spacing w:after="0" w:line="240" w:lineRule="auto"/>
        <w:rPr>
          <w:rFonts w:cs="Tahoma"/>
          <w:bCs/>
        </w:rPr>
      </w:pPr>
    </w:p>
    <w:p w:rsidR="00571215" w:rsidRDefault="00275DBA" w:rsidP="00275DBA">
      <w:pPr>
        <w:spacing w:after="0" w:line="240" w:lineRule="auto"/>
        <w:rPr>
          <w:b/>
          <w:sz w:val="20"/>
          <w:szCs w:val="20"/>
        </w:rPr>
      </w:pPr>
      <w:r w:rsidRPr="00275DBA">
        <w:rPr>
          <w:b/>
          <w:sz w:val="20"/>
          <w:szCs w:val="20"/>
        </w:rPr>
        <w:t xml:space="preserve">         </w:t>
      </w:r>
    </w:p>
    <w:p w:rsidR="00571215" w:rsidRDefault="00571215" w:rsidP="00275DBA">
      <w:pPr>
        <w:spacing w:after="0" w:line="240" w:lineRule="auto"/>
        <w:rPr>
          <w:b/>
          <w:sz w:val="20"/>
          <w:szCs w:val="20"/>
        </w:rPr>
      </w:pPr>
    </w:p>
    <w:p w:rsidR="00571215" w:rsidRDefault="00571215" w:rsidP="00275DBA">
      <w:pPr>
        <w:spacing w:after="0" w:line="240" w:lineRule="auto"/>
        <w:rPr>
          <w:b/>
          <w:sz w:val="20"/>
          <w:szCs w:val="20"/>
        </w:rPr>
      </w:pPr>
    </w:p>
    <w:p w:rsidR="00571215" w:rsidRDefault="00571215" w:rsidP="00275DBA">
      <w:pPr>
        <w:spacing w:after="0" w:line="240" w:lineRule="auto"/>
        <w:rPr>
          <w:b/>
          <w:sz w:val="20"/>
          <w:szCs w:val="20"/>
        </w:rPr>
      </w:pPr>
    </w:p>
    <w:p w:rsidR="00571215" w:rsidRDefault="00571215" w:rsidP="00275DBA">
      <w:pPr>
        <w:spacing w:after="0" w:line="240" w:lineRule="auto"/>
        <w:rPr>
          <w:b/>
          <w:sz w:val="20"/>
          <w:szCs w:val="20"/>
        </w:rPr>
      </w:pPr>
    </w:p>
    <w:p w:rsidR="00571215" w:rsidRDefault="00571215" w:rsidP="00275DBA">
      <w:pPr>
        <w:spacing w:after="0" w:line="240" w:lineRule="auto"/>
        <w:rPr>
          <w:b/>
          <w:sz w:val="20"/>
          <w:szCs w:val="20"/>
        </w:rPr>
      </w:pPr>
    </w:p>
    <w:p w:rsidR="00571215" w:rsidRDefault="00571215" w:rsidP="00275DBA">
      <w:pPr>
        <w:spacing w:after="0" w:line="240" w:lineRule="auto"/>
        <w:rPr>
          <w:b/>
          <w:sz w:val="20"/>
          <w:szCs w:val="20"/>
        </w:rPr>
      </w:pPr>
    </w:p>
    <w:p w:rsidR="00571215" w:rsidRDefault="00571215" w:rsidP="00275DBA">
      <w:pPr>
        <w:spacing w:after="0" w:line="240" w:lineRule="auto"/>
        <w:rPr>
          <w:b/>
          <w:sz w:val="20"/>
          <w:szCs w:val="20"/>
        </w:rPr>
      </w:pPr>
    </w:p>
    <w:p w:rsidR="00571215" w:rsidRDefault="00571215" w:rsidP="00275DBA">
      <w:pPr>
        <w:spacing w:after="0" w:line="240" w:lineRule="auto"/>
        <w:rPr>
          <w:b/>
          <w:sz w:val="20"/>
          <w:szCs w:val="20"/>
        </w:rPr>
      </w:pPr>
    </w:p>
    <w:p w:rsidR="00571215" w:rsidRDefault="00571215" w:rsidP="00275DBA">
      <w:pPr>
        <w:spacing w:after="0" w:line="240" w:lineRule="auto"/>
        <w:rPr>
          <w:b/>
          <w:sz w:val="20"/>
          <w:szCs w:val="20"/>
        </w:rPr>
      </w:pPr>
    </w:p>
    <w:p w:rsidR="00571215" w:rsidRDefault="00571215" w:rsidP="00275DBA">
      <w:pPr>
        <w:spacing w:after="0" w:line="240" w:lineRule="auto"/>
        <w:rPr>
          <w:b/>
          <w:sz w:val="20"/>
          <w:szCs w:val="20"/>
        </w:rPr>
      </w:pPr>
    </w:p>
    <w:p w:rsidR="00571215" w:rsidRDefault="00571215" w:rsidP="00275DBA">
      <w:pPr>
        <w:spacing w:after="0" w:line="240" w:lineRule="auto"/>
        <w:rPr>
          <w:b/>
          <w:sz w:val="20"/>
          <w:szCs w:val="20"/>
        </w:rPr>
      </w:pPr>
    </w:p>
    <w:p w:rsidR="00571215" w:rsidRDefault="00571215" w:rsidP="00275DBA">
      <w:pPr>
        <w:spacing w:after="0" w:line="240" w:lineRule="auto"/>
        <w:rPr>
          <w:b/>
          <w:sz w:val="20"/>
          <w:szCs w:val="20"/>
        </w:rPr>
      </w:pPr>
    </w:p>
    <w:p w:rsidR="00571215" w:rsidRDefault="00571215" w:rsidP="00275DBA">
      <w:pPr>
        <w:spacing w:after="0" w:line="240" w:lineRule="auto"/>
        <w:rPr>
          <w:b/>
          <w:sz w:val="20"/>
          <w:szCs w:val="20"/>
        </w:rPr>
      </w:pPr>
    </w:p>
    <w:p w:rsidR="00571215" w:rsidRDefault="00571215" w:rsidP="00275DBA">
      <w:pPr>
        <w:spacing w:after="0" w:line="240" w:lineRule="auto"/>
        <w:rPr>
          <w:b/>
          <w:sz w:val="20"/>
          <w:szCs w:val="20"/>
        </w:rPr>
      </w:pPr>
    </w:p>
    <w:p w:rsidR="00571215" w:rsidRDefault="00571215" w:rsidP="00275DBA">
      <w:pPr>
        <w:spacing w:after="0" w:line="240" w:lineRule="auto"/>
        <w:rPr>
          <w:b/>
          <w:sz w:val="20"/>
          <w:szCs w:val="20"/>
        </w:rPr>
      </w:pPr>
    </w:p>
    <w:p w:rsidR="00571215" w:rsidRDefault="00571215" w:rsidP="00275DBA">
      <w:pPr>
        <w:spacing w:after="0" w:line="240" w:lineRule="auto"/>
        <w:rPr>
          <w:b/>
          <w:sz w:val="20"/>
          <w:szCs w:val="20"/>
        </w:rPr>
      </w:pPr>
    </w:p>
    <w:p w:rsidR="00571215" w:rsidRDefault="00571215" w:rsidP="00275DBA">
      <w:pPr>
        <w:spacing w:after="0" w:line="240" w:lineRule="auto"/>
        <w:rPr>
          <w:b/>
          <w:sz w:val="20"/>
          <w:szCs w:val="20"/>
        </w:rPr>
      </w:pPr>
    </w:p>
    <w:p w:rsidR="00571215" w:rsidRDefault="00571215" w:rsidP="00275DBA">
      <w:pPr>
        <w:spacing w:after="0" w:line="240" w:lineRule="auto"/>
        <w:rPr>
          <w:b/>
          <w:sz w:val="20"/>
          <w:szCs w:val="20"/>
        </w:rPr>
      </w:pPr>
    </w:p>
    <w:p w:rsidR="00275DBA" w:rsidRPr="00275DBA" w:rsidRDefault="00571215" w:rsidP="00275DBA">
      <w:pPr>
        <w:spacing w:after="0" w:line="240" w:lineRule="auto"/>
        <w:rPr>
          <w:b/>
          <w:sz w:val="20"/>
          <w:szCs w:val="20"/>
        </w:rPr>
      </w:pPr>
      <w:r>
        <w:rPr>
          <w:b/>
          <w:sz w:val="20"/>
          <w:szCs w:val="20"/>
        </w:rPr>
        <w:t xml:space="preserve">       </w:t>
      </w:r>
      <w:r w:rsidR="00275DBA" w:rsidRPr="00275DBA">
        <w:rPr>
          <w:b/>
          <w:sz w:val="20"/>
          <w:szCs w:val="20"/>
        </w:rPr>
        <w:t xml:space="preserve"> ΕΛΛΗΝΙΚΗ ΔΗΜΟΚΡΑΤΙΑ                                                              ΠΡΟΜΗΘΕΙΑ ΤΡΟΦΙΜΩΝ ΓΙΑ  ΤΙΣ</w:t>
      </w:r>
    </w:p>
    <w:p w:rsidR="00275DBA" w:rsidRPr="00275DBA" w:rsidRDefault="00275DBA" w:rsidP="00275DBA">
      <w:pPr>
        <w:spacing w:after="0" w:line="240" w:lineRule="auto"/>
        <w:rPr>
          <w:b/>
          <w:sz w:val="20"/>
          <w:szCs w:val="20"/>
        </w:rPr>
      </w:pPr>
      <w:r w:rsidRPr="00275DBA">
        <w:rPr>
          <w:b/>
          <w:sz w:val="20"/>
          <w:szCs w:val="20"/>
        </w:rPr>
        <w:t xml:space="preserve">          ΝΟΜΟΣ ΘΕΣΣΑΛΟΝΙΚΗΣ                                                            ΑΝΑΓΚΕΣ ΤΩΝ ΠΑΙΔΙΚΩΝ ΣΤΑΘΜΩΝ </w:t>
      </w:r>
    </w:p>
    <w:p w:rsidR="00275DBA" w:rsidRPr="00275DBA" w:rsidRDefault="00275DBA" w:rsidP="00275DBA">
      <w:pPr>
        <w:spacing w:after="0" w:line="240" w:lineRule="auto"/>
        <w:rPr>
          <w:b/>
          <w:sz w:val="20"/>
          <w:szCs w:val="20"/>
        </w:rPr>
      </w:pPr>
      <w:r w:rsidRPr="00275DBA">
        <w:rPr>
          <w:b/>
          <w:sz w:val="20"/>
          <w:szCs w:val="20"/>
        </w:rPr>
        <w:t xml:space="preserve">                  ΔΗΜΟΣ ΔΕΛΤΑ                                                                      ΤΟΥ ΚΠΟΔΔ &amp; ΦΡΕΣΚΟΥ ΓΑΛΑΚΤΟΣ </w:t>
      </w:r>
    </w:p>
    <w:p w:rsidR="00571215" w:rsidRDefault="00275DBA" w:rsidP="00275DBA">
      <w:pPr>
        <w:spacing w:after="0" w:line="240" w:lineRule="auto"/>
        <w:ind w:right="-382"/>
        <w:rPr>
          <w:b/>
          <w:sz w:val="20"/>
          <w:szCs w:val="20"/>
        </w:rPr>
      </w:pPr>
      <w:r w:rsidRPr="00275DBA">
        <w:rPr>
          <w:b/>
          <w:sz w:val="20"/>
          <w:szCs w:val="20"/>
        </w:rPr>
        <w:t xml:space="preserve">Δ/ΝΣΗ ΟΙΚΟΝΟΜΙΚΩΝ ΥΠΗΡΕΣΙΩΝ                                                 ΓΙΑ ΤΟΥΣ ΔΙΚΑΙΟΥΧΟΥΣ ΥΠΑΛΛΗΛΟΥΣ                         </w:t>
      </w:r>
    </w:p>
    <w:p w:rsidR="00275DBA" w:rsidRPr="00275DBA" w:rsidRDefault="00275DBA" w:rsidP="00275DBA">
      <w:pPr>
        <w:spacing w:after="0" w:line="240" w:lineRule="auto"/>
        <w:ind w:right="-382"/>
        <w:rPr>
          <w:b/>
          <w:sz w:val="20"/>
          <w:szCs w:val="20"/>
        </w:rPr>
      </w:pPr>
      <w:r w:rsidRPr="00275DBA">
        <w:rPr>
          <w:b/>
          <w:sz w:val="20"/>
          <w:szCs w:val="20"/>
        </w:rPr>
        <w:t xml:space="preserve">ΤΜΗΜΑ ΠΡΟΫΠΟΛΟΓΙΣΜΟΥ                                                              ΤΟΥ ΚΠΟΔΔ – ΠΡΟΜΗΘΕΙΑ ΤΡΟΦΙΜΩΝ                  </w:t>
      </w:r>
    </w:p>
    <w:p w:rsidR="00275DBA" w:rsidRPr="00275DBA" w:rsidRDefault="00275DBA" w:rsidP="00275DBA">
      <w:pPr>
        <w:spacing w:after="0" w:line="240" w:lineRule="auto"/>
        <w:rPr>
          <w:b/>
          <w:sz w:val="20"/>
          <w:szCs w:val="20"/>
        </w:rPr>
      </w:pPr>
      <w:r w:rsidRPr="00275DBA">
        <w:rPr>
          <w:b/>
          <w:sz w:val="20"/>
          <w:szCs w:val="20"/>
        </w:rPr>
        <w:t xml:space="preserve">      ΛΟΓΙΣΤΗΡΙΟΥ  &amp; ΠΡΟΜΗΘΕΙΩΝ                                                 ΚΑΙ ΠΟΤΩΝ ΤΗΣ ΔΗ.Κ.Ε.ΔΗ.Δ- ΠΡΟΜΗΘΕΙΑ</w:t>
      </w:r>
    </w:p>
    <w:p w:rsidR="00275DBA" w:rsidRPr="00275DBA" w:rsidRDefault="00275DBA" w:rsidP="00275DBA">
      <w:pPr>
        <w:spacing w:after="0" w:line="240" w:lineRule="auto"/>
        <w:ind w:right="-625"/>
        <w:rPr>
          <w:b/>
          <w:sz w:val="20"/>
          <w:szCs w:val="20"/>
        </w:rPr>
      </w:pPr>
      <w:r w:rsidRPr="00275DBA">
        <w:rPr>
          <w:b/>
          <w:sz w:val="20"/>
          <w:szCs w:val="20"/>
        </w:rPr>
        <w:t>ΓΡΑΦΕΙΟ ΠΡΟΜΗΘΕΙΩΝ ΚΑΙ ΑΠΟΘΗΚΩΝ                               ΓΑΛΑΚΤΟΣ ΓΙΑ ΤΟΥΣ ΔΙΚΑΙΟΥΧΟΥΣ ΥΠΑΛΛΗΛΟΥΣ</w:t>
      </w:r>
    </w:p>
    <w:p w:rsidR="00275DBA" w:rsidRPr="00275DBA" w:rsidRDefault="00275DBA" w:rsidP="00275DBA">
      <w:pPr>
        <w:tabs>
          <w:tab w:val="left" w:pos="1276"/>
        </w:tabs>
        <w:spacing w:after="0" w:line="240" w:lineRule="auto"/>
        <w:ind w:right="-99"/>
        <w:rPr>
          <w:rFonts w:eastAsia="Times New Roman"/>
          <w:sz w:val="20"/>
          <w:szCs w:val="20"/>
          <w:lang w:eastAsia="el-GR"/>
        </w:rPr>
      </w:pPr>
      <w:proofErr w:type="spellStart"/>
      <w:r w:rsidRPr="00275DBA">
        <w:rPr>
          <w:rFonts w:eastAsia="Times New Roman"/>
          <w:sz w:val="20"/>
          <w:szCs w:val="20"/>
          <w:lang w:eastAsia="el-GR"/>
        </w:rPr>
        <w:t>Ταχ</w:t>
      </w:r>
      <w:proofErr w:type="spellEnd"/>
      <w:r w:rsidRPr="00275DBA">
        <w:rPr>
          <w:rFonts w:eastAsia="Times New Roman"/>
          <w:sz w:val="20"/>
          <w:szCs w:val="20"/>
          <w:lang w:eastAsia="el-GR"/>
        </w:rPr>
        <w:t>. Δ/</w:t>
      </w:r>
      <w:proofErr w:type="spellStart"/>
      <w:r w:rsidRPr="00275DBA">
        <w:rPr>
          <w:rFonts w:eastAsia="Times New Roman"/>
          <w:sz w:val="20"/>
          <w:szCs w:val="20"/>
          <w:lang w:eastAsia="el-GR"/>
        </w:rPr>
        <w:t>νση</w:t>
      </w:r>
      <w:proofErr w:type="spellEnd"/>
      <w:r w:rsidRPr="00275DBA">
        <w:rPr>
          <w:rFonts w:eastAsia="Times New Roman"/>
          <w:sz w:val="20"/>
          <w:szCs w:val="20"/>
          <w:lang w:eastAsia="el-GR"/>
        </w:rPr>
        <w:t>:</w:t>
      </w:r>
      <w:r w:rsidRPr="00275DBA">
        <w:rPr>
          <w:rFonts w:eastAsia="Times New Roman"/>
          <w:sz w:val="20"/>
          <w:szCs w:val="20"/>
          <w:lang w:eastAsia="el-GR"/>
        </w:rPr>
        <w:tab/>
        <w:t xml:space="preserve">Πλατεία Δημοκρατίας                                                                </w:t>
      </w:r>
      <w:r w:rsidRPr="00275DBA">
        <w:rPr>
          <w:rFonts w:eastAsia="Times New Roman"/>
          <w:b/>
          <w:sz w:val="20"/>
          <w:szCs w:val="20"/>
          <w:lang w:eastAsia="el-GR"/>
        </w:rPr>
        <w:t>ΤΟΥ ΔΗΜΟΥ ΔΕΛΤΑ</w:t>
      </w:r>
    </w:p>
    <w:p w:rsidR="00275DBA" w:rsidRPr="00275DBA" w:rsidRDefault="00275DBA" w:rsidP="00275DBA">
      <w:pPr>
        <w:tabs>
          <w:tab w:val="left" w:pos="1276"/>
        </w:tabs>
        <w:spacing w:after="0" w:line="240" w:lineRule="auto"/>
        <w:ind w:right="-1192"/>
        <w:rPr>
          <w:rFonts w:eastAsia="Times New Roman"/>
          <w:sz w:val="20"/>
          <w:szCs w:val="20"/>
          <w:lang w:eastAsia="el-GR"/>
        </w:rPr>
      </w:pPr>
      <w:r w:rsidRPr="00275DBA">
        <w:rPr>
          <w:rFonts w:eastAsia="Times New Roman"/>
          <w:sz w:val="20"/>
          <w:szCs w:val="20"/>
          <w:lang w:eastAsia="el-GR"/>
        </w:rPr>
        <w:t xml:space="preserve">                            574 00 ΣΙΝΔΟΣ                                                                        </w:t>
      </w:r>
    </w:p>
    <w:p w:rsidR="00275DBA" w:rsidRPr="00275DBA" w:rsidRDefault="00275DBA" w:rsidP="00275DBA">
      <w:pPr>
        <w:tabs>
          <w:tab w:val="left" w:pos="1276"/>
        </w:tabs>
        <w:spacing w:after="0" w:line="240" w:lineRule="auto"/>
        <w:ind w:right="-908"/>
        <w:rPr>
          <w:rFonts w:eastAsia="Times New Roman"/>
          <w:sz w:val="20"/>
          <w:szCs w:val="20"/>
          <w:lang w:eastAsia="el-GR"/>
        </w:rPr>
      </w:pPr>
      <w:r w:rsidRPr="00275DBA">
        <w:rPr>
          <w:rFonts w:eastAsia="Times New Roman"/>
          <w:sz w:val="20"/>
          <w:szCs w:val="20"/>
          <w:lang w:eastAsia="el-GR"/>
        </w:rPr>
        <w:t>Πληροφορίες:</w:t>
      </w:r>
      <w:r w:rsidRPr="00275DBA">
        <w:rPr>
          <w:rFonts w:eastAsia="Times New Roman"/>
          <w:sz w:val="20"/>
          <w:szCs w:val="20"/>
          <w:lang w:eastAsia="el-GR"/>
        </w:rPr>
        <w:tab/>
      </w:r>
      <w:proofErr w:type="spellStart"/>
      <w:r w:rsidRPr="00275DBA">
        <w:rPr>
          <w:rFonts w:eastAsia="Times New Roman"/>
          <w:sz w:val="20"/>
          <w:szCs w:val="20"/>
          <w:lang w:eastAsia="el-GR"/>
        </w:rPr>
        <w:t>Πιτσάνη</w:t>
      </w:r>
      <w:proofErr w:type="spellEnd"/>
      <w:r w:rsidRPr="00275DBA">
        <w:rPr>
          <w:rFonts w:eastAsia="Times New Roman"/>
          <w:sz w:val="20"/>
          <w:szCs w:val="20"/>
          <w:lang w:eastAsia="el-GR"/>
        </w:rPr>
        <w:t xml:space="preserve"> Πετρούλα                                                                 </w:t>
      </w:r>
    </w:p>
    <w:p w:rsidR="00275DBA" w:rsidRPr="00275DBA" w:rsidRDefault="00275DBA" w:rsidP="00275DBA">
      <w:pPr>
        <w:tabs>
          <w:tab w:val="left" w:pos="1276"/>
        </w:tabs>
        <w:spacing w:after="0" w:line="240" w:lineRule="auto"/>
        <w:ind w:right="4437"/>
        <w:rPr>
          <w:rFonts w:eastAsia="Times New Roman"/>
          <w:sz w:val="20"/>
          <w:szCs w:val="20"/>
          <w:lang w:eastAsia="el-GR"/>
        </w:rPr>
      </w:pPr>
      <w:r w:rsidRPr="00275DBA">
        <w:rPr>
          <w:rFonts w:eastAsia="Times New Roman"/>
          <w:sz w:val="20"/>
          <w:szCs w:val="20"/>
          <w:lang w:eastAsia="el-GR"/>
        </w:rPr>
        <w:t>Τηλέφωνο:</w:t>
      </w:r>
      <w:r w:rsidRPr="00275DBA">
        <w:rPr>
          <w:rFonts w:eastAsia="Times New Roman"/>
          <w:sz w:val="20"/>
          <w:szCs w:val="20"/>
          <w:lang w:eastAsia="el-GR"/>
        </w:rPr>
        <w:tab/>
        <w:t>2313300526</w:t>
      </w:r>
    </w:p>
    <w:p w:rsidR="00275DBA" w:rsidRPr="00275DBA" w:rsidRDefault="00275DBA" w:rsidP="00275DBA">
      <w:pPr>
        <w:tabs>
          <w:tab w:val="left" w:pos="1276"/>
        </w:tabs>
        <w:spacing w:after="0" w:line="240" w:lineRule="auto"/>
        <w:ind w:right="4437"/>
        <w:rPr>
          <w:rFonts w:eastAsia="Times New Roman"/>
          <w:sz w:val="20"/>
          <w:szCs w:val="20"/>
          <w:lang w:val="en-US" w:eastAsia="el-GR"/>
        </w:rPr>
      </w:pPr>
      <w:r w:rsidRPr="00275DBA">
        <w:rPr>
          <w:rFonts w:eastAsia="Times New Roman"/>
          <w:sz w:val="20"/>
          <w:szCs w:val="20"/>
          <w:lang w:eastAsia="el-GR"/>
        </w:rPr>
        <w:t>Φαξ</w:t>
      </w:r>
      <w:r w:rsidRPr="00275DBA">
        <w:rPr>
          <w:rFonts w:eastAsia="Times New Roman"/>
          <w:sz w:val="20"/>
          <w:szCs w:val="20"/>
          <w:lang w:val="en-US" w:eastAsia="el-GR"/>
        </w:rPr>
        <w:t>:                   2310586849</w:t>
      </w:r>
    </w:p>
    <w:p w:rsidR="00275DBA" w:rsidRPr="00275DBA" w:rsidRDefault="00275DBA" w:rsidP="00275DBA">
      <w:pPr>
        <w:spacing w:after="0" w:line="240" w:lineRule="auto"/>
        <w:ind w:right="-625"/>
        <w:rPr>
          <w:rFonts w:eastAsia="Times New Roman"/>
          <w:sz w:val="20"/>
          <w:szCs w:val="20"/>
          <w:lang w:val="en-GB" w:eastAsia="el-GR"/>
        </w:rPr>
      </w:pPr>
      <w:r w:rsidRPr="00275DBA">
        <w:rPr>
          <w:rFonts w:eastAsia="Times New Roman"/>
          <w:sz w:val="20"/>
          <w:szCs w:val="20"/>
          <w:lang w:val="en-US" w:eastAsia="el-GR"/>
        </w:rPr>
        <w:t>Email</w:t>
      </w:r>
      <w:r w:rsidRPr="00275DBA">
        <w:rPr>
          <w:rFonts w:eastAsia="Times New Roman"/>
          <w:sz w:val="20"/>
          <w:szCs w:val="20"/>
          <w:lang w:val="en-GB" w:eastAsia="el-GR"/>
        </w:rPr>
        <w:t xml:space="preserve">:                </w:t>
      </w:r>
      <w:r w:rsidR="00FA7350">
        <w:fldChar w:fldCharType="begin"/>
      </w:r>
      <w:r w:rsidR="00FA7350" w:rsidRPr="00824E8B">
        <w:rPr>
          <w:lang w:val="en-US"/>
        </w:rPr>
        <w:instrText xml:space="preserve"> HYPERLINK "mailto:p.pitsani@dimosdelta.gr" </w:instrText>
      </w:r>
      <w:r w:rsidR="00FA7350">
        <w:fldChar w:fldCharType="separate"/>
      </w:r>
      <w:r w:rsidRPr="00275DBA">
        <w:rPr>
          <w:rFonts w:eastAsia="Times New Roman"/>
          <w:color w:val="0000FF"/>
          <w:sz w:val="20"/>
          <w:szCs w:val="20"/>
          <w:u w:val="single"/>
          <w:lang w:val="en-US" w:eastAsia="el-GR"/>
        </w:rPr>
        <w:t>p</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pitsani</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dimosdelta</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gr</w:t>
      </w:r>
      <w:r w:rsidR="00FA7350">
        <w:rPr>
          <w:rFonts w:eastAsia="Times New Roman"/>
          <w:color w:val="0000FF"/>
          <w:sz w:val="20"/>
          <w:szCs w:val="20"/>
          <w:u w:val="single"/>
          <w:lang w:val="en-US" w:eastAsia="el-GR"/>
        </w:rPr>
        <w:fldChar w:fldCharType="end"/>
      </w:r>
    </w:p>
    <w:p w:rsidR="00275DBA" w:rsidRPr="00275DBA" w:rsidRDefault="00275DBA" w:rsidP="00275DBA">
      <w:pPr>
        <w:spacing w:after="0" w:line="240" w:lineRule="auto"/>
        <w:jc w:val="center"/>
        <w:rPr>
          <w:rFonts w:cs="Tahoma"/>
          <w:b/>
          <w:i/>
          <w:u w:val="single"/>
          <w:lang w:val="en-GB"/>
        </w:rPr>
      </w:pPr>
    </w:p>
    <w:p w:rsidR="00275DBA" w:rsidRPr="00275DBA" w:rsidRDefault="00275DBA" w:rsidP="00275DBA">
      <w:pPr>
        <w:spacing w:after="0" w:line="240" w:lineRule="auto"/>
        <w:ind w:right="42"/>
        <w:jc w:val="center"/>
        <w:rPr>
          <w:rFonts w:ascii="Tahoma" w:eastAsia="Times New Roman" w:hAnsi="Tahoma" w:cs="Tahoma"/>
          <w:sz w:val="28"/>
          <w:szCs w:val="28"/>
          <w:lang w:eastAsia="el-GR"/>
        </w:rPr>
      </w:pPr>
      <w:r w:rsidRPr="00275DBA">
        <w:rPr>
          <w:rFonts w:eastAsia="Times New Roman"/>
          <w:b/>
          <w:color w:val="17365D"/>
          <w:sz w:val="28"/>
          <w:szCs w:val="28"/>
          <w:u w:val="single"/>
          <w:lang w:eastAsia="el-GR"/>
        </w:rPr>
        <w:t xml:space="preserve">ΤΜΗΜΑ  Β.   ΔΗΜΟΤΙΚΗ ΚΟΙΝΩΦΕΛΗΣ ΕΠΙΧΕΙΡΗΣΗ ΔΗΜΟΥ ΔΕΛΤΑ </w:t>
      </w:r>
    </w:p>
    <w:p w:rsidR="00275DBA" w:rsidRPr="00275DBA" w:rsidRDefault="00275DBA" w:rsidP="00275DBA">
      <w:pPr>
        <w:spacing w:after="0" w:line="240" w:lineRule="auto"/>
        <w:jc w:val="center"/>
        <w:rPr>
          <w:rFonts w:cs="Tahoma"/>
          <w:b/>
          <w:i/>
          <w:u w:val="single"/>
        </w:rPr>
      </w:pPr>
    </w:p>
    <w:p w:rsidR="00275DBA" w:rsidRPr="00275DBA" w:rsidRDefault="00275DBA" w:rsidP="00275DBA">
      <w:pPr>
        <w:suppressAutoHyphens/>
        <w:spacing w:after="0" w:line="240" w:lineRule="auto"/>
        <w:jc w:val="center"/>
        <w:rPr>
          <w:rFonts w:ascii="Tahoma" w:eastAsia="Arial Unicode MS" w:hAnsi="Tahoma" w:cs="Tahoma"/>
          <w:b/>
          <w:kern w:val="1"/>
          <w:sz w:val="24"/>
          <w:szCs w:val="24"/>
          <w:u w:val="single"/>
          <w:lang w:eastAsia="hi-IN" w:bidi="hi-IN"/>
        </w:rPr>
      </w:pPr>
      <w:r w:rsidRPr="00275DBA">
        <w:rPr>
          <w:rFonts w:ascii="Tahoma" w:eastAsia="Arial Unicode MS" w:hAnsi="Tahoma" w:cs="Tahoma"/>
          <w:b/>
          <w:kern w:val="1"/>
          <w:sz w:val="24"/>
          <w:szCs w:val="24"/>
          <w:u w:val="single"/>
          <w:lang w:eastAsia="hi-IN" w:bidi="hi-IN"/>
        </w:rPr>
        <w:t xml:space="preserve">ΤΕΧΝΙΚΗ ΕΚΘΕΣΗ </w:t>
      </w:r>
    </w:p>
    <w:p w:rsidR="00275DBA" w:rsidRPr="00275DBA" w:rsidRDefault="00275DBA" w:rsidP="00275DBA">
      <w:pPr>
        <w:suppressAutoHyphens/>
        <w:spacing w:after="0" w:line="240" w:lineRule="auto"/>
        <w:jc w:val="center"/>
        <w:rPr>
          <w:rFonts w:ascii="Tahoma" w:eastAsia="Arial Unicode MS" w:hAnsi="Tahoma" w:cs="Tahoma"/>
          <w:b/>
          <w:kern w:val="1"/>
          <w:sz w:val="24"/>
          <w:szCs w:val="24"/>
          <w:lang w:eastAsia="hi-IN" w:bidi="hi-IN"/>
        </w:rPr>
      </w:pPr>
      <w:r w:rsidRPr="00275DBA">
        <w:rPr>
          <w:rFonts w:ascii="Tahoma" w:eastAsia="Arial Unicode MS" w:hAnsi="Tahoma" w:cs="Tahoma"/>
          <w:b/>
          <w:kern w:val="1"/>
          <w:sz w:val="24"/>
          <w:szCs w:val="24"/>
          <w:lang w:eastAsia="hi-IN" w:bidi="hi-IN"/>
        </w:rPr>
        <w:t>(ΒΑΣΕΙ ΤΗΣ ΥΠ’ ΑΡΙΘΜ.ΠΡΩΤ: 86/2015 ΜΕΛΕΤΗΣ ΤΗΣ ΔΗ.Κ.Ε.ΔΗ.Δ)</w:t>
      </w:r>
    </w:p>
    <w:p w:rsidR="00275DBA" w:rsidRPr="00275DBA" w:rsidRDefault="00275DBA" w:rsidP="00275DBA">
      <w:pPr>
        <w:spacing w:after="0" w:line="240" w:lineRule="auto"/>
        <w:jc w:val="center"/>
        <w:rPr>
          <w:rFonts w:cs="Tahoma"/>
          <w:b/>
          <w:i/>
          <w:u w:val="single"/>
        </w:rPr>
      </w:pPr>
    </w:p>
    <w:p w:rsidR="00275DBA" w:rsidRPr="00275DBA" w:rsidRDefault="00275DBA" w:rsidP="00275DBA">
      <w:pPr>
        <w:spacing w:after="0" w:line="240" w:lineRule="auto"/>
        <w:rPr>
          <w:rFonts w:ascii="Verdana" w:eastAsia="Times New Roman" w:hAnsi="Verdana"/>
          <w:b/>
          <w:sz w:val="14"/>
          <w:szCs w:val="14"/>
          <w:lang w:eastAsia="el-GR"/>
        </w:rPr>
      </w:pPr>
    </w:p>
    <w:p w:rsidR="00275DBA" w:rsidRPr="00275DBA" w:rsidRDefault="00275DBA" w:rsidP="00275DBA">
      <w:pPr>
        <w:spacing w:after="0" w:line="240" w:lineRule="auto"/>
        <w:ind w:firstLine="720"/>
        <w:jc w:val="both"/>
        <w:rPr>
          <w:rFonts w:cs="Tahoma"/>
          <w:bCs/>
        </w:rPr>
      </w:pPr>
      <w:r w:rsidRPr="00275DBA">
        <w:rPr>
          <w:rFonts w:cs="Tahoma"/>
          <w:bCs/>
        </w:rPr>
        <w:t xml:space="preserve">  Η μελέτη αυτή αφορά στην προμήθεια τροφίμων και ποτών για τις ανάγκες σίτισης των παιδιών στον παιδικό σταθμό «Ερωδιό» της Δημοτικής Κοινωφελούς Επιχείρησης του Δήμου Δέλτα.</w:t>
      </w:r>
    </w:p>
    <w:p w:rsidR="00275DBA" w:rsidRPr="00275DBA" w:rsidRDefault="00275DBA" w:rsidP="00275DBA">
      <w:pPr>
        <w:widowControl w:val="0"/>
        <w:autoSpaceDE w:val="0"/>
        <w:autoSpaceDN w:val="0"/>
        <w:adjustRightInd w:val="0"/>
        <w:spacing w:after="0" w:line="240" w:lineRule="auto"/>
        <w:ind w:firstLine="710"/>
        <w:jc w:val="both"/>
        <w:rPr>
          <w:rFonts w:cs="Tahoma"/>
          <w:bCs/>
        </w:rPr>
      </w:pPr>
      <w:r w:rsidRPr="00275DBA">
        <w:rPr>
          <w:rFonts w:cs="Tahoma"/>
          <w:bCs/>
        </w:rPr>
        <w:t>Όλα τα είδη θα είναι πρώτης ποιότητας, ελληνικής προέλευσης και πρέπει να πληρούν τις εκάστοτε περί τροφίμων ισχύουσες διατάξεις. Επίσης όλα τα είδη θα πρέπει να είναι ευρέως διαδεδομένα στην ελληνική αγορά, να είναι αναγνωρίσιμα και δοκιμασμένα από το ευρύ καταναλωτικό κοινό και να υπάρχουν στα περισσότερα σούπερ μάρκετ και παντοπωλεία.</w:t>
      </w:r>
    </w:p>
    <w:p w:rsidR="00275DBA" w:rsidRPr="00275DBA" w:rsidRDefault="00275DBA" w:rsidP="00275DBA">
      <w:pPr>
        <w:widowControl w:val="0"/>
        <w:autoSpaceDE w:val="0"/>
        <w:autoSpaceDN w:val="0"/>
        <w:adjustRightInd w:val="0"/>
        <w:spacing w:after="0" w:line="240" w:lineRule="auto"/>
        <w:ind w:firstLine="710"/>
        <w:jc w:val="both"/>
        <w:rPr>
          <w:rFonts w:cs="Tahoma"/>
          <w:bCs/>
        </w:rPr>
      </w:pPr>
      <w:r w:rsidRPr="00275DBA">
        <w:rPr>
          <w:rFonts w:cs="Tahoma"/>
          <w:bCs/>
        </w:rPr>
        <w:t>Όλες οι συσκευασίες τροφίμων θα πρέπει να φέρουν ετικέτα στην οποία θα αναγράφονται όλες οι προδιαγραφές σύμφωνα με το άρθρο 11 του κώδικα τροφίμων και ποτών.</w:t>
      </w:r>
    </w:p>
    <w:p w:rsidR="00275DBA" w:rsidRPr="00275DBA" w:rsidRDefault="00275DBA" w:rsidP="00275DBA">
      <w:pPr>
        <w:widowControl w:val="0"/>
        <w:tabs>
          <w:tab w:val="left" w:pos="8280"/>
        </w:tabs>
        <w:autoSpaceDE w:val="0"/>
        <w:autoSpaceDN w:val="0"/>
        <w:adjustRightInd w:val="0"/>
        <w:spacing w:after="0" w:line="240" w:lineRule="auto"/>
        <w:ind w:firstLine="710"/>
        <w:jc w:val="both"/>
        <w:rPr>
          <w:rFonts w:cs="Tahoma"/>
          <w:bCs/>
        </w:rPr>
      </w:pPr>
      <w:r w:rsidRPr="00275DBA">
        <w:rPr>
          <w:rFonts w:cs="Tahoma"/>
          <w:bCs/>
        </w:rPr>
        <w:t>Ο προμηθευτής υποχρεούται, εφόσον τα προϊόντα δεν καλύπτουν τους όρους υγιεινής  διατροφής  να  τα  αντικαταστήσει  αμέσως  με  υπόδειξη  της  Υπηρεσίας  χωρίς ιδιαίτερη πληρωμή.</w:t>
      </w:r>
    </w:p>
    <w:p w:rsidR="00275DBA" w:rsidRPr="00275DBA" w:rsidRDefault="00275DBA" w:rsidP="00275DBA">
      <w:pPr>
        <w:widowControl w:val="0"/>
        <w:autoSpaceDE w:val="0"/>
        <w:autoSpaceDN w:val="0"/>
        <w:adjustRightInd w:val="0"/>
        <w:spacing w:after="0" w:line="240" w:lineRule="auto"/>
        <w:ind w:left="122" w:right="26" w:firstLine="598"/>
        <w:jc w:val="both"/>
        <w:rPr>
          <w:rFonts w:cs="Tahoma"/>
          <w:bCs/>
        </w:rPr>
      </w:pPr>
      <w:r w:rsidRPr="00275DBA">
        <w:rPr>
          <w:rFonts w:cs="Tahoma"/>
          <w:bCs/>
        </w:rPr>
        <w:t xml:space="preserve">  Η ενδεικτική δαπάνη της προμήθειας προϋπολογίζεται στο ποσό των 1.499.96 € με Φ.Π.Α. 13%.</w:t>
      </w:r>
    </w:p>
    <w:p w:rsidR="00275DBA" w:rsidRPr="00275DBA" w:rsidRDefault="00275DBA" w:rsidP="00275DBA">
      <w:pPr>
        <w:widowControl w:val="0"/>
        <w:autoSpaceDE w:val="0"/>
        <w:autoSpaceDN w:val="0"/>
        <w:adjustRightInd w:val="0"/>
        <w:spacing w:after="0" w:line="240" w:lineRule="auto"/>
        <w:ind w:left="122" w:right="26" w:firstLine="598"/>
        <w:jc w:val="both"/>
        <w:rPr>
          <w:rFonts w:cs="Tahoma"/>
          <w:bCs/>
        </w:rPr>
      </w:pPr>
    </w:p>
    <w:tbl>
      <w:tblPr>
        <w:tblW w:w="0" w:type="auto"/>
        <w:jc w:val="center"/>
        <w:tblLayout w:type="fixed"/>
        <w:tblLook w:val="04A0" w:firstRow="1" w:lastRow="0" w:firstColumn="1" w:lastColumn="0" w:noHBand="0" w:noVBand="1"/>
      </w:tblPr>
      <w:tblGrid>
        <w:gridCol w:w="5104"/>
        <w:gridCol w:w="5105"/>
      </w:tblGrid>
      <w:tr w:rsidR="00275DBA" w:rsidRPr="00275DBA" w:rsidTr="0042687D">
        <w:trPr>
          <w:jc w:val="center"/>
        </w:trPr>
        <w:tc>
          <w:tcPr>
            <w:tcW w:w="5104" w:type="dxa"/>
            <w:vAlign w:val="center"/>
          </w:tcPr>
          <w:p w:rsidR="00275DBA" w:rsidRPr="00275DBA" w:rsidRDefault="00275DBA" w:rsidP="00275DBA">
            <w:pPr>
              <w:spacing w:after="0" w:line="240" w:lineRule="auto"/>
              <w:jc w:val="center"/>
              <w:rPr>
                <w:rFonts w:cs="Tahoma"/>
                <w:bCs/>
              </w:rPr>
            </w:pPr>
            <w:r w:rsidRPr="00275DBA">
              <w:rPr>
                <w:rFonts w:cs="Tahoma"/>
                <w:bCs/>
              </w:rPr>
              <w:t>Θεωρήθηκε</w:t>
            </w:r>
          </w:p>
        </w:tc>
        <w:tc>
          <w:tcPr>
            <w:tcW w:w="5105" w:type="dxa"/>
            <w:vAlign w:val="center"/>
          </w:tcPr>
          <w:p w:rsidR="00275DBA" w:rsidRPr="00275DBA" w:rsidRDefault="00275DBA" w:rsidP="00275DBA">
            <w:pPr>
              <w:spacing w:after="0" w:line="240" w:lineRule="auto"/>
              <w:jc w:val="center"/>
              <w:rPr>
                <w:rFonts w:cs="Tahoma"/>
                <w:bCs/>
              </w:rPr>
            </w:pPr>
            <w:proofErr w:type="spellStart"/>
            <w:r w:rsidRPr="00275DBA">
              <w:rPr>
                <w:rFonts w:cs="Tahoma"/>
                <w:bCs/>
              </w:rPr>
              <w:t>Σίνδος</w:t>
            </w:r>
            <w:proofErr w:type="spellEnd"/>
            <w:r w:rsidRPr="00275DBA">
              <w:rPr>
                <w:rFonts w:cs="Tahoma"/>
                <w:bCs/>
              </w:rPr>
              <w:t xml:space="preserve"> 18-02-2015</w:t>
            </w:r>
          </w:p>
        </w:tc>
      </w:tr>
      <w:tr w:rsidR="00275DBA" w:rsidRPr="00275DBA" w:rsidTr="0042687D">
        <w:trPr>
          <w:jc w:val="center"/>
        </w:trPr>
        <w:tc>
          <w:tcPr>
            <w:tcW w:w="5104" w:type="dxa"/>
            <w:vAlign w:val="center"/>
          </w:tcPr>
          <w:p w:rsidR="00275DBA" w:rsidRPr="00275DBA" w:rsidRDefault="00275DBA" w:rsidP="00275DBA">
            <w:pPr>
              <w:spacing w:after="0" w:line="240" w:lineRule="auto"/>
              <w:jc w:val="center"/>
              <w:rPr>
                <w:rFonts w:cs="Tahoma"/>
                <w:bCs/>
              </w:rPr>
            </w:pPr>
            <w:r w:rsidRPr="00275DBA">
              <w:rPr>
                <w:rFonts w:cs="Tahoma"/>
                <w:bCs/>
              </w:rPr>
              <w:t>Η Πρόεδρος της ΔΗ.Κ.Ε.ΔΗ.Δ.</w:t>
            </w:r>
          </w:p>
        </w:tc>
        <w:tc>
          <w:tcPr>
            <w:tcW w:w="5105" w:type="dxa"/>
            <w:vAlign w:val="center"/>
          </w:tcPr>
          <w:p w:rsidR="00275DBA" w:rsidRPr="00275DBA" w:rsidRDefault="00275DBA" w:rsidP="00275DBA">
            <w:pPr>
              <w:spacing w:after="0" w:line="240" w:lineRule="auto"/>
              <w:jc w:val="center"/>
              <w:rPr>
                <w:rFonts w:cs="Tahoma"/>
                <w:bCs/>
              </w:rPr>
            </w:pPr>
            <w:r w:rsidRPr="00275DBA">
              <w:rPr>
                <w:rFonts w:cs="Tahoma"/>
                <w:bCs/>
              </w:rPr>
              <w:t xml:space="preserve">Ο </w:t>
            </w:r>
            <w:proofErr w:type="spellStart"/>
            <w:r w:rsidRPr="00275DBA">
              <w:rPr>
                <w:rFonts w:cs="Tahoma"/>
                <w:bCs/>
              </w:rPr>
              <w:t>συντάξας</w:t>
            </w:r>
            <w:proofErr w:type="spellEnd"/>
          </w:p>
        </w:tc>
      </w:tr>
      <w:tr w:rsidR="00275DBA" w:rsidRPr="00275DBA" w:rsidTr="0042687D">
        <w:trPr>
          <w:jc w:val="center"/>
        </w:trPr>
        <w:tc>
          <w:tcPr>
            <w:tcW w:w="5104" w:type="dxa"/>
            <w:vAlign w:val="center"/>
          </w:tcPr>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rPr>
                <w:rFonts w:cs="Tahoma"/>
                <w:bCs/>
              </w:rPr>
            </w:pPr>
          </w:p>
        </w:tc>
        <w:tc>
          <w:tcPr>
            <w:tcW w:w="5105" w:type="dxa"/>
            <w:vAlign w:val="center"/>
          </w:tcPr>
          <w:p w:rsidR="00275DBA" w:rsidRPr="00275DBA" w:rsidRDefault="00275DBA" w:rsidP="00275DBA">
            <w:pPr>
              <w:spacing w:after="0" w:line="240" w:lineRule="auto"/>
              <w:jc w:val="center"/>
              <w:rPr>
                <w:rFonts w:cs="Tahoma"/>
                <w:bCs/>
              </w:rPr>
            </w:pPr>
          </w:p>
        </w:tc>
      </w:tr>
      <w:tr w:rsidR="00275DBA" w:rsidRPr="00275DBA" w:rsidTr="0042687D">
        <w:trPr>
          <w:jc w:val="center"/>
        </w:trPr>
        <w:tc>
          <w:tcPr>
            <w:tcW w:w="5104" w:type="dxa"/>
            <w:vAlign w:val="center"/>
          </w:tcPr>
          <w:p w:rsidR="00275DBA" w:rsidRPr="00275DBA" w:rsidRDefault="00275DBA" w:rsidP="00275DBA">
            <w:pPr>
              <w:spacing w:after="0" w:line="240" w:lineRule="auto"/>
              <w:jc w:val="center"/>
              <w:rPr>
                <w:rFonts w:cs="Tahoma"/>
                <w:bCs/>
              </w:rPr>
            </w:pPr>
            <w:proofErr w:type="spellStart"/>
            <w:r w:rsidRPr="00275DBA">
              <w:rPr>
                <w:rFonts w:cs="Tahoma"/>
                <w:bCs/>
              </w:rPr>
              <w:t>Μπαλογιάννη</w:t>
            </w:r>
            <w:proofErr w:type="spellEnd"/>
            <w:r w:rsidRPr="00275DBA">
              <w:rPr>
                <w:rFonts w:cs="Tahoma"/>
                <w:bCs/>
              </w:rPr>
              <w:t xml:space="preserve"> Ελένη</w:t>
            </w:r>
          </w:p>
        </w:tc>
        <w:tc>
          <w:tcPr>
            <w:tcW w:w="5105" w:type="dxa"/>
            <w:vAlign w:val="center"/>
          </w:tcPr>
          <w:p w:rsidR="00275DBA" w:rsidRPr="00275DBA" w:rsidRDefault="00275DBA" w:rsidP="00275DBA">
            <w:pPr>
              <w:spacing w:after="0" w:line="240" w:lineRule="auto"/>
              <w:jc w:val="center"/>
              <w:rPr>
                <w:rFonts w:cs="Tahoma"/>
                <w:bCs/>
              </w:rPr>
            </w:pPr>
            <w:proofErr w:type="spellStart"/>
            <w:r w:rsidRPr="00275DBA">
              <w:rPr>
                <w:rFonts w:cs="Tahoma"/>
                <w:bCs/>
              </w:rPr>
              <w:t>Εσκικεχαγιόγλου</w:t>
            </w:r>
            <w:proofErr w:type="spellEnd"/>
            <w:r w:rsidRPr="00275DBA">
              <w:rPr>
                <w:rFonts w:cs="Tahoma"/>
                <w:bCs/>
              </w:rPr>
              <w:t xml:space="preserve"> Παρασκευάς</w:t>
            </w:r>
          </w:p>
        </w:tc>
      </w:tr>
    </w:tbl>
    <w:p w:rsidR="00275DBA" w:rsidRPr="00275DBA" w:rsidRDefault="00275DBA" w:rsidP="00275DBA">
      <w:pPr>
        <w:spacing w:after="0" w:line="240" w:lineRule="auto"/>
        <w:rPr>
          <w:rFonts w:cs="Tahoma"/>
          <w:bCs/>
        </w:rPr>
      </w:pPr>
    </w:p>
    <w:tbl>
      <w:tblPr>
        <w:tblW w:w="8342" w:type="dxa"/>
        <w:tblInd w:w="90" w:type="dxa"/>
        <w:tblLook w:val="0000" w:firstRow="0" w:lastRow="0" w:firstColumn="0" w:lastColumn="0" w:noHBand="0" w:noVBand="0"/>
      </w:tblPr>
      <w:tblGrid>
        <w:gridCol w:w="558"/>
        <w:gridCol w:w="7784"/>
      </w:tblGrid>
      <w:tr w:rsidR="00275DBA" w:rsidRPr="00275DBA" w:rsidTr="0042687D">
        <w:trPr>
          <w:trHeight w:val="255"/>
        </w:trPr>
        <w:tc>
          <w:tcPr>
            <w:tcW w:w="8342" w:type="dxa"/>
            <w:gridSpan w:val="2"/>
            <w:tcBorders>
              <w:top w:val="nil"/>
              <w:left w:val="nil"/>
              <w:bottom w:val="nil"/>
              <w:right w:val="nil"/>
            </w:tcBorders>
            <w:shd w:val="clear" w:color="auto" w:fill="auto"/>
            <w:noWrap/>
            <w:vAlign w:val="bottom"/>
          </w:tcPr>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Default="00275DBA" w:rsidP="00275DBA">
            <w:pPr>
              <w:spacing w:after="0" w:line="240" w:lineRule="auto"/>
              <w:jc w:val="center"/>
              <w:rPr>
                <w:rFonts w:cs="Tahoma"/>
                <w:bCs/>
              </w:rPr>
            </w:pPr>
          </w:p>
          <w:p w:rsidR="00571215" w:rsidRDefault="00571215" w:rsidP="00275DBA">
            <w:pPr>
              <w:spacing w:after="0" w:line="240" w:lineRule="auto"/>
              <w:jc w:val="center"/>
              <w:rPr>
                <w:rFonts w:cs="Tahoma"/>
                <w:bCs/>
              </w:rPr>
            </w:pPr>
          </w:p>
          <w:p w:rsidR="00571215" w:rsidRDefault="00571215" w:rsidP="00275DBA">
            <w:pPr>
              <w:spacing w:after="0" w:line="240" w:lineRule="auto"/>
              <w:jc w:val="center"/>
              <w:rPr>
                <w:rFonts w:cs="Tahoma"/>
                <w:bCs/>
              </w:rPr>
            </w:pPr>
          </w:p>
          <w:p w:rsidR="00571215" w:rsidRPr="00275DBA" w:rsidRDefault="00571215"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rPr>
                <w:b/>
                <w:sz w:val="20"/>
                <w:szCs w:val="20"/>
              </w:rPr>
            </w:pPr>
            <w:r w:rsidRPr="00275DBA">
              <w:rPr>
                <w:b/>
                <w:sz w:val="20"/>
                <w:szCs w:val="20"/>
              </w:rPr>
              <w:lastRenderedPageBreak/>
              <w:t xml:space="preserve">   ΕΛΛΗΝΙΚΗ ΔΗΜΟΚΡΑΤΙΑ                                                              ΠΡΟΜΗΘΕΙΑ ΤΡΟΦΙΜΩΝ ΓΙΑ  ΤΙΣ</w:t>
            </w:r>
          </w:p>
          <w:p w:rsidR="00275DBA" w:rsidRPr="00275DBA" w:rsidRDefault="00275DBA" w:rsidP="00275DBA">
            <w:pPr>
              <w:spacing w:after="0" w:line="240" w:lineRule="auto"/>
              <w:rPr>
                <w:b/>
                <w:sz w:val="20"/>
                <w:szCs w:val="20"/>
              </w:rPr>
            </w:pPr>
            <w:r w:rsidRPr="00275DBA">
              <w:rPr>
                <w:b/>
                <w:sz w:val="20"/>
                <w:szCs w:val="20"/>
              </w:rPr>
              <w:t xml:space="preserve">    ΝΟΜΟΣ ΘΕΣΣΑΛΟΝΙΚΗΣ                                                            ΑΝΑΓΚΕΣ ΤΩΝ ΠΑΙΔΙΚΩΝ ΣΤΑΘΜΩΝ </w:t>
            </w:r>
          </w:p>
          <w:p w:rsidR="00275DBA" w:rsidRPr="00275DBA" w:rsidRDefault="00275DBA" w:rsidP="00275DBA">
            <w:pPr>
              <w:spacing w:after="0" w:line="240" w:lineRule="auto"/>
              <w:rPr>
                <w:b/>
                <w:sz w:val="20"/>
                <w:szCs w:val="20"/>
              </w:rPr>
            </w:pPr>
            <w:r w:rsidRPr="00275DBA">
              <w:rPr>
                <w:b/>
                <w:sz w:val="20"/>
                <w:szCs w:val="20"/>
              </w:rPr>
              <w:t xml:space="preserve">          ΔΗΜΟΣ ΔΕΛΤΑ                                                                      ΤΟΥ ΚΠΟΔΔ &amp; ΦΡΕΣΚΟΥ ΓΑΛΑΚΤΟΣ </w:t>
            </w:r>
          </w:p>
          <w:p w:rsidR="00275DBA" w:rsidRPr="00275DBA" w:rsidRDefault="00275DBA" w:rsidP="00275DBA">
            <w:pPr>
              <w:spacing w:after="0" w:line="240" w:lineRule="auto"/>
              <w:ind w:right="-382"/>
              <w:rPr>
                <w:b/>
                <w:sz w:val="20"/>
                <w:szCs w:val="20"/>
              </w:rPr>
            </w:pPr>
            <w:r w:rsidRPr="00275DBA">
              <w:rPr>
                <w:b/>
                <w:sz w:val="20"/>
                <w:szCs w:val="20"/>
              </w:rPr>
              <w:t xml:space="preserve">Δ/ΝΣΗ ΟΙΚΟΝΟΜΙΚΩΝ ΥΠΗΡΕΣΙΩΝ                                                 ΓΙΑ ΤΟΥΣ ΔΙΚΑΙΟΥΧΟΥΣ ΥΠΑΛΛΗΛΟΥΣ                         ΤΜΗΜΑ ΠΡΟΫΠΟΛΟΓΙΣΜΟΥ                                                              ΤΟΥ ΚΠΟΔΔ – ΠΡΟΜΗΘΕΙΑ ΤΡΟΦΙΜΩΝ                  </w:t>
            </w:r>
          </w:p>
          <w:p w:rsidR="00275DBA" w:rsidRPr="00275DBA" w:rsidRDefault="00275DBA" w:rsidP="00275DBA">
            <w:pPr>
              <w:spacing w:after="0" w:line="240" w:lineRule="auto"/>
              <w:rPr>
                <w:b/>
                <w:sz w:val="20"/>
                <w:szCs w:val="20"/>
              </w:rPr>
            </w:pPr>
            <w:r w:rsidRPr="00275DBA">
              <w:rPr>
                <w:b/>
                <w:sz w:val="20"/>
                <w:szCs w:val="20"/>
              </w:rPr>
              <w:t xml:space="preserve">  ΛΟΓΙΣΤΗΡΙΟΥ  &amp; ΠΡΟΜΗΘΕΙΩΝ                                        ΚΑΙ ΠΟΤΩΝ ΤΗΣ ΔΗ.Κ.Ε.ΔΗ.Δ- ΠΡΟΜΗΘΕΙΑ</w:t>
            </w:r>
          </w:p>
          <w:p w:rsidR="00275DBA" w:rsidRPr="00275DBA" w:rsidRDefault="00275DBA" w:rsidP="00275DBA">
            <w:pPr>
              <w:spacing w:after="0" w:line="240" w:lineRule="auto"/>
              <w:ind w:right="-625"/>
              <w:rPr>
                <w:b/>
                <w:sz w:val="20"/>
                <w:szCs w:val="20"/>
              </w:rPr>
            </w:pPr>
            <w:r w:rsidRPr="00275DBA">
              <w:rPr>
                <w:b/>
                <w:sz w:val="20"/>
                <w:szCs w:val="20"/>
              </w:rPr>
              <w:t>ΓΡΑΦΕΙΟ ΠΡΟΜΗΘΕΙΩΝ ΚΑΙ ΑΠΟΘΗΚΩΝ                           ΓΑΛΑΚΤΟΣ ΓΙΑ ΤΟΥΣ ΔΙΚΑΙΟΥΧΟΥΣ ΥΠΑΛΛΗΛΟΥΣ</w:t>
            </w:r>
          </w:p>
          <w:p w:rsidR="00275DBA" w:rsidRPr="00275DBA" w:rsidRDefault="00275DBA" w:rsidP="00275DBA">
            <w:pPr>
              <w:tabs>
                <w:tab w:val="left" w:pos="1276"/>
              </w:tabs>
              <w:spacing w:after="0" w:line="240" w:lineRule="auto"/>
              <w:ind w:right="-99"/>
              <w:rPr>
                <w:rFonts w:eastAsia="Times New Roman"/>
                <w:sz w:val="20"/>
                <w:szCs w:val="20"/>
                <w:lang w:eastAsia="el-GR"/>
              </w:rPr>
            </w:pPr>
            <w:proofErr w:type="spellStart"/>
            <w:r w:rsidRPr="00275DBA">
              <w:rPr>
                <w:rFonts w:eastAsia="Times New Roman"/>
                <w:sz w:val="20"/>
                <w:szCs w:val="20"/>
                <w:lang w:eastAsia="el-GR"/>
              </w:rPr>
              <w:t>Ταχ</w:t>
            </w:r>
            <w:proofErr w:type="spellEnd"/>
            <w:r w:rsidRPr="00275DBA">
              <w:rPr>
                <w:rFonts w:eastAsia="Times New Roman"/>
                <w:sz w:val="20"/>
                <w:szCs w:val="20"/>
                <w:lang w:eastAsia="el-GR"/>
              </w:rPr>
              <w:t>. Δ/</w:t>
            </w:r>
            <w:proofErr w:type="spellStart"/>
            <w:r w:rsidRPr="00275DBA">
              <w:rPr>
                <w:rFonts w:eastAsia="Times New Roman"/>
                <w:sz w:val="20"/>
                <w:szCs w:val="20"/>
                <w:lang w:eastAsia="el-GR"/>
              </w:rPr>
              <w:t>νση</w:t>
            </w:r>
            <w:proofErr w:type="spellEnd"/>
            <w:r w:rsidRPr="00275DBA">
              <w:rPr>
                <w:rFonts w:eastAsia="Times New Roman"/>
                <w:sz w:val="20"/>
                <w:szCs w:val="20"/>
                <w:lang w:eastAsia="el-GR"/>
              </w:rPr>
              <w:t>:</w:t>
            </w:r>
            <w:r w:rsidRPr="00275DBA">
              <w:rPr>
                <w:rFonts w:eastAsia="Times New Roman"/>
                <w:sz w:val="20"/>
                <w:szCs w:val="20"/>
                <w:lang w:eastAsia="el-GR"/>
              </w:rPr>
              <w:tab/>
              <w:t xml:space="preserve">Πλατεία Δημοκρατίας                                                                </w:t>
            </w:r>
            <w:r w:rsidRPr="00275DBA">
              <w:rPr>
                <w:rFonts w:eastAsia="Times New Roman"/>
                <w:b/>
                <w:sz w:val="20"/>
                <w:szCs w:val="20"/>
                <w:lang w:eastAsia="el-GR"/>
              </w:rPr>
              <w:t>ΤΟΥ ΔΗΜΟΥ ΔΕΛΤΑ</w:t>
            </w:r>
          </w:p>
          <w:p w:rsidR="00275DBA" w:rsidRPr="00275DBA" w:rsidRDefault="00275DBA" w:rsidP="00275DBA">
            <w:pPr>
              <w:tabs>
                <w:tab w:val="left" w:pos="1276"/>
              </w:tabs>
              <w:spacing w:after="0" w:line="240" w:lineRule="auto"/>
              <w:ind w:right="-1192"/>
              <w:rPr>
                <w:rFonts w:eastAsia="Times New Roman"/>
                <w:sz w:val="20"/>
                <w:szCs w:val="20"/>
                <w:lang w:eastAsia="el-GR"/>
              </w:rPr>
            </w:pPr>
            <w:r w:rsidRPr="00275DBA">
              <w:rPr>
                <w:rFonts w:eastAsia="Times New Roman"/>
                <w:sz w:val="20"/>
                <w:szCs w:val="20"/>
                <w:lang w:eastAsia="el-GR"/>
              </w:rPr>
              <w:t xml:space="preserve">                            574 00 ΣΙΝΔΟΣ                                                                        </w:t>
            </w:r>
          </w:p>
          <w:p w:rsidR="00275DBA" w:rsidRPr="00275DBA" w:rsidRDefault="00275DBA" w:rsidP="00275DBA">
            <w:pPr>
              <w:tabs>
                <w:tab w:val="left" w:pos="1276"/>
              </w:tabs>
              <w:spacing w:after="0" w:line="240" w:lineRule="auto"/>
              <w:ind w:right="-908"/>
              <w:rPr>
                <w:rFonts w:eastAsia="Times New Roman"/>
                <w:sz w:val="20"/>
                <w:szCs w:val="20"/>
                <w:lang w:eastAsia="el-GR"/>
              </w:rPr>
            </w:pPr>
            <w:r w:rsidRPr="00275DBA">
              <w:rPr>
                <w:rFonts w:eastAsia="Times New Roman"/>
                <w:sz w:val="20"/>
                <w:szCs w:val="20"/>
                <w:lang w:eastAsia="el-GR"/>
              </w:rPr>
              <w:t>Πληροφορίες:</w:t>
            </w:r>
            <w:r w:rsidRPr="00275DBA">
              <w:rPr>
                <w:rFonts w:eastAsia="Times New Roman"/>
                <w:sz w:val="20"/>
                <w:szCs w:val="20"/>
                <w:lang w:eastAsia="el-GR"/>
              </w:rPr>
              <w:tab/>
            </w:r>
            <w:proofErr w:type="spellStart"/>
            <w:r w:rsidRPr="00275DBA">
              <w:rPr>
                <w:rFonts w:eastAsia="Times New Roman"/>
                <w:sz w:val="20"/>
                <w:szCs w:val="20"/>
                <w:lang w:eastAsia="el-GR"/>
              </w:rPr>
              <w:t>Πιτσάνη</w:t>
            </w:r>
            <w:proofErr w:type="spellEnd"/>
            <w:r w:rsidRPr="00275DBA">
              <w:rPr>
                <w:rFonts w:eastAsia="Times New Roman"/>
                <w:sz w:val="20"/>
                <w:szCs w:val="20"/>
                <w:lang w:eastAsia="el-GR"/>
              </w:rPr>
              <w:t xml:space="preserve"> Πετρούλα                                                                 </w:t>
            </w:r>
          </w:p>
          <w:p w:rsidR="00275DBA" w:rsidRPr="00275DBA" w:rsidRDefault="00275DBA" w:rsidP="00275DBA">
            <w:pPr>
              <w:tabs>
                <w:tab w:val="left" w:pos="1276"/>
              </w:tabs>
              <w:spacing w:after="0" w:line="240" w:lineRule="auto"/>
              <w:ind w:right="4437"/>
              <w:rPr>
                <w:rFonts w:eastAsia="Times New Roman"/>
                <w:sz w:val="20"/>
                <w:szCs w:val="20"/>
                <w:lang w:eastAsia="el-GR"/>
              </w:rPr>
            </w:pPr>
            <w:r w:rsidRPr="00275DBA">
              <w:rPr>
                <w:rFonts w:eastAsia="Times New Roman"/>
                <w:sz w:val="20"/>
                <w:szCs w:val="20"/>
                <w:lang w:eastAsia="el-GR"/>
              </w:rPr>
              <w:t>Τηλέφωνο:</w:t>
            </w:r>
            <w:r w:rsidRPr="00275DBA">
              <w:rPr>
                <w:rFonts w:eastAsia="Times New Roman"/>
                <w:sz w:val="20"/>
                <w:szCs w:val="20"/>
                <w:lang w:eastAsia="el-GR"/>
              </w:rPr>
              <w:tab/>
              <w:t>2313300526</w:t>
            </w:r>
          </w:p>
          <w:p w:rsidR="00275DBA" w:rsidRPr="00275DBA" w:rsidRDefault="00275DBA" w:rsidP="00275DBA">
            <w:pPr>
              <w:tabs>
                <w:tab w:val="left" w:pos="1276"/>
              </w:tabs>
              <w:spacing w:after="0" w:line="240" w:lineRule="auto"/>
              <w:ind w:right="4437"/>
              <w:rPr>
                <w:rFonts w:eastAsia="Times New Roman"/>
                <w:sz w:val="20"/>
                <w:szCs w:val="20"/>
                <w:lang w:val="en-US" w:eastAsia="el-GR"/>
              </w:rPr>
            </w:pPr>
            <w:r w:rsidRPr="00275DBA">
              <w:rPr>
                <w:rFonts w:eastAsia="Times New Roman"/>
                <w:sz w:val="20"/>
                <w:szCs w:val="20"/>
                <w:lang w:eastAsia="el-GR"/>
              </w:rPr>
              <w:t>Φαξ</w:t>
            </w:r>
            <w:r w:rsidRPr="00275DBA">
              <w:rPr>
                <w:rFonts w:eastAsia="Times New Roman"/>
                <w:sz w:val="20"/>
                <w:szCs w:val="20"/>
                <w:lang w:val="en-US" w:eastAsia="el-GR"/>
              </w:rPr>
              <w:t>:                   2310586849</w:t>
            </w:r>
          </w:p>
          <w:p w:rsidR="00275DBA" w:rsidRPr="00275DBA" w:rsidRDefault="00275DBA" w:rsidP="00275DBA">
            <w:pPr>
              <w:spacing w:after="0" w:line="240" w:lineRule="auto"/>
              <w:ind w:right="-625"/>
              <w:rPr>
                <w:rFonts w:eastAsia="Times New Roman"/>
                <w:sz w:val="20"/>
                <w:szCs w:val="20"/>
                <w:lang w:val="en-GB" w:eastAsia="el-GR"/>
              </w:rPr>
            </w:pPr>
            <w:r w:rsidRPr="00275DBA">
              <w:rPr>
                <w:rFonts w:eastAsia="Times New Roman"/>
                <w:sz w:val="20"/>
                <w:szCs w:val="20"/>
                <w:lang w:val="en-US" w:eastAsia="el-GR"/>
              </w:rPr>
              <w:t>Email</w:t>
            </w:r>
            <w:r w:rsidRPr="00275DBA">
              <w:rPr>
                <w:rFonts w:eastAsia="Times New Roman"/>
                <w:sz w:val="20"/>
                <w:szCs w:val="20"/>
                <w:lang w:val="en-GB" w:eastAsia="el-GR"/>
              </w:rPr>
              <w:t xml:space="preserve">:                </w:t>
            </w:r>
            <w:r w:rsidR="00FA7350">
              <w:fldChar w:fldCharType="begin"/>
            </w:r>
            <w:r w:rsidR="00FA7350" w:rsidRPr="00824E8B">
              <w:rPr>
                <w:lang w:val="en-US"/>
              </w:rPr>
              <w:instrText xml:space="preserve"> HYPERLINK "mailto:p.pitsani@dimosdelta.gr" </w:instrText>
            </w:r>
            <w:r w:rsidR="00FA7350">
              <w:fldChar w:fldCharType="separate"/>
            </w:r>
            <w:r w:rsidRPr="00275DBA">
              <w:rPr>
                <w:rFonts w:eastAsia="Times New Roman"/>
                <w:color w:val="0000FF"/>
                <w:sz w:val="20"/>
                <w:szCs w:val="20"/>
                <w:u w:val="single"/>
                <w:lang w:val="en-US" w:eastAsia="el-GR"/>
              </w:rPr>
              <w:t>p</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pitsani</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dimosdelta</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gr</w:t>
            </w:r>
            <w:r w:rsidR="00FA7350">
              <w:rPr>
                <w:rFonts w:eastAsia="Times New Roman"/>
                <w:color w:val="0000FF"/>
                <w:sz w:val="20"/>
                <w:szCs w:val="20"/>
                <w:u w:val="single"/>
                <w:lang w:val="en-US" w:eastAsia="el-GR"/>
              </w:rPr>
              <w:fldChar w:fldCharType="end"/>
            </w:r>
          </w:p>
          <w:p w:rsidR="00275DBA" w:rsidRPr="00275DBA" w:rsidRDefault="00275DBA" w:rsidP="00275DBA">
            <w:pPr>
              <w:spacing w:after="0" w:line="240" w:lineRule="auto"/>
              <w:jc w:val="center"/>
              <w:rPr>
                <w:rFonts w:cs="Tahoma"/>
                <w:bCs/>
                <w:lang w:val="en-GB"/>
              </w:rPr>
            </w:pPr>
          </w:p>
          <w:p w:rsidR="00275DBA" w:rsidRPr="00275DBA" w:rsidRDefault="00275DBA" w:rsidP="00275DBA">
            <w:pPr>
              <w:spacing w:after="0" w:line="240" w:lineRule="auto"/>
              <w:ind w:right="42"/>
              <w:jc w:val="center"/>
              <w:rPr>
                <w:rFonts w:ascii="Tahoma" w:eastAsia="Times New Roman" w:hAnsi="Tahoma" w:cs="Tahoma"/>
                <w:sz w:val="28"/>
                <w:szCs w:val="28"/>
                <w:lang w:eastAsia="el-GR"/>
              </w:rPr>
            </w:pPr>
            <w:r w:rsidRPr="00275DBA">
              <w:rPr>
                <w:rFonts w:eastAsia="Times New Roman"/>
                <w:b/>
                <w:color w:val="17365D"/>
                <w:sz w:val="28"/>
                <w:szCs w:val="28"/>
                <w:u w:val="single"/>
                <w:lang w:eastAsia="el-GR"/>
              </w:rPr>
              <w:t xml:space="preserve">ΤΜΗΜΑ  Β.   ΔΗΜΟΤΙΚΗ ΚΟΙΝΩΦΕΛΗΣ ΕΠΙΧΕΙΡΗΣΗ ΔΗΜΟΥ ΔΕΛΤΑ </w:t>
            </w:r>
          </w:p>
          <w:p w:rsidR="00275DBA" w:rsidRPr="00275DBA" w:rsidRDefault="00275DBA" w:rsidP="00275DBA">
            <w:pPr>
              <w:spacing w:after="0" w:line="240" w:lineRule="auto"/>
              <w:jc w:val="center"/>
              <w:rPr>
                <w:rFonts w:cs="Tahoma"/>
                <w:bCs/>
              </w:rPr>
            </w:pPr>
          </w:p>
          <w:p w:rsidR="00275DBA" w:rsidRPr="00275DBA" w:rsidRDefault="00275DBA" w:rsidP="00275DBA">
            <w:pPr>
              <w:suppressAutoHyphens/>
              <w:spacing w:after="0" w:line="240" w:lineRule="auto"/>
              <w:jc w:val="center"/>
              <w:rPr>
                <w:rFonts w:ascii="Tahoma" w:eastAsia="Arial Unicode MS" w:hAnsi="Tahoma" w:cs="Tahoma"/>
                <w:b/>
                <w:kern w:val="1"/>
                <w:sz w:val="24"/>
                <w:szCs w:val="24"/>
                <w:u w:val="single"/>
                <w:lang w:eastAsia="hi-IN" w:bidi="hi-IN"/>
              </w:rPr>
            </w:pPr>
            <w:r w:rsidRPr="00275DBA">
              <w:rPr>
                <w:rFonts w:ascii="Tahoma" w:eastAsia="Arial Unicode MS" w:hAnsi="Tahoma" w:cs="Tahoma"/>
                <w:b/>
                <w:kern w:val="1"/>
                <w:sz w:val="24"/>
                <w:szCs w:val="24"/>
                <w:u w:val="single"/>
                <w:lang w:eastAsia="hi-IN" w:bidi="hi-IN"/>
              </w:rPr>
              <w:t xml:space="preserve">ΤΕΧΝΙΚΕΣ ΠΡΟΔΙΑΓΡΑΦΕΣ </w:t>
            </w:r>
          </w:p>
          <w:p w:rsidR="00275DBA" w:rsidRPr="00275DBA" w:rsidRDefault="00275DBA" w:rsidP="00275DBA">
            <w:pPr>
              <w:suppressAutoHyphens/>
              <w:spacing w:after="0" w:line="240" w:lineRule="auto"/>
              <w:jc w:val="center"/>
              <w:rPr>
                <w:rFonts w:ascii="Tahoma" w:eastAsia="Arial Unicode MS" w:hAnsi="Tahoma" w:cs="Tahoma"/>
                <w:b/>
                <w:kern w:val="1"/>
                <w:sz w:val="24"/>
                <w:szCs w:val="24"/>
                <w:u w:val="single"/>
                <w:lang w:eastAsia="hi-IN" w:bidi="hi-IN"/>
              </w:rPr>
            </w:pPr>
          </w:p>
          <w:p w:rsidR="00275DBA" w:rsidRPr="00275DBA" w:rsidRDefault="00275DBA" w:rsidP="00275DBA">
            <w:pPr>
              <w:suppressAutoHyphens/>
              <w:spacing w:after="0" w:line="240" w:lineRule="auto"/>
              <w:jc w:val="center"/>
              <w:rPr>
                <w:rFonts w:ascii="Tahoma" w:eastAsia="Arial Unicode MS" w:hAnsi="Tahoma" w:cs="Tahoma"/>
                <w:b/>
                <w:kern w:val="1"/>
                <w:sz w:val="24"/>
                <w:szCs w:val="24"/>
                <w:lang w:eastAsia="hi-IN" w:bidi="hi-IN"/>
              </w:rPr>
            </w:pPr>
            <w:r w:rsidRPr="00275DBA">
              <w:rPr>
                <w:rFonts w:ascii="Tahoma" w:eastAsia="Arial Unicode MS" w:hAnsi="Tahoma" w:cs="Tahoma"/>
                <w:b/>
                <w:kern w:val="1"/>
                <w:sz w:val="24"/>
                <w:szCs w:val="24"/>
                <w:lang w:eastAsia="hi-IN" w:bidi="hi-IN"/>
              </w:rPr>
              <w:t>(ΒΑΣΕΙ ΤΗΣ ΥΠ’ ΑΡΙΘΜ.ΠΡΩΤ: 86/2015 ΜΕΛΕΤΗΣ ΤΗΣ ΔΗ.Κ.Ε.ΔΗ.Δ)</w:t>
            </w:r>
          </w:p>
          <w:p w:rsidR="00275DBA" w:rsidRPr="00275DBA" w:rsidRDefault="00275DBA" w:rsidP="00275DBA">
            <w:pPr>
              <w:spacing w:after="0" w:line="240" w:lineRule="auto"/>
              <w:jc w:val="center"/>
              <w:rPr>
                <w:rFonts w:cs="Tahoma"/>
                <w:bCs/>
              </w:rPr>
            </w:pPr>
          </w:p>
        </w:tc>
      </w:tr>
      <w:tr w:rsidR="00275DBA" w:rsidRPr="00275DBA" w:rsidTr="0042687D">
        <w:trPr>
          <w:trHeight w:val="255"/>
        </w:trPr>
        <w:tc>
          <w:tcPr>
            <w:tcW w:w="558" w:type="dxa"/>
            <w:tcBorders>
              <w:top w:val="nil"/>
              <w:left w:val="nil"/>
              <w:bottom w:val="nil"/>
              <w:right w:val="nil"/>
            </w:tcBorders>
            <w:shd w:val="clear" w:color="auto" w:fill="auto"/>
            <w:noWrap/>
          </w:tcPr>
          <w:p w:rsidR="00275DBA" w:rsidRPr="00275DBA" w:rsidRDefault="00275DBA" w:rsidP="00275DBA">
            <w:pPr>
              <w:spacing w:after="0" w:line="240" w:lineRule="auto"/>
              <w:rPr>
                <w:rFonts w:cs="Tahoma"/>
                <w:bCs/>
              </w:rPr>
            </w:pPr>
            <w:r w:rsidRPr="00275DBA">
              <w:rPr>
                <w:rFonts w:cs="Tahoma"/>
                <w:bCs/>
              </w:rPr>
              <w:lastRenderedPageBreak/>
              <w:t>1.</w:t>
            </w:r>
          </w:p>
        </w:tc>
        <w:tc>
          <w:tcPr>
            <w:tcW w:w="7784" w:type="dxa"/>
            <w:tcBorders>
              <w:top w:val="nil"/>
              <w:left w:val="nil"/>
              <w:bottom w:val="nil"/>
              <w:right w:val="nil"/>
            </w:tcBorders>
            <w:shd w:val="clear" w:color="auto" w:fill="auto"/>
            <w:noWrap/>
            <w:vAlign w:val="bottom"/>
          </w:tcPr>
          <w:p w:rsidR="00275DBA" w:rsidRPr="00275DBA" w:rsidRDefault="00275DBA" w:rsidP="00275DBA">
            <w:pPr>
              <w:spacing w:after="0" w:line="240" w:lineRule="auto"/>
              <w:rPr>
                <w:rFonts w:cs="Tahoma"/>
                <w:bCs/>
              </w:rPr>
            </w:pPr>
            <w:r w:rsidRPr="00275DBA">
              <w:rPr>
                <w:rFonts w:cs="Tahoma"/>
                <w:bCs/>
              </w:rPr>
              <w:t xml:space="preserve">Φυσικό μεταλλικό νερό, αναγνωρισμένο, σε μπουκάλια πλαστικά των 1,5 </w:t>
            </w:r>
            <w:proofErr w:type="spellStart"/>
            <w:r w:rsidRPr="00275DBA">
              <w:rPr>
                <w:rFonts w:cs="Tahoma"/>
                <w:bCs/>
              </w:rPr>
              <w:t>lt</w:t>
            </w:r>
            <w:proofErr w:type="spellEnd"/>
            <w:r w:rsidRPr="00275DBA">
              <w:rPr>
                <w:rFonts w:cs="Tahoma"/>
                <w:bCs/>
              </w:rPr>
              <w:t>, σε συσκευασία των 6 μπουκαλιών.</w:t>
            </w:r>
          </w:p>
        </w:tc>
      </w:tr>
      <w:tr w:rsidR="00275DBA" w:rsidRPr="00275DBA" w:rsidTr="0042687D">
        <w:trPr>
          <w:trHeight w:val="90"/>
        </w:trPr>
        <w:tc>
          <w:tcPr>
            <w:tcW w:w="558" w:type="dxa"/>
            <w:tcBorders>
              <w:top w:val="nil"/>
              <w:left w:val="nil"/>
              <w:bottom w:val="nil"/>
              <w:right w:val="nil"/>
            </w:tcBorders>
            <w:shd w:val="clear" w:color="auto" w:fill="auto"/>
            <w:noWrap/>
          </w:tcPr>
          <w:p w:rsidR="00275DBA" w:rsidRPr="00275DBA" w:rsidRDefault="00275DBA" w:rsidP="00275DBA">
            <w:pPr>
              <w:spacing w:after="0" w:line="240" w:lineRule="auto"/>
              <w:jc w:val="both"/>
              <w:rPr>
                <w:rFonts w:cs="Tahoma"/>
                <w:bCs/>
              </w:rPr>
            </w:pPr>
            <w:r w:rsidRPr="00275DBA">
              <w:rPr>
                <w:rFonts w:cs="Tahoma"/>
                <w:bCs/>
              </w:rPr>
              <w:t>2.</w:t>
            </w:r>
          </w:p>
        </w:tc>
        <w:tc>
          <w:tcPr>
            <w:tcW w:w="7784" w:type="dxa"/>
            <w:tcBorders>
              <w:top w:val="nil"/>
              <w:left w:val="nil"/>
              <w:bottom w:val="nil"/>
              <w:right w:val="nil"/>
            </w:tcBorders>
            <w:shd w:val="clear" w:color="auto" w:fill="auto"/>
            <w:vAlign w:val="bottom"/>
          </w:tcPr>
          <w:p w:rsidR="00275DBA" w:rsidRPr="00275DBA" w:rsidRDefault="00275DBA" w:rsidP="00275DBA">
            <w:pPr>
              <w:spacing w:after="0" w:line="240" w:lineRule="auto"/>
              <w:jc w:val="both"/>
              <w:rPr>
                <w:rFonts w:cs="Tahoma"/>
                <w:bCs/>
              </w:rPr>
            </w:pPr>
            <w:r w:rsidRPr="00275DBA">
              <w:rPr>
                <w:rFonts w:cs="Tahoma"/>
                <w:bCs/>
              </w:rPr>
              <w:t xml:space="preserve">Σταρένιο ψωμί για </w:t>
            </w:r>
            <w:proofErr w:type="spellStart"/>
            <w:r w:rsidRPr="00275DBA">
              <w:rPr>
                <w:rFonts w:cs="Tahoma"/>
                <w:bCs/>
              </w:rPr>
              <w:t>τοστι</w:t>
            </w:r>
            <w:proofErr w:type="spellEnd"/>
            <w:r w:rsidRPr="00275DBA">
              <w:rPr>
                <w:rFonts w:cs="Tahoma"/>
                <w:bCs/>
              </w:rPr>
              <w:t xml:space="preserve"> κομμένο σε φέτες σε συσκευασία των 700 γραμμαρίων που περιέχει 28 φέτες.</w:t>
            </w:r>
          </w:p>
        </w:tc>
      </w:tr>
      <w:tr w:rsidR="00275DBA" w:rsidRPr="00275DBA" w:rsidTr="0042687D">
        <w:trPr>
          <w:trHeight w:val="175"/>
        </w:trPr>
        <w:tc>
          <w:tcPr>
            <w:tcW w:w="558" w:type="dxa"/>
            <w:tcBorders>
              <w:top w:val="nil"/>
              <w:left w:val="nil"/>
              <w:bottom w:val="nil"/>
              <w:right w:val="nil"/>
            </w:tcBorders>
            <w:shd w:val="clear" w:color="auto" w:fill="auto"/>
            <w:noWrap/>
          </w:tcPr>
          <w:p w:rsidR="00275DBA" w:rsidRPr="00275DBA" w:rsidRDefault="00275DBA" w:rsidP="00275DBA">
            <w:pPr>
              <w:spacing w:after="0" w:line="240" w:lineRule="auto"/>
              <w:jc w:val="both"/>
              <w:rPr>
                <w:rFonts w:cs="Tahoma"/>
                <w:bCs/>
              </w:rPr>
            </w:pPr>
            <w:r w:rsidRPr="00275DBA">
              <w:rPr>
                <w:rFonts w:cs="Tahoma"/>
                <w:bCs/>
              </w:rPr>
              <w:t>3.</w:t>
            </w:r>
          </w:p>
        </w:tc>
        <w:tc>
          <w:tcPr>
            <w:tcW w:w="7784" w:type="dxa"/>
            <w:tcBorders>
              <w:top w:val="nil"/>
              <w:left w:val="nil"/>
              <w:bottom w:val="nil"/>
              <w:right w:val="nil"/>
            </w:tcBorders>
            <w:shd w:val="clear" w:color="auto" w:fill="auto"/>
            <w:vAlign w:val="bottom"/>
          </w:tcPr>
          <w:p w:rsidR="00275DBA" w:rsidRPr="00275DBA" w:rsidRDefault="00275DBA" w:rsidP="00275DBA">
            <w:pPr>
              <w:spacing w:after="0" w:line="240" w:lineRule="auto"/>
              <w:jc w:val="both"/>
              <w:rPr>
                <w:rFonts w:cs="Tahoma"/>
                <w:bCs/>
              </w:rPr>
            </w:pPr>
            <w:r w:rsidRPr="00275DBA">
              <w:rPr>
                <w:rFonts w:cs="Tahoma"/>
                <w:bCs/>
              </w:rPr>
              <w:t>Κίτρινο μαλακό τυρί, σε φέτες για παρασκευή τοστ, πλήρες σε λιπαρά.</w:t>
            </w:r>
          </w:p>
        </w:tc>
      </w:tr>
      <w:tr w:rsidR="00275DBA" w:rsidRPr="00275DBA" w:rsidTr="0042687D">
        <w:trPr>
          <w:trHeight w:val="91"/>
        </w:trPr>
        <w:tc>
          <w:tcPr>
            <w:tcW w:w="558" w:type="dxa"/>
            <w:tcBorders>
              <w:top w:val="nil"/>
              <w:left w:val="nil"/>
              <w:bottom w:val="nil"/>
              <w:right w:val="nil"/>
            </w:tcBorders>
            <w:shd w:val="clear" w:color="auto" w:fill="auto"/>
            <w:noWrap/>
          </w:tcPr>
          <w:p w:rsidR="00275DBA" w:rsidRPr="00275DBA" w:rsidRDefault="00275DBA" w:rsidP="00275DBA">
            <w:pPr>
              <w:spacing w:after="0" w:line="240" w:lineRule="auto"/>
              <w:jc w:val="both"/>
              <w:rPr>
                <w:rFonts w:cs="Tahoma"/>
                <w:bCs/>
              </w:rPr>
            </w:pPr>
            <w:r w:rsidRPr="00275DBA">
              <w:rPr>
                <w:rFonts w:cs="Tahoma"/>
                <w:bCs/>
              </w:rPr>
              <w:t>4.</w:t>
            </w:r>
          </w:p>
        </w:tc>
        <w:tc>
          <w:tcPr>
            <w:tcW w:w="7784" w:type="dxa"/>
            <w:tcBorders>
              <w:top w:val="nil"/>
              <w:left w:val="nil"/>
              <w:bottom w:val="nil"/>
              <w:right w:val="nil"/>
            </w:tcBorders>
            <w:shd w:val="clear" w:color="auto" w:fill="auto"/>
            <w:vAlign w:val="bottom"/>
          </w:tcPr>
          <w:p w:rsidR="00275DBA" w:rsidRPr="00275DBA" w:rsidRDefault="00275DBA" w:rsidP="00275DBA">
            <w:pPr>
              <w:spacing w:after="0" w:line="240" w:lineRule="auto"/>
              <w:jc w:val="both"/>
              <w:rPr>
                <w:rFonts w:cs="Tahoma"/>
                <w:bCs/>
              </w:rPr>
            </w:pPr>
            <w:r w:rsidRPr="00275DBA">
              <w:rPr>
                <w:rFonts w:cs="Tahoma"/>
                <w:bCs/>
              </w:rPr>
              <w:t>Κρουασάν με γέμιση σοκολάτας σε ατομική συσκευασία.</w:t>
            </w:r>
          </w:p>
        </w:tc>
      </w:tr>
      <w:tr w:rsidR="00275DBA" w:rsidRPr="00275DBA" w:rsidTr="0042687D">
        <w:trPr>
          <w:trHeight w:val="90"/>
        </w:trPr>
        <w:tc>
          <w:tcPr>
            <w:tcW w:w="558" w:type="dxa"/>
            <w:tcBorders>
              <w:top w:val="nil"/>
              <w:left w:val="nil"/>
              <w:bottom w:val="nil"/>
              <w:right w:val="nil"/>
            </w:tcBorders>
            <w:shd w:val="clear" w:color="auto" w:fill="auto"/>
            <w:noWrap/>
          </w:tcPr>
          <w:p w:rsidR="00275DBA" w:rsidRPr="00275DBA" w:rsidRDefault="00275DBA" w:rsidP="00275DBA">
            <w:pPr>
              <w:spacing w:after="0" w:line="240" w:lineRule="auto"/>
              <w:jc w:val="both"/>
              <w:rPr>
                <w:rFonts w:cs="Tahoma"/>
                <w:bCs/>
              </w:rPr>
            </w:pPr>
            <w:r w:rsidRPr="00275DBA">
              <w:rPr>
                <w:rFonts w:cs="Tahoma"/>
                <w:bCs/>
              </w:rPr>
              <w:t>5.</w:t>
            </w:r>
          </w:p>
        </w:tc>
        <w:tc>
          <w:tcPr>
            <w:tcW w:w="7784" w:type="dxa"/>
            <w:tcBorders>
              <w:top w:val="nil"/>
              <w:left w:val="nil"/>
              <w:bottom w:val="nil"/>
              <w:right w:val="nil"/>
            </w:tcBorders>
            <w:shd w:val="clear" w:color="auto" w:fill="auto"/>
            <w:vAlign w:val="bottom"/>
          </w:tcPr>
          <w:p w:rsidR="00275DBA" w:rsidRPr="00275DBA" w:rsidRDefault="00275DBA" w:rsidP="00275DBA">
            <w:pPr>
              <w:spacing w:after="0" w:line="240" w:lineRule="auto"/>
              <w:jc w:val="both"/>
              <w:rPr>
                <w:rFonts w:cs="Tahoma"/>
                <w:bCs/>
              </w:rPr>
            </w:pPr>
            <w:r w:rsidRPr="00275DBA">
              <w:rPr>
                <w:rFonts w:cs="Tahoma"/>
                <w:bCs/>
              </w:rPr>
              <w:t xml:space="preserve">Μπισκότα γλυκά που έχουν σαν βασική πρώτη ύλη τα δημητριακά σε ποσοστό 68,5% που αποδίδουν τους απαραίτητους σύνθετους και απλούς υδατάνθρακες. Παρασκευάζονται με φυτικά έλαια με υψηλό ποσοστό </w:t>
            </w:r>
            <w:proofErr w:type="spellStart"/>
            <w:r w:rsidRPr="00275DBA">
              <w:rPr>
                <w:rFonts w:cs="Tahoma"/>
                <w:bCs/>
              </w:rPr>
              <w:t>πολυακόρεστων</w:t>
            </w:r>
            <w:proofErr w:type="spellEnd"/>
            <w:r w:rsidRPr="00275DBA">
              <w:rPr>
                <w:rFonts w:cs="Tahoma"/>
                <w:bCs/>
              </w:rPr>
              <w:t xml:space="preserve"> λιπαρών οξέων και δεν περιέχουν βούτυρο. Είναι χωρίς </w:t>
            </w:r>
            <w:proofErr w:type="spellStart"/>
            <w:r w:rsidRPr="00275DBA">
              <w:rPr>
                <w:rFonts w:cs="Tahoma"/>
                <w:bCs/>
              </w:rPr>
              <w:t>Trans</w:t>
            </w:r>
            <w:proofErr w:type="spellEnd"/>
            <w:r w:rsidRPr="00275DBA">
              <w:rPr>
                <w:rFonts w:cs="Tahoma"/>
                <w:bCs/>
              </w:rPr>
              <w:t xml:space="preserve"> λιπαρά οξέα. </w:t>
            </w:r>
          </w:p>
        </w:tc>
      </w:tr>
      <w:tr w:rsidR="00275DBA" w:rsidRPr="00275DBA" w:rsidTr="0042687D">
        <w:trPr>
          <w:trHeight w:val="90"/>
        </w:trPr>
        <w:tc>
          <w:tcPr>
            <w:tcW w:w="558" w:type="dxa"/>
            <w:tcBorders>
              <w:top w:val="nil"/>
              <w:left w:val="nil"/>
              <w:bottom w:val="nil"/>
              <w:right w:val="nil"/>
            </w:tcBorders>
            <w:shd w:val="clear" w:color="auto" w:fill="auto"/>
            <w:noWrap/>
          </w:tcPr>
          <w:p w:rsidR="00275DBA" w:rsidRPr="00275DBA" w:rsidRDefault="00275DBA" w:rsidP="00275DBA">
            <w:pPr>
              <w:spacing w:after="0" w:line="240" w:lineRule="auto"/>
              <w:jc w:val="both"/>
              <w:rPr>
                <w:rFonts w:cs="Tahoma"/>
                <w:bCs/>
              </w:rPr>
            </w:pPr>
            <w:r w:rsidRPr="00275DBA">
              <w:rPr>
                <w:rFonts w:cs="Tahoma"/>
                <w:bCs/>
              </w:rPr>
              <w:t>6.</w:t>
            </w:r>
          </w:p>
        </w:tc>
        <w:tc>
          <w:tcPr>
            <w:tcW w:w="7784" w:type="dxa"/>
            <w:tcBorders>
              <w:top w:val="nil"/>
              <w:left w:val="nil"/>
              <w:bottom w:val="nil"/>
              <w:right w:val="nil"/>
            </w:tcBorders>
            <w:shd w:val="clear" w:color="auto" w:fill="auto"/>
            <w:vAlign w:val="bottom"/>
          </w:tcPr>
          <w:p w:rsidR="00275DBA" w:rsidRPr="00275DBA" w:rsidRDefault="00275DBA" w:rsidP="00275DBA">
            <w:pPr>
              <w:spacing w:after="0" w:line="240" w:lineRule="auto"/>
              <w:jc w:val="both"/>
              <w:rPr>
                <w:rFonts w:cs="Tahoma"/>
                <w:bCs/>
              </w:rPr>
            </w:pPr>
            <w:r w:rsidRPr="00275DBA">
              <w:rPr>
                <w:rFonts w:cs="Tahoma"/>
                <w:bCs/>
              </w:rPr>
              <w:t>Μαρμελάδα με κομμάτια φρούτων, παρασκευασμένη με περισσότερο από 50% φρούτο, χωρίς χρώματα, αρώματα και πρόσθετα συντηρητικά.</w:t>
            </w:r>
          </w:p>
        </w:tc>
      </w:tr>
      <w:tr w:rsidR="00275DBA" w:rsidRPr="00275DBA" w:rsidTr="0042687D">
        <w:trPr>
          <w:trHeight w:val="90"/>
        </w:trPr>
        <w:tc>
          <w:tcPr>
            <w:tcW w:w="558" w:type="dxa"/>
            <w:tcBorders>
              <w:top w:val="nil"/>
              <w:left w:val="nil"/>
              <w:bottom w:val="nil"/>
              <w:right w:val="nil"/>
            </w:tcBorders>
            <w:shd w:val="clear" w:color="auto" w:fill="auto"/>
            <w:noWrap/>
          </w:tcPr>
          <w:p w:rsidR="00275DBA" w:rsidRPr="00275DBA" w:rsidRDefault="00275DBA" w:rsidP="00275DBA">
            <w:pPr>
              <w:spacing w:after="0" w:line="240" w:lineRule="auto"/>
              <w:jc w:val="both"/>
              <w:rPr>
                <w:rFonts w:cs="Tahoma"/>
                <w:bCs/>
              </w:rPr>
            </w:pPr>
            <w:r w:rsidRPr="00275DBA">
              <w:rPr>
                <w:rFonts w:cs="Tahoma"/>
                <w:bCs/>
              </w:rPr>
              <w:t>7.</w:t>
            </w:r>
          </w:p>
        </w:tc>
        <w:tc>
          <w:tcPr>
            <w:tcW w:w="7784" w:type="dxa"/>
            <w:tcBorders>
              <w:top w:val="nil"/>
              <w:left w:val="nil"/>
              <w:bottom w:val="nil"/>
              <w:right w:val="nil"/>
            </w:tcBorders>
            <w:shd w:val="clear" w:color="auto" w:fill="auto"/>
            <w:noWrap/>
            <w:vAlign w:val="bottom"/>
          </w:tcPr>
          <w:p w:rsidR="00275DBA" w:rsidRPr="00275DBA" w:rsidRDefault="00275DBA" w:rsidP="00275DBA">
            <w:pPr>
              <w:spacing w:after="0" w:line="240" w:lineRule="auto"/>
              <w:jc w:val="both"/>
              <w:rPr>
                <w:rFonts w:cs="Tahoma"/>
                <w:bCs/>
              </w:rPr>
            </w:pPr>
            <w:r w:rsidRPr="00275DBA">
              <w:rPr>
                <w:rFonts w:cs="Tahoma"/>
                <w:bCs/>
              </w:rPr>
              <w:t>Φυτικό βούτυρο επάλειψης μαλακό.</w:t>
            </w:r>
          </w:p>
        </w:tc>
      </w:tr>
    </w:tbl>
    <w:p w:rsidR="00275DBA" w:rsidRPr="00275DBA" w:rsidRDefault="00275DBA" w:rsidP="00275DBA">
      <w:pPr>
        <w:spacing w:after="0" w:line="240" w:lineRule="auto"/>
        <w:rPr>
          <w:rFonts w:cs="Tahoma"/>
          <w:bCs/>
        </w:rPr>
      </w:pPr>
    </w:p>
    <w:tbl>
      <w:tblPr>
        <w:tblW w:w="0" w:type="auto"/>
        <w:jc w:val="center"/>
        <w:tblLayout w:type="fixed"/>
        <w:tblLook w:val="04A0" w:firstRow="1" w:lastRow="0" w:firstColumn="1" w:lastColumn="0" w:noHBand="0" w:noVBand="1"/>
      </w:tblPr>
      <w:tblGrid>
        <w:gridCol w:w="5104"/>
        <w:gridCol w:w="5105"/>
      </w:tblGrid>
      <w:tr w:rsidR="00275DBA" w:rsidRPr="00275DBA" w:rsidTr="0042687D">
        <w:trPr>
          <w:jc w:val="center"/>
        </w:trPr>
        <w:tc>
          <w:tcPr>
            <w:tcW w:w="5104" w:type="dxa"/>
            <w:vAlign w:val="center"/>
          </w:tcPr>
          <w:p w:rsidR="00275DBA" w:rsidRPr="00275DBA" w:rsidRDefault="00275DBA" w:rsidP="00275DBA">
            <w:pPr>
              <w:spacing w:after="0" w:line="240" w:lineRule="auto"/>
              <w:jc w:val="center"/>
              <w:rPr>
                <w:rFonts w:cs="Tahoma"/>
                <w:bCs/>
              </w:rPr>
            </w:pPr>
            <w:r w:rsidRPr="00275DBA">
              <w:rPr>
                <w:rFonts w:cs="Tahoma"/>
                <w:bCs/>
              </w:rPr>
              <w:t>Θεωρήθηκε</w:t>
            </w:r>
          </w:p>
        </w:tc>
        <w:tc>
          <w:tcPr>
            <w:tcW w:w="5105" w:type="dxa"/>
            <w:vAlign w:val="center"/>
          </w:tcPr>
          <w:p w:rsidR="00275DBA" w:rsidRPr="00275DBA" w:rsidRDefault="00275DBA" w:rsidP="00275DBA">
            <w:pPr>
              <w:spacing w:after="0" w:line="240" w:lineRule="auto"/>
              <w:jc w:val="center"/>
              <w:rPr>
                <w:rFonts w:cs="Tahoma"/>
                <w:bCs/>
              </w:rPr>
            </w:pPr>
            <w:proofErr w:type="spellStart"/>
            <w:r w:rsidRPr="00275DBA">
              <w:rPr>
                <w:rFonts w:cs="Tahoma"/>
                <w:bCs/>
              </w:rPr>
              <w:t>Σίνδος</w:t>
            </w:r>
            <w:proofErr w:type="spellEnd"/>
            <w:r w:rsidRPr="00275DBA">
              <w:rPr>
                <w:rFonts w:cs="Tahoma"/>
                <w:bCs/>
              </w:rPr>
              <w:t xml:space="preserve"> 18-02-2015</w:t>
            </w:r>
          </w:p>
        </w:tc>
      </w:tr>
      <w:tr w:rsidR="00275DBA" w:rsidRPr="00275DBA" w:rsidTr="0042687D">
        <w:trPr>
          <w:jc w:val="center"/>
        </w:trPr>
        <w:tc>
          <w:tcPr>
            <w:tcW w:w="5104" w:type="dxa"/>
            <w:vAlign w:val="center"/>
          </w:tcPr>
          <w:p w:rsidR="00275DBA" w:rsidRPr="00275DBA" w:rsidRDefault="00275DBA" w:rsidP="00275DBA">
            <w:pPr>
              <w:spacing w:after="0" w:line="240" w:lineRule="auto"/>
              <w:jc w:val="center"/>
              <w:rPr>
                <w:rFonts w:cs="Tahoma"/>
                <w:bCs/>
              </w:rPr>
            </w:pPr>
            <w:r w:rsidRPr="00275DBA">
              <w:rPr>
                <w:rFonts w:cs="Tahoma"/>
                <w:bCs/>
              </w:rPr>
              <w:t>Η Πρόεδρος της ΔΗ.Κ.Ε.ΔΗ.Δ.</w:t>
            </w:r>
          </w:p>
        </w:tc>
        <w:tc>
          <w:tcPr>
            <w:tcW w:w="5105" w:type="dxa"/>
            <w:vAlign w:val="center"/>
          </w:tcPr>
          <w:p w:rsidR="00275DBA" w:rsidRPr="00275DBA" w:rsidRDefault="00275DBA" w:rsidP="00275DBA">
            <w:pPr>
              <w:spacing w:after="0" w:line="240" w:lineRule="auto"/>
              <w:jc w:val="center"/>
              <w:rPr>
                <w:rFonts w:cs="Tahoma"/>
                <w:bCs/>
              </w:rPr>
            </w:pPr>
            <w:r w:rsidRPr="00275DBA">
              <w:rPr>
                <w:rFonts w:cs="Tahoma"/>
                <w:bCs/>
              </w:rPr>
              <w:t xml:space="preserve">Ο </w:t>
            </w:r>
            <w:proofErr w:type="spellStart"/>
            <w:r w:rsidRPr="00275DBA">
              <w:rPr>
                <w:rFonts w:cs="Tahoma"/>
                <w:bCs/>
              </w:rPr>
              <w:t>συντάξας</w:t>
            </w:r>
            <w:proofErr w:type="spellEnd"/>
          </w:p>
        </w:tc>
      </w:tr>
      <w:tr w:rsidR="00275DBA" w:rsidRPr="00275DBA" w:rsidTr="0042687D">
        <w:trPr>
          <w:jc w:val="center"/>
        </w:trPr>
        <w:tc>
          <w:tcPr>
            <w:tcW w:w="5104" w:type="dxa"/>
            <w:vAlign w:val="center"/>
          </w:tcPr>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rPr>
                <w:rFonts w:cs="Tahoma"/>
                <w:bCs/>
              </w:rPr>
            </w:pPr>
          </w:p>
        </w:tc>
        <w:tc>
          <w:tcPr>
            <w:tcW w:w="5105" w:type="dxa"/>
            <w:vAlign w:val="center"/>
          </w:tcPr>
          <w:p w:rsidR="00275DBA" w:rsidRPr="00275DBA" w:rsidRDefault="00275DBA" w:rsidP="00275DBA">
            <w:pPr>
              <w:spacing w:after="0" w:line="240" w:lineRule="auto"/>
              <w:jc w:val="center"/>
              <w:rPr>
                <w:rFonts w:cs="Tahoma"/>
                <w:bCs/>
              </w:rPr>
            </w:pPr>
          </w:p>
        </w:tc>
      </w:tr>
      <w:tr w:rsidR="00275DBA" w:rsidRPr="00275DBA" w:rsidTr="0042687D">
        <w:trPr>
          <w:jc w:val="center"/>
        </w:trPr>
        <w:tc>
          <w:tcPr>
            <w:tcW w:w="5104" w:type="dxa"/>
            <w:vAlign w:val="center"/>
          </w:tcPr>
          <w:p w:rsidR="00275DBA" w:rsidRPr="00275DBA" w:rsidRDefault="00275DBA" w:rsidP="00275DBA">
            <w:pPr>
              <w:spacing w:after="0" w:line="240" w:lineRule="auto"/>
              <w:jc w:val="center"/>
              <w:rPr>
                <w:rFonts w:cs="Tahoma"/>
                <w:bCs/>
              </w:rPr>
            </w:pPr>
            <w:proofErr w:type="spellStart"/>
            <w:r w:rsidRPr="00275DBA">
              <w:rPr>
                <w:rFonts w:cs="Tahoma"/>
                <w:bCs/>
              </w:rPr>
              <w:t>Μπαλογιάννη</w:t>
            </w:r>
            <w:proofErr w:type="spellEnd"/>
            <w:r w:rsidRPr="00275DBA">
              <w:rPr>
                <w:rFonts w:cs="Tahoma"/>
                <w:bCs/>
              </w:rPr>
              <w:t xml:space="preserve"> Ελένη</w:t>
            </w:r>
          </w:p>
        </w:tc>
        <w:tc>
          <w:tcPr>
            <w:tcW w:w="5105" w:type="dxa"/>
            <w:vAlign w:val="center"/>
          </w:tcPr>
          <w:p w:rsidR="00275DBA" w:rsidRPr="00275DBA" w:rsidRDefault="00275DBA" w:rsidP="00275DBA">
            <w:pPr>
              <w:spacing w:after="0" w:line="240" w:lineRule="auto"/>
              <w:jc w:val="center"/>
              <w:rPr>
                <w:rFonts w:cs="Tahoma"/>
                <w:bCs/>
              </w:rPr>
            </w:pPr>
            <w:proofErr w:type="spellStart"/>
            <w:r w:rsidRPr="00275DBA">
              <w:rPr>
                <w:rFonts w:cs="Tahoma"/>
                <w:bCs/>
              </w:rPr>
              <w:t>Εσκικεχαγιόγλου</w:t>
            </w:r>
            <w:proofErr w:type="spellEnd"/>
            <w:r w:rsidRPr="00275DBA">
              <w:rPr>
                <w:rFonts w:cs="Tahoma"/>
                <w:bCs/>
              </w:rPr>
              <w:t xml:space="preserve"> Παρασκευάς</w:t>
            </w:r>
          </w:p>
        </w:tc>
      </w:tr>
    </w:tbl>
    <w:p w:rsidR="00275DBA" w:rsidRPr="00275DBA" w:rsidRDefault="00275DBA" w:rsidP="00275DBA">
      <w:pPr>
        <w:spacing w:after="0" w:line="240" w:lineRule="auto"/>
        <w:rPr>
          <w:rFonts w:cs="Tahoma"/>
          <w:bCs/>
        </w:rPr>
      </w:pPr>
    </w:p>
    <w:p w:rsidR="00275DBA" w:rsidRPr="00275DBA" w:rsidRDefault="00275DBA" w:rsidP="00275DBA">
      <w:pPr>
        <w:spacing w:after="0" w:line="240" w:lineRule="auto"/>
        <w:jc w:val="center"/>
        <w:rPr>
          <w:rFonts w:cs="Tahoma"/>
          <w:bCs/>
        </w:rPr>
      </w:pPr>
    </w:p>
    <w:p w:rsidR="00275DBA" w:rsidRDefault="00275DBA" w:rsidP="00275DBA">
      <w:pPr>
        <w:spacing w:after="0" w:line="240" w:lineRule="auto"/>
        <w:jc w:val="center"/>
        <w:rPr>
          <w:rFonts w:cs="Tahoma"/>
          <w:bCs/>
        </w:rPr>
      </w:pPr>
    </w:p>
    <w:p w:rsidR="00571215" w:rsidRDefault="00571215" w:rsidP="00275DBA">
      <w:pPr>
        <w:spacing w:after="0" w:line="240" w:lineRule="auto"/>
        <w:jc w:val="center"/>
        <w:rPr>
          <w:rFonts w:cs="Tahoma"/>
          <w:bCs/>
        </w:rPr>
      </w:pPr>
    </w:p>
    <w:p w:rsidR="00571215" w:rsidRDefault="00571215" w:rsidP="00275DBA">
      <w:pPr>
        <w:spacing w:after="0" w:line="240" w:lineRule="auto"/>
        <w:jc w:val="center"/>
        <w:rPr>
          <w:rFonts w:cs="Tahoma"/>
          <w:bCs/>
        </w:rPr>
      </w:pPr>
    </w:p>
    <w:p w:rsidR="00571215" w:rsidRDefault="00571215" w:rsidP="00275DBA">
      <w:pPr>
        <w:spacing w:after="0" w:line="240" w:lineRule="auto"/>
        <w:jc w:val="center"/>
        <w:rPr>
          <w:rFonts w:cs="Tahoma"/>
          <w:bCs/>
        </w:rPr>
      </w:pPr>
    </w:p>
    <w:p w:rsidR="00571215" w:rsidRDefault="00571215" w:rsidP="00275DBA">
      <w:pPr>
        <w:spacing w:after="0" w:line="240" w:lineRule="auto"/>
        <w:jc w:val="center"/>
        <w:rPr>
          <w:rFonts w:cs="Tahoma"/>
          <w:bCs/>
        </w:rPr>
      </w:pPr>
    </w:p>
    <w:p w:rsidR="00571215" w:rsidRDefault="00571215" w:rsidP="00275DBA">
      <w:pPr>
        <w:spacing w:after="0" w:line="240" w:lineRule="auto"/>
        <w:jc w:val="center"/>
        <w:rPr>
          <w:rFonts w:cs="Tahoma"/>
          <w:bCs/>
        </w:rPr>
      </w:pPr>
    </w:p>
    <w:p w:rsidR="00571215" w:rsidRDefault="00571215" w:rsidP="00275DBA">
      <w:pPr>
        <w:spacing w:after="0" w:line="240" w:lineRule="auto"/>
        <w:jc w:val="center"/>
        <w:rPr>
          <w:rFonts w:cs="Tahoma"/>
          <w:bCs/>
        </w:rPr>
      </w:pPr>
    </w:p>
    <w:p w:rsidR="00571215" w:rsidRDefault="00571215" w:rsidP="00275DBA">
      <w:pPr>
        <w:spacing w:after="0" w:line="240" w:lineRule="auto"/>
        <w:jc w:val="center"/>
        <w:rPr>
          <w:rFonts w:cs="Tahoma"/>
          <w:bCs/>
        </w:rPr>
      </w:pPr>
    </w:p>
    <w:p w:rsidR="00571215" w:rsidRDefault="00571215" w:rsidP="00275DBA">
      <w:pPr>
        <w:spacing w:after="0" w:line="240" w:lineRule="auto"/>
        <w:jc w:val="center"/>
        <w:rPr>
          <w:rFonts w:cs="Tahoma"/>
          <w:bCs/>
        </w:rPr>
      </w:pPr>
    </w:p>
    <w:p w:rsidR="00571215" w:rsidRPr="00275DBA" w:rsidRDefault="00571215"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rPr>
          <w:b/>
          <w:sz w:val="20"/>
          <w:szCs w:val="20"/>
        </w:rPr>
      </w:pPr>
      <w:r w:rsidRPr="00275DBA">
        <w:rPr>
          <w:b/>
          <w:sz w:val="20"/>
          <w:szCs w:val="20"/>
        </w:rPr>
        <w:lastRenderedPageBreak/>
        <w:t xml:space="preserve">     ΕΛΛΗΝΙΚΗ ΔΗΜΟΚΡΑΤΙΑ                                                              ΠΡΟΜΗΘΕΙΑ ΤΡΟΦΙΜΩΝ ΓΙΑ  ΤΙΣ</w:t>
      </w:r>
    </w:p>
    <w:p w:rsidR="00275DBA" w:rsidRPr="00275DBA" w:rsidRDefault="00275DBA" w:rsidP="00275DBA">
      <w:pPr>
        <w:spacing w:after="0" w:line="240" w:lineRule="auto"/>
        <w:rPr>
          <w:b/>
          <w:sz w:val="20"/>
          <w:szCs w:val="20"/>
        </w:rPr>
      </w:pPr>
      <w:r w:rsidRPr="00275DBA">
        <w:rPr>
          <w:b/>
          <w:sz w:val="20"/>
          <w:szCs w:val="20"/>
        </w:rPr>
        <w:t xml:space="preserve">    ΝΟΜΟΣ ΘΕΣΣΑΛΟΝΙΚΗΣ                                                            ΑΝΑΓΚΕΣ ΤΩΝ ΠΑΙΔΙΚΩΝ ΣΤΑΘΜΩΝ </w:t>
      </w:r>
    </w:p>
    <w:p w:rsidR="00275DBA" w:rsidRPr="00275DBA" w:rsidRDefault="00275DBA" w:rsidP="00275DBA">
      <w:pPr>
        <w:spacing w:after="0" w:line="240" w:lineRule="auto"/>
        <w:rPr>
          <w:b/>
          <w:sz w:val="20"/>
          <w:szCs w:val="20"/>
        </w:rPr>
      </w:pPr>
      <w:r w:rsidRPr="00275DBA">
        <w:rPr>
          <w:b/>
          <w:sz w:val="20"/>
          <w:szCs w:val="20"/>
        </w:rPr>
        <w:t xml:space="preserve">          ΔΗΜΟΣ ΔΕΛΤΑ                                                                      ΤΟΥ ΚΠΟΔΔ &amp; ΦΡΕΣΚΟΥ ΓΑΛΑΚΤΟΣ </w:t>
      </w:r>
    </w:p>
    <w:p w:rsidR="00571215" w:rsidRDefault="00275DBA" w:rsidP="00275DBA">
      <w:pPr>
        <w:spacing w:after="0" w:line="240" w:lineRule="auto"/>
        <w:ind w:right="-382"/>
        <w:rPr>
          <w:b/>
          <w:sz w:val="20"/>
          <w:szCs w:val="20"/>
        </w:rPr>
      </w:pPr>
      <w:r w:rsidRPr="00275DBA">
        <w:rPr>
          <w:b/>
          <w:sz w:val="20"/>
          <w:szCs w:val="20"/>
        </w:rPr>
        <w:t xml:space="preserve">Δ/ΝΣΗ ΟΙΚΟΝΟΜΙΚΩΝ ΥΠΗΡΕΣΙΩΝ                                                 ΓΙΑ ΤΟΥΣ ΔΙΚΑΙΟΥΧΟΥΣ ΥΠΑΛΛΗΛΟΥΣ                    </w:t>
      </w:r>
    </w:p>
    <w:p w:rsidR="00275DBA" w:rsidRPr="00275DBA" w:rsidRDefault="00275DBA" w:rsidP="00275DBA">
      <w:pPr>
        <w:spacing w:after="0" w:line="240" w:lineRule="auto"/>
        <w:ind w:right="-382"/>
        <w:rPr>
          <w:b/>
          <w:sz w:val="20"/>
          <w:szCs w:val="20"/>
        </w:rPr>
      </w:pPr>
      <w:r w:rsidRPr="00275DBA">
        <w:rPr>
          <w:b/>
          <w:sz w:val="20"/>
          <w:szCs w:val="20"/>
        </w:rPr>
        <w:t xml:space="preserve">     ΤΜΗΜΑ ΠΡΟΫΠΟΛΟΓΙΣΜΟΥ                                                              ΤΟΥ ΚΠΟΔΔ – ΠΡΟΜΗΘΕΙΑ ΤΡΟΦΙΜΩΝ                  </w:t>
      </w:r>
    </w:p>
    <w:p w:rsidR="00275DBA" w:rsidRPr="00275DBA" w:rsidRDefault="00275DBA" w:rsidP="00275DBA">
      <w:pPr>
        <w:spacing w:after="0" w:line="240" w:lineRule="auto"/>
        <w:rPr>
          <w:b/>
          <w:sz w:val="20"/>
          <w:szCs w:val="20"/>
        </w:rPr>
      </w:pPr>
      <w:r w:rsidRPr="00275DBA">
        <w:rPr>
          <w:b/>
          <w:sz w:val="20"/>
          <w:szCs w:val="20"/>
        </w:rPr>
        <w:t xml:space="preserve">  ΛΟΓΙΣΤΗΡΙΟΥ  &amp; ΠΡΟΜΗΘΕΙΩΝ                                        ΚΑΙ ΠΟΤΩΝ ΤΗΣ ΔΗ.Κ.Ε.ΔΗ.Δ- ΠΡΟΜΗΘΕΙΑ</w:t>
      </w:r>
    </w:p>
    <w:p w:rsidR="00275DBA" w:rsidRPr="00275DBA" w:rsidRDefault="00275DBA" w:rsidP="00275DBA">
      <w:pPr>
        <w:spacing w:after="0" w:line="240" w:lineRule="auto"/>
        <w:ind w:right="-625"/>
        <w:rPr>
          <w:b/>
          <w:sz w:val="20"/>
          <w:szCs w:val="20"/>
        </w:rPr>
      </w:pPr>
      <w:r w:rsidRPr="00275DBA">
        <w:rPr>
          <w:b/>
          <w:sz w:val="20"/>
          <w:szCs w:val="20"/>
        </w:rPr>
        <w:t>ΓΡΑΦΕΙΟ ΠΡΟΜΗΘΕΙΩΝ ΚΑΙ ΑΠΟΘΗΚΩΝ                           ΓΑΛΑΚΤΟΣ ΓΙΑ ΤΟΥΣ ΔΙΚΑΙΟΥΧΟΥΣ ΥΠΑΛΛΗΛΟΥΣ</w:t>
      </w:r>
    </w:p>
    <w:p w:rsidR="00275DBA" w:rsidRPr="00275DBA" w:rsidRDefault="00275DBA" w:rsidP="00275DBA">
      <w:pPr>
        <w:tabs>
          <w:tab w:val="left" w:pos="1276"/>
        </w:tabs>
        <w:spacing w:after="0" w:line="240" w:lineRule="auto"/>
        <w:ind w:right="-99"/>
        <w:rPr>
          <w:rFonts w:eastAsia="Times New Roman"/>
          <w:sz w:val="20"/>
          <w:szCs w:val="20"/>
          <w:lang w:eastAsia="el-GR"/>
        </w:rPr>
      </w:pPr>
      <w:proofErr w:type="spellStart"/>
      <w:r w:rsidRPr="00275DBA">
        <w:rPr>
          <w:rFonts w:eastAsia="Times New Roman"/>
          <w:sz w:val="20"/>
          <w:szCs w:val="20"/>
          <w:lang w:eastAsia="el-GR"/>
        </w:rPr>
        <w:t>Ταχ</w:t>
      </w:r>
      <w:proofErr w:type="spellEnd"/>
      <w:r w:rsidRPr="00275DBA">
        <w:rPr>
          <w:rFonts w:eastAsia="Times New Roman"/>
          <w:sz w:val="20"/>
          <w:szCs w:val="20"/>
          <w:lang w:eastAsia="el-GR"/>
        </w:rPr>
        <w:t>. Δ/</w:t>
      </w:r>
      <w:proofErr w:type="spellStart"/>
      <w:r w:rsidRPr="00275DBA">
        <w:rPr>
          <w:rFonts w:eastAsia="Times New Roman"/>
          <w:sz w:val="20"/>
          <w:szCs w:val="20"/>
          <w:lang w:eastAsia="el-GR"/>
        </w:rPr>
        <w:t>νση</w:t>
      </w:r>
      <w:proofErr w:type="spellEnd"/>
      <w:r w:rsidRPr="00275DBA">
        <w:rPr>
          <w:rFonts w:eastAsia="Times New Roman"/>
          <w:sz w:val="20"/>
          <w:szCs w:val="20"/>
          <w:lang w:eastAsia="el-GR"/>
        </w:rPr>
        <w:t>:</w:t>
      </w:r>
      <w:r w:rsidRPr="00275DBA">
        <w:rPr>
          <w:rFonts w:eastAsia="Times New Roman"/>
          <w:sz w:val="20"/>
          <w:szCs w:val="20"/>
          <w:lang w:eastAsia="el-GR"/>
        </w:rPr>
        <w:tab/>
        <w:t xml:space="preserve">Πλατεία Δημοκρατίας                                                                </w:t>
      </w:r>
      <w:r w:rsidRPr="00275DBA">
        <w:rPr>
          <w:rFonts w:eastAsia="Times New Roman"/>
          <w:b/>
          <w:sz w:val="20"/>
          <w:szCs w:val="20"/>
          <w:lang w:eastAsia="el-GR"/>
        </w:rPr>
        <w:t>ΤΟΥ ΔΗΜΟΥ ΔΕΛΤΑ</w:t>
      </w:r>
    </w:p>
    <w:p w:rsidR="00275DBA" w:rsidRPr="00275DBA" w:rsidRDefault="00275DBA" w:rsidP="00275DBA">
      <w:pPr>
        <w:tabs>
          <w:tab w:val="left" w:pos="1276"/>
        </w:tabs>
        <w:spacing w:after="0" w:line="240" w:lineRule="auto"/>
        <w:ind w:right="-1192"/>
        <w:rPr>
          <w:rFonts w:eastAsia="Times New Roman"/>
          <w:sz w:val="20"/>
          <w:szCs w:val="20"/>
          <w:lang w:eastAsia="el-GR"/>
        </w:rPr>
      </w:pPr>
      <w:r w:rsidRPr="00275DBA">
        <w:rPr>
          <w:rFonts w:eastAsia="Times New Roman"/>
          <w:sz w:val="20"/>
          <w:szCs w:val="20"/>
          <w:lang w:eastAsia="el-GR"/>
        </w:rPr>
        <w:t xml:space="preserve">                            574 00 ΣΙΝΔΟΣ                                                                        </w:t>
      </w:r>
    </w:p>
    <w:p w:rsidR="00275DBA" w:rsidRPr="00275DBA" w:rsidRDefault="00275DBA" w:rsidP="00275DBA">
      <w:pPr>
        <w:tabs>
          <w:tab w:val="left" w:pos="1276"/>
        </w:tabs>
        <w:spacing w:after="0" w:line="240" w:lineRule="auto"/>
        <w:ind w:right="-908"/>
        <w:rPr>
          <w:rFonts w:eastAsia="Times New Roman"/>
          <w:sz w:val="20"/>
          <w:szCs w:val="20"/>
          <w:lang w:eastAsia="el-GR"/>
        </w:rPr>
      </w:pPr>
      <w:r w:rsidRPr="00275DBA">
        <w:rPr>
          <w:rFonts w:eastAsia="Times New Roman"/>
          <w:sz w:val="20"/>
          <w:szCs w:val="20"/>
          <w:lang w:eastAsia="el-GR"/>
        </w:rPr>
        <w:t>Πληροφορίες:</w:t>
      </w:r>
      <w:r w:rsidRPr="00275DBA">
        <w:rPr>
          <w:rFonts w:eastAsia="Times New Roman"/>
          <w:sz w:val="20"/>
          <w:szCs w:val="20"/>
          <w:lang w:eastAsia="el-GR"/>
        </w:rPr>
        <w:tab/>
      </w:r>
      <w:proofErr w:type="spellStart"/>
      <w:r w:rsidRPr="00275DBA">
        <w:rPr>
          <w:rFonts w:eastAsia="Times New Roman"/>
          <w:sz w:val="20"/>
          <w:szCs w:val="20"/>
          <w:lang w:eastAsia="el-GR"/>
        </w:rPr>
        <w:t>Πιτσάνη</w:t>
      </w:r>
      <w:proofErr w:type="spellEnd"/>
      <w:r w:rsidRPr="00275DBA">
        <w:rPr>
          <w:rFonts w:eastAsia="Times New Roman"/>
          <w:sz w:val="20"/>
          <w:szCs w:val="20"/>
          <w:lang w:eastAsia="el-GR"/>
        </w:rPr>
        <w:t xml:space="preserve"> Πετρούλα                                                                 </w:t>
      </w:r>
    </w:p>
    <w:p w:rsidR="00275DBA" w:rsidRPr="00275DBA" w:rsidRDefault="00275DBA" w:rsidP="00275DBA">
      <w:pPr>
        <w:tabs>
          <w:tab w:val="left" w:pos="1276"/>
        </w:tabs>
        <w:spacing w:after="0" w:line="240" w:lineRule="auto"/>
        <w:ind w:right="4437"/>
        <w:rPr>
          <w:rFonts w:eastAsia="Times New Roman"/>
          <w:sz w:val="20"/>
          <w:szCs w:val="20"/>
          <w:lang w:eastAsia="el-GR"/>
        </w:rPr>
      </w:pPr>
      <w:r w:rsidRPr="00275DBA">
        <w:rPr>
          <w:rFonts w:eastAsia="Times New Roman"/>
          <w:sz w:val="20"/>
          <w:szCs w:val="20"/>
          <w:lang w:eastAsia="el-GR"/>
        </w:rPr>
        <w:t>Τηλέφωνο:</w:t>
      </w:r>
      <w:r w:rsidRPr="00275DBA">
        <w:rPr>
          <w:rFonts w:eastAsia="Times New Roman"/>
          <w:sz w:val="20"/>
          <w:szCs w:val="20"/>
          <w:lang w:eastAsia="el-GR"/>
        </w:rPr>
        <w:tab/>
        <w:t>2313300526</w:t>
      </w:r>
    </w:p>
    <w:p w:rsidR="00275DBA" w:rsidRPr="00275DBA" w:rsidRDefault="00275DBA" w:rsidP="00275DBA">
      <w:pPr>
        <w:tabs>
          <w:tab w:val="left" w:pos="1276"/>
        </w:tabs>
        <w:spacing w:after="0" w:line="240" w:lineRule="auto"/>
        <w:ind w:right="4437"/>
        <w:rPr>
          <w:rFonts w:eastAsia="Times New Roman"/>
          <w:sz w:val="20"/>
          <w:szCs w:val="20"/>
          <w:lang w:val="en-US" w:eastAsia="el-GR"/>
        </w:rPr>
      </w:pPr>
      <w:r w:rsidRPr="00275DBA">
        <w:rPr>
          <w:rFonts w:eastAsia="Times New Roman"/>
          <w:sz w:val="20"/>
          <w:szCs w:val="20"/>
          <w:lang w:eastAsia="el-GR"/>
        </w:rPr>
        <w:t>Φαξ</w:t>
      </w:r>
      <w:r w:rsidRPr="00275DBA">
        <w:rPr>
          <w:rFonts w:eastAsia="Times New Roman"/>
          <w:sz w:val="20"/>
          <w:szCs w:val="20"/>
          <w:lang w:val="en-US" w:eastAsia="el-GR"/>
        </w:rPr>
        <w:t>:                   2310586849</w:t>
      </w:r>
    </w:p>
    <w:p w:rsidR="00275DBA" w:rsidRPr="00275DBA" w:rsidRDefault="00275DBA" w:rsidP="00275DBA">
      <w:pPr>
        <w:spacing w:after="0" w:line="240" w:lineRule="auto"/>
        <w:ind w:right="-625"/>
        <w:rPr>
          <w:rFonts w:eastAsia="Times New Roman"/>
          <w:sz w:val="20"/>
          <w:szCs w:val="20"/>
          <w:lang w:val="en-GB" w:eastAsia="el-GR"/>
        </w:rPr>
      </w:pPr>
      <w:r w:rsidRPr="00275DBA">
        <w:rPr>
          <w:rFonts w:eastAsia="Times New Roman"/>
          <w:sz w:val="20"/>
          <w:szCs w:val="20"/>
          <w:lang w:val="en-US" w:eastAsia="el-GR"/>
        </w:rPr>
        <w:t>Email</w:t>
      </w:r>
      <w:r w:rsidRPr="00275DBA">
        <w:rPr>
          <w:rFonts w:eastAsia="Times New Roman"/>
          <w:sz w:val="20"/>
          <w:szCs w:val="20"/>
          <w:lang w:val="en-GB" w:eastAsia="el-GR"/>
        </w:rPr>
        <w:t xml:space="preserve">:                </w:t>
      </w:r>
      <w:r w:rsidR="00FA7350">
        <w:fldChar w:fldCharType="begin"/>
      </w:r>
      <w:r w:rsidR="00FA7350" w:rsidRPr="00824E8B">
        <w:rPr>
          <w:lang w:val="en-US"/>
        </w:rPr>
        <w:instrText xml:space="preserve"> HYPERLINK "mailto:p.pitsani@dimosdelta.gr" </w:instrText>
      </w:r>
      <w:r w:rsidR="00FA7350">
        <w:fldChar w:fldCharType="separate"/>
      </w:r>
      <w:r w:rsidRPr="00275DBA">
        <w:rPr>
          <w:rFonts w:eastAsia="Times New Roman"/>
          <w:color w:val="0000FF"/>
          <w:sz w:val="20"/>
          <w:szCs w:val="20"/>
          <w:u w:val="single"/>
          <w:lang w:val="en-US" w:eastAsia="el-GR"/>
        </w:rPr>
        <w:t>p</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pitsani</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dimosdelta</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gr</w:t>
      </w:r>
      <w:r w:rsidR="00FA7350">
        <w:rPr>
          <w:rFonts w:eastAsia="Times New Roman"/>
          <w:color w:val="0000FF"/>
          <w:sz w:val="20"/>
          <w:szCs w:val="20"/>
          <w:u w:val="single"/>
          <w:lang w:val="en-US" w:eastAsia="el-GR"/>
        </w:rPr>
        <w:fldChar w:fldCharType="end"/>
      </w:r>
    </w:p>
    <w:p w:rsidR="00275DBA" w:rsidRPr="00275DBA" w:rsidRDefault="00275DBA" w:rsidP="00275DBA">
      <w:pPr>
        <w:spacing w:after="0" w:line="240" w:lineRule="auto"/>
        <w:jc w:val="center"/>
        <w:rPr>
          <w:rFonts w:cs="Tahoma"/>
          <w:bCs/>
          <w:lang w:val="en-GB"/>
        </w:rPr>
      </w:pPr>
    </w:p>
    <w:p w:rsidR="00275DBA" w:rsidRPr="00275DBA" w:rsidRDefault="00275DBA" w:rsidP="00275DBA">
      <w:pPr>
        <w:spacing w:after="0" w:line="240" w:lineRule="auto"/>
        <w:jc w:val="center"/>
        <w:rPr>
          <w:rFonts w:cs="Tahoma"/>
          <w:bCs/>
          <w:lang w:val="en-US"/>
        </w:rPr>
      </w:pPr>
    </w:p>
    <w:p w:rsidR="00275DBA" w:rsidRPr="00275DBA" w:rsidRDefault="00275DBA" w:rsidP="00275DBA">
      <w:pPr>
        <w:spacing w:after="0" w:line="240" w:lineRule="auto"/>
        <w:ind w:right="42"/>
        <w:jc w:val="center"/>
        <w:rPr>
          <w:rFonts w:ascii="Tahoma" w:eastAsia="Times New Roman" w:hAnsi="Tahoma" w:cs="Tahoma"/>
          <w:sz w:val="28"/>
          <w:szCs w:val="28"/>
          <w:lang w:eastAsia="el-GR"/>
        </w:rPr>
      </w:pPr>
      <w:r w:rsidRPr="00275DBA">
        <w:rPr>
          <w:rFonts w:eastAsia="Times New Roman"/>
          <w:b/>
          <w:color w:val="17365D"/>
          <w:sz w:val="28"/>
          <w:szCs w:val="28"/>
          <w:u w:val="single"/>
          <w:lang w:eastAsia="el-GR"/>
        </w:rPr>
        <w:t xml:space="preserve">ΤΜΗΜΑ  Β.   ΔΗΜΟΤΙΚΗ ΚΟΙΝΩΦΕΛΗΣ ΕΠΙΧΕΙΡΗΣΗ ΔΗΜΟΥ ΔΕΛΤΑ </w:t>
      </w:r>
    </w:p>
    <w:p w:rsidR="00275DBA" w:rsidRPr="00275DBA" w:rsidRDefault="00275DBA" w:rsidP="00275DBA">
      <w:pPr>
        <w:spacing w:after="0" w:line="240" w:lineRule="auto"/>
        <w:jc w:val="center"/>
        <w:rPr>
          <w:rFonts w:cs="Tahoma"/>
          <w:bCs/>
        </w:rPr>
      </w:pPr>
    </w:p>
    <w:p w:rsidR="00275DBA" w:rsidRPr="00275DBA" w:rsidRDefault="00275DBA" w:rsidP="00275DBA">
      <w:pPr>
        <w:suppressAutoHyphens/>
        <w:spacing w:after="0" w:line="240" w:lineRule="auto"/>
        <w:jc w:val="center"/>
        <w:rPr>
          <w:rFonts w:ascii="Tahoma" w:eastAsia="Times New Roman" w:hAnsi="Tahoma" w:cs="Tahoma"/>
          <w:b/>
          <w:sz w:val="24"/>
          <w:szCs w:val="24"/>
          <w:lang w:eastAsia="el-GR"/>
        </w:rPr>
      </w:pPr>
      <w:r w:rsidRPr="00275DBA">
        <w:rPr>
          <w:rFonts w:ascii="Tahoma" w:eastAsia="Times New Roman" w:hAnsi="Tahoma" w:cs="Tahoma"/>
          <w:b/>
          <w:sz w:val="24"/>
          <w:szCs w:val="24"/>
          <w:u w:val="single"/>
          <w:lang w:eastAsia="el-GR"/>
        </w:rPr>
        <w:t>ΕΝΔΕΙΚΤΙΚΟΣ ΠΡΟΫΠΟΛΟΓΙΣΜΟΣ</w:t>
      </w:r>
      <w:r w:rsidRPr="00275DBA">
        <w:rPr>
          <w:rFonts w:ascii="Tahoma" w:eastAsia="Arial Unicode MS" w:hAnsi="Tahoma" w:cs="Tahoma"/>
          <w:b/>
          <w:kern w:val="1"/>
          <w:sz w:val="24"/>
          <w:szCs w:val="24"/>
          <w:u w:val="single"/>
          <w:lang w:eastAsia="hi-IN" w:bidi="hi-IN"/>
        </w:rPr>
        <w:t xml:space="preserve"> </w:t>
      </w:r>
    </w:p>
    <w:p w:rsidR="00275DBA" w:rsidRPr="00275DBA" w:rsidRDefault="00275DBA" w:rsidP="00275DBA">
      <w:pPr>
        <w:suppressAutoHyphens/>
        <w:spacing w:after="0" w:line="240" w:lineRule="auto"/>
        <w:jc w:val="center"/>
        <w:rPr>
          <w:rFonts w:ascii="Tahoma" w:eastAsia="Arial Unicode MS" w:hAnsi="Tahoma" w:cs="Tahoma"/>
          <w:b/>
          <w:kern w:val="1"/>
          <w:sz w:val="24"/>
          <w:szCs w:val="24"/>
          <w:lang w:eastAsia="hi-IN" w:bidi="hi-IN"/>
        </w:rPr>
      </w:pPr>
      <w:r w:rsidRPr="00275DBA">
        <w:rPr>
          <w:rFonts w:ascii="Tahoma" w:eastAsia="Arial Unicode MS" w:hAnsi="Tahoma" w:cs="Tahoma"/>
          <w:b/>
          <w:kern w:val="1"/>
          <w:sz w:val="24"/>
          <w:szCs w:val="24"/>
          <w:lang w:eastAsia="hi-IN" w:bidi="hi-IN"/>
        </w:rPr>
        <w:t>(ΒΑΣΕΙ ΤΗΣ ΥΠ’ ΑΡΙΘΜ.ΠΡΩΤ: 86/2015 ΜΕΛΕΤΗΣ ΤΗΣ ΔΗ.Κ.Ε.ΔΗ.Δ)</w:t>
      </w:r>
    </w:p>
    <w:p w:rsidR="00275DBA" w:rsidRPr="00275DBA" w:rsidRDefault="00275DBA" w:rsidP="00275DBA">
      <w:pPr>
        <w:spacing w:after="0" w:line="240" w:lineRule="auto"/>
        <w:rPr>
          <w:rFonts w:cs="Tahoma"/>
          <w:bCs/>
        </w:rPr>
      </w:pPr>
    </w:p>
    <w:tbl>
      <w:tblPr>
        <w:tblW w:w="104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1620"/>
        <w:gridCol w:w="900"/>
        <w:gridCol w:w="900"/>
        <w:gridCol w:w="900"/>
        <w:gridCol w:w="2520"/>
      </w:tblGrid>
      <w:tr w:rsidR="00275DBA" w:rsidRPr="00275DBA" w:rsidTr="00571215">
        <w:trPr>
          <w:trHeight w:val="151"/>
          <w:jc w:val="center"/>
        </w:trPr>
        <w:tc>
          <w:tcPr>
            <w:tcW w:w="720" w:type="dxa"/>
            <w:vAlign w:val="center"/>
          </w:tcPr>
          <w:p w:rsidR="00275DBA" w:rsidRPr="00275DBA" w:rsidRDefault="00275DBA" w:rsidP="00275DBA">
            <w:pPr>
              <w:spacing w:after="0" w:line="240" w:lineRule="auto"/>
              <w:jc w:val="center"/>
              <w:rPr>
                <w:rFonts w:cs="Tahoma"/>
                <w:bCs/>
              </w:rPr>
            </w:pPr>
            <w:r w:rsidRPr="00275DBA">
              <w:rPr>
                <w:rFonts w:cs="Tahoma"/>
                <w:bCs/>
              </w:rPr>
              <w:t>Α/Α</w:t>
            </w:r>
          </w:p>
        </w:tc>
        <w:tc>
          <w:tcPr>
            <w:tcW w:w="2880" w:type="dxa"/>
            <w:vAlign w:val="center"/>
          </w:tcPr>
          <w:p w:rsidR="00275DBA" w:rsidRPr="00275DBA" w:rsidRDefault="00275DBA" w:rsidP="00275DBA">
            <w:pPr>
              <w:spacing w:after="0" w:line="240" w:lineRule="auto"/>
              <w:jc w:val="center"/>
              <w:rPr>
                <w:rFonts w:cs="Tahoma"/>
                <w:bCs/>
              </w:rPr>
            </w:pPr>
            <w:r w:rsidRPr="00275DBA">
              <w:rPr>
                <w:rFonts w:cs="Tahoma"/>
                <w:bCs/>
              </w:rPr>
              <w:t>ΕΙΔΟΣ</w:t>
            </w:r>
          </w:p>
        </w:tc>
        <w:tc>
          <w:tcPr>
            <w:tcW w:w="1620" w:type="dxa"/>
            <w:vAlign w:val="center"/>
          </w:tcPr>
          <w:p w:rsidR="00275DBA" w:rsidRPr="00275DBA" w:rsidRDefault="00275DBA" w:rsidP="00275DBA">
            <w:pPr>
              <w:spacing w:after="0" w:line="240" w:lineRule="auto"/>
              <w:jc w:val="center"/>
              <w:rPr>
                <w:rFonts w:cs="Tahoma"/>
                <w:bCs/>
              </w:rPr>
            </w:pPr>
            <w:r w:rsidRPr="00275DBA">
              <w:rPr>
                <w:rFonts w:cs="Tahoma"/>
                <w:bCs/>
              </w:rPr>
              <w:t>CPV</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ΜΟΝ.</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ΠΟΣ.</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ΤΙΜΗ (€)</w:t>
            </w:r>
          </w:p>
        </w:tc>
        <w:tc>
          <w:tcPr>
            <w:tcW w:w="2520" w:type="dxa"/>
            <w:vAlign w:val="center"/>
          </w:tcPr>
          <w:p w:rsidR="00275DBA" w:rsidRPr="00275DBA" w:rsidRDefault="00275DBA" w:rsidP="00275DBA">
            <w:pPr>
              <w:spacing w:after="0" w:line="240" w:lineRule="auto"/>
              <w:jc w:val="center"/>
              <w:rPr>
                <w:rFonts w:cs="Tahoma"/>
                <w:bCs/>
              </w:rPr>
            </w:pPr>
            <w:r w:rsidRPr="00275DBA">
              <w:rPr>
                <w:rFonts w:cs="Tahoma"/>
                <w:bCs/>
              </w:rPr>
              <w:t>ΠΡΟΫΠΟΛΟΓΙΣΜΟΣ (€)</w:t>
            </w:r>
          </w:p>
        </w:tc>
      </w:tr>
      <w:tr w:rsidR="00275DBA" w:rsidRPr="00275DBA" w:rsidTr="00571215">
        <w:trPr>
          <w:trHeight w:val="87"/>
          <w:jc w:val="center"/>
        </w:trPr>
        <w:tc>
          <w:tcPr>
            <w:tcW w:w="720" w:type="dxa"/>
            <w:vAlign w:val="center"/>
          </w:tcPr>
          <w:p w:rsidR="00275DBA" w:rsidRPr="00275DBA" w:rsidRDefault="00275DBA" w:rsidP="00275DBA">
            <w:pPr>
              <w:spacing w:after="0" w:line="240" w:lineRule="auto"/>
              <w:jc w:val="center"/>
              <w:rPr>
                <w:rFonts w:cs="Tahoma"/>
                <w:bCs/>
              </w:rPr>
            </w:pPr>
            <w:r w:rsidRPr="00275DBA">
              <w:rPr>
                <w:rFonts w:cs="Tahoma"/>
                <w:bCs/>
              </w:rPr>
              <w:t>1</w:t>
            </w:r>
          </w:p>
        </w:tc>
        <w:tc>
          <w:tcPr>
            <w:tcW w:w="2880" w:type="dxa"/>
            <w:vAlign w:val="center"/>
          </w:tcPr>
          <w:p w:rsidR="00275DBA" w:rsidRPr="00275DBA" w:rsidRDefault="00275DBA" w:rsidP="00275DBA">
            <w:pPr>
              <w:spacing w:after="0" w:line="240" w:lineRule="auto"/>
              <w:jc w:val="center"/>
              <w:rPr>
                <w:rFonts w:cs="Tahoma"/>
                <w:bCs/>
              </w:rPr>
            </w:pPr>
            <w:r w:rsidRPr="00275DBA">
              <w:rPr>
                <w:rFonts w:cs="Tahoma"/>
                <w:bCs/>
              </w:rPr>
              <w:t>ΝΕΡΑ (ΕΞΑΔΕΣ)</w:t>
            </w:r>
          </w:p>
        </w:tc>
        <w:tc>
          <w:tcPr>
            <w:tcW w:w="1620" w:type="dxa"/>
            <w:shd w:val="clear" w:color="auto" w:fill="auto"/>
            <w:vAlign w:val="center"/>
          </w:tcPr>
          <w:p w:rsidR="00275DBA" w:rsidRPr="00275DBA" w:rsidRDefault="00275DBA" w:rsidP="00275DBA">
            <w:pPr>
              <w:spacing w:after="0" w:line="240" w:lineRule="auto"/>
              <w:jc w:val="center"/>
              <w:rPr>
                <w:rFonts w:cs="Tahoma"/>
                <w:bCs/>
              </w:rPr>
            </w:pPr>
            <w:r w:rsidRPr="00275DBA">
              <w:rPr>
                <w:rFonts w:cs="Tahoma"/>
                <w:bCs/>
              </w:rPr>
              <w:t>15000000-8</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ΣΥΣΚ.</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405</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0,90</w:t>
            </w:r>
          </w:p>
        </w:tc>
        <w:tc>
          <w:tcPr>
            <w:tcW w:w="2520" w:type="dxa"/>
            <w:vAlign w:val="center"/>
          </w:tcPr>
          <w:p w:rsidR="00275DBA" w:rsidRPr="00275DBA" w:rsidRDefault="00275DBA" w:rsidP="00275DBA">
            <w:pPr>
              <w:spacing w:after="0" w:line="240" w:lineRule="auto"/>
              <w:jc w:val="center"/>
              <w:rPr>
                <w:rFonts w:cs="Tahoma"/>
                <w:bCs/>
              </w:rPr>
            </w:pPr>
            <w:r w:rsidRPr="00275DBA">
              <w:rPr>
                <w:rFonts w:cs="Tahoma"/>
                <w:bCs/>
              </w:rPr>
              <w:t>364,50</w:t>
            </w:r>
          </w:p>
        </w:tc>
      </w:tr>
      <w:tr w:rsidR="00275DBA" w:rsidRPr="00275DBA" w:rsidTr="00571215">
        <w:trPr>
          <w:trHeight w:val="58"/>
          <w:jc w:val="center"/>
        </w:trPr>
        <w:tc>
          <w:tcPr>
            <w:tcW w:w="720" w:type="dxa"/>
            <w:vAlign w:val="center"/>
          </w:tcPr>
          <w:p w:rsidR="00275DBA" w:rsidRPr="00275DBA" w:rsidRDefault="00275DBA" w:rsidP="00275DBA">
            <w:pPr>
              <w:spacing w:after="0" w:line="240" w:lineRule="auto"/>
              <w:jc w:val="center"/>
              <w:rPr>
                <w:rFonts w:cs="Tahoma"/>
                <w:bCs/>
              </w:rPr>
            </w:pPr>
            <w:r w:rsidRPr="00275DBA">
              <w:rPr>
                <w:rFonts w:cs="Tahoma"/>
                <w:bCs/>
              </w:rPr>
              <w:t>2</w:t>
            </w:r>
          </w:p>
        </w:tc>
        <w:tc>
          <w:tcPr>
            <w:tcW w:w="2880" w:type="dxa"/>
            <w:vAlign w:val="center"/>
          </w:tcPr>
          <w:p w:rsidR="00275DBA" w:rsidRPr="00275DBA" w:rsidRDefault="00275DBA" w:rsidP="00275DBA">
            <w:pPr>
              <w:spacing w:after="0" w:line="240" w:lineRule="auto"/>
              <w:jc w:val="center"/>
              <w:rPr>
                <w:rFonts w:cs="Tahoma"/>
                <w:bCs/>
              </w:rPr>
            </w:pPr>
            <w:r w:rsidRPr="00275DBA">
              <w:rPr>
                <w:rFonts w:cs="Tahoma"/>
                <w:bCs/>
              </w:rPr>
              <w:t>ΨΩΜΑΚΙΑ ΤΟΥ ΤΟΣΤ</w:t>
            </w:r>
          </w:p>
        </w:tc>
        <w:tc>
          <w:tcPr>
            <w:tcW w:w="1620" w:type="dxa"/>
            <w:shd w:val="clear" w:color="auto" w:fill="auto"/>
            <w:vAlign w:val="center"/>
          </w:tcPr>
          <w:p w:rsidR="00275DBA" w:rsidRPr="00275DBA" w:rsidRDefault="00275DBA" w:rsidP="00275DBA">
            <w:pPr>
              <w:spacing w:after="0" w:line="240" w:lineRule="auto"/>
              <w:jc w:val="center"/>
              <w:rPr>
                <w:rFonts w:cs="Tahoma"/>
                <w:bCs/>
              </w:rPr>
            </w:pPr>
            <w:r w:rsidRPr="00275DBA">
              <w:rPr>
                <w:rFonts w:cs="Tahoma"/>
                <w:bCs/>
              </w:rPr>
              <w:t>15000000-8</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ΣΥΣΚ.</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300</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1,26</w:t>
            </w:r>
          </w:p>
        </w:tc>
        <w:tc>
          <w:tcPr>
            <w:tcW w:w="2520" w:type="dxa"/>
            <w:vAlign w:val="center"/>
          </w:tcPr>
          <w:p w:rsidR="00275DBA" w:rsidRPr="00275DBA" w:rsidRDefault="00275DBA" w:rsidP="00275DBA">
            <w:pPr>
              <w:spacing w:after="0" w:line="240" w:lineRule="auto"/>
              <w:jc w:val="center"/>
              <w:rPr>
                <w:rFonts w:cs="Tahoma"/>
                <w:bCs/>
              </w:rPr>
            </w:pPr>
            <w:r w:rsidRPr="00275DBA">
              <w:rPr>
                <w:rFonts w:cs="Tahoma"/>
                <w:bCs/>
              </w:rPr>
              <w:t>378.00</w:t>
            </w:r>
          </w:p>
        </w:tc>
      </w:tr>
      <w:tr w:rsidR="00275DBA" w:rsidRPr="00275DBA" w:rsidTr="00571215">
        <w:trPr>
          <w:trHeight w:val="151"/>
          <w:jc w:val="center"/>
        </w:trPr>
        <w:tc>
          <w:tcPr>
            <w:tcW w:w="720" w:type="dxa"/>
            <w:vAlign w:val="center"/>
          </w:tcPr>
          <w:p w:rsidR="00275DBA" w:rsidRPr="00275DBA" w:rsidRDefault="00275DBA" w:rsidP="00275DBA">
            <w:pPr>
              <w:spacing w:after="0" w:line="240" w:lineRule="auto"/>
              <w:jc w:val="center"/>
              <w:rPr>
                <w:rFonts w:cs="Tahoma"/>
                <w:bCs/>
              </w:rPr>
            </w:pPr>
            <w:r w:rsidRPr="00275DBA">
              <w:rPr>
                <w:rFonts w:cs="Tahoma"/>
                <w:bCs/>
              </w:rPr>
              <w:t>3</w:t>
            </w:r>
          </w:p>
        </w:tc>
        <w:tc>
          <w:tcPr>
            <w:tcW w:w="2880" w:type="dxa"/>
            <w:vAlign w:val="center"/>
          </w:tcPr>
          <w:p w:rsidR="00275DBA" w:rsidRPr="00275DBA" w:rsidRDefault="00275DBA" w:rsidP="00275DBA">
            <w:pPr>
              <w:spacing w:after="0" w:line="240" w:lineRule="auto"/>
              <w:jc w:val="center"/>
              <w:rPr>
                <w:rFonts w:cs="Tahoma"/>
                <w:bCs/>
              </w:rPr>
            </w:pPr>
            <w:r w:rsidRPr="00275DBA">
              <w:rPr>
                <w:rFonts w:cs="Tahoma"/>
                <w:bCs/>
              </w:rPr>
              <w:t>ΚΑΣΕΡΙ ΚΟΜΜΕΝΟ ΣΕ ΦΕΤΕΣ</w:t>
            </w:r>
          </w:p>
        </w:tc>
        <w:tc>
          <w:tcPr>
            <w:tcW w:w="1620" w:type="dxa"/>
            <w:shd w:val="clear" w:color="auto" w:fill="auto"/>
            <w:vAlign w:val="center"/>
          </w:tcPr>
          <w:p w:rsidR="00275DBA" w:rsidRPr="00275DBA" w:rsidRDefault="00275DBA" w:rsidP="00275DBA">
            <w:pPr>
              <w:spacing w:after="0" w:line="240" w:lineRule="auto"/>
              <w:jc w:val="center"/>
              <w:rPr>
                <w:rFonts w:cs="Tahoma"/>
                <w:bCs/>
              </w:rPr>
            </w:pPr>
            <w:r w:rsidRPr="00275DBA">
              <w:rPr>
                <w:rFonts w:cs="Tahoma"/>
                <w:bCs/>
              </w:rPr>
              <w:t>15000000-8</w:t>
            </w:r>
          </w:p>
        </w:tc>
        <w:tc>
          <w:tcPr>
            <w:tcW w:w="900" w:type="dxa"/>
            <w:vAlign w:val="center"/>
          </w:tcPr>
          <w:p w:rsidR="00275DBA" w:rsidRPr="00275DBA" w:rsidRDefault="00275DBA" w:rsidP="00275DBA">
            <w:pPr>
              <w:spacing w:after="0" w:line="240" w:lineRule="auto"/>
              <w:jc w:val="center"/>
              <w:rPr>
                <w:rFonts w:cs="Tahoma"/>
                <w:bCs/>
              </w:rPr>
            </w:pPr>
            <w:proofErr w:type="spellStart"/>
            <w:r w:rsidRPr="00275DBA">
              <w:rPr>
                <w:rFonts w:cs="Tahoma"/>
                <w:bCs/>
              </w:rPr>
              <w:t>Kgr</w:t>
            </w:r>
            <w:proofErr w:type="spellEnd"/>
            <w:r w:rsidRPr="00275DBA">
              <w:rPr>
                <w:rFonts w:cs="Tahoma"/>
                <w:bCs/>
              </w:rPr>
              <w:t>.</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50</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4,20</w:t>
            </w:r>
          </w:p>
        </w:tc>
        <w:tc>
          <w:tcPr>
            <w:tcW w:w="2520" w:type="dxa"/>
            <w:vAlign w:val="center"/>
          </w:tcPr>
          <w:p w:rsidR="00275DBA" w:rsidRPr="00275DBA" w:rsidRDefault="00275DBA" w:rsidP="00275DBA">
            <w:pPr>
              <w:spacing w:after="0" w:line="240" w:lineRule="auto"/>
              <w:jc w:val="center"/>
              <w:rPr>
                <w:rFonts w:cs="Tahoma"/>
                <w:bCs/>
              </w:rPr>
            </w:pPr>
            <w:r w:rsidRPr="00275DBA">
              <w:rPr>
                <w:rFonts w:cs="Tahoma"/>
                <w:bCs/>
              </w:rPr>
              <w:t>210.00</w:t>
            </w:r>
          </w:p>
        </w:tc>
      </w:tr>
      <w:tr w:rsidR="00275DBA" w:rsidRPr="00275DBA" w:rsidTr="00571215">
        <w:trPr>
          <w:trHeight w:val="73"/>
          <w:jc w:val="center"/>
        </w:trPr>
        <w:tc>
          <w:tcPr>
            <w:tcW w:w="720" w:type="dxa"/>
            <w:vAlign w:val="center"/>
          </w:tcPr>
          <w:p w:rsidR="00275DBA" w:rsidRPr="00275DBA" w:rsidRDefault="00275DBA" w:rsidP="00275DBA">
            <w:pPr>
              <w:spacing w:after="0" w:line="240" w:lineRule="auto"/>
              <w:jc w:val="center"/>
              <w:rPr>
                <w:rFonts w:cs="Tahoma"/>
                <w:bCs/>
              </w:rPr>
            </w:pPr>
            <w:r w:rsidRPr="00275DBA">
              <w:rPr>
                <w:rFonts w:cs="Tahoma"/>
                <w:bCs/>
              </w:rPr>
              <w:t>4</w:t>
            </w:r>
          </w:p>
        </w:tc>
        <w:tc>
          <w:tcPr>
            <w:tcW w:w="2880" w:type="dxa"/>
            <w:vAlign w:val="center"/>
          </w:tcPr>
          <w:p w:rsidR="00275DBA" w:rsidRPr="00275DBA" w:rsidRDefault="00275DBA" w:rsidP="00275DBA">
            <w:pPr>
              <w:spacing w:after="0" w:line="240" w:lineRule="auto"/>
              <w:jc w:val="center"/>
              <w:rPr>
                <w:rFonts w:cs="Tahoma"/>
                <w:bCs/>
              </w:rPr>
            </w:pPr>
            <w:r w:rsidRPr="00275DBA">
              <w:rPr>
                <w:rFonts w:cs="Tahoma"/>
                <w:bCs/>
              </w:rPr>
              <w:t>ΚΡΟΥΑΣΑΝ</w:t>
            </w:r>
          </w:p>
        </w:tc>
        <w:tc>
          <w:tcPr>
            <w:tcW w:w="1620" w:type="dxa"/>
            <w:shd w:val="clear" w:color="auto" w:fill="auto"/>
            <w:vAlign w:val="center"/>
          </w:tcPr>
          <w:p w:rsidR="00275DBA" w:rsidRPr="00275DBA" w:rsidRDefault="00275DBA" w:rsidP="00275DBA">
            <w:pPr>
              <w:spacing w:after="0" w:line="240" w:lineRule="auto"/>
              <w:jc w:val="center"/>
              <w:rPr>
                <w:rFonts w:cs="Tahoma"/>
                <w:bCs/>
              </w:rPr>
            </w:pPr>
            <w:r w:rsidRPr="00275DBA">
              <w:rPr>
                <w:rFonts w:cs="Tahoma"/>
                <w:bCs/>
              </w:rPr>
              <w:t>15000000-8</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ΤΕΜ.</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500</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0,26</w:t>
            </w:r>
          </w:p>
        </w:tc>
        <w:tc>
          <w:tcPr>
            <w:tcW w:w="2520" w:type="dxa"/>
            <w:vAlign w:val="center"/>
          </w:tcPr>
          <w:p w:rsidR="00275DBA" w:rsidRPr="00275DBA" w:rsidRDefault="00275DBA" w:rsidP="00275DBA">
            <w:pPr>
              <w:spacing w:after="0" w:line="240" w:lineRule="auto"/>
              <w:jc w:val="center"/>
              <w:rPr>
                <w:rFonts w:cs="Tahoma"/>
                <w:bCs/>
              </w:rPr>
            </w:pPr>
            <w:r w:rsidRPr="00275DBA">
              <w:rPr>
                <w:rFonts w:cs="Tahoma"/>
                <w:bCs/>
              </w:rPr>
              <w:t>130.00</w:t>
            </w:r>
          </w:p>
        </w:tc>
      </w:tr>
      <w:tr w:rsidR="00275DBA" w:rsidRPr="00275DBA" w:rsidTr="00571215">
        <w:trPr>
          <w:trHeight w:val="106"/>
          <w:jc w:val="center"/>
        </w:trPr>
        <w:tc>
          <w:tcPr>
            <w:tcW w:w="720" w:type="dxa"/>
            <w:vAlign w:val="center"/>
          </w:tcPr>
          <w:p w:rsidR="00275DBA" w:rsidRPr="00275DBA" w:rsidRDefault="00275DBA" w:rsidP="00275DBA">
            <w:pPr>
              <w:spacing w:after="0" w:line="240" w:lineRule="auto"/>
              <w:jc w:val="center"/>
              <w:rPr>
                <w:rFonts w:cs="Tahoma"/>
                <w:bCs/>
              </w:rPr>
            </w:pPr>
            <w:r w:rsidRPr="00275DBA">
              <w:rPr>
                <w:rFonts w:cs="Tahoma"/>
                <w:bCs/>
              </w:rPr>
              <w:t>5</w:t>
            </w:r>
          </w:p>
        </w:tc>
        <w:tc>
          <w:tcPr>
            <w:tcW w:w="2880" w:type="dxa"/>
            <w:vAlign w:val="center"/>
          </w:tcPr>
          <w:p w:rsidR="00275DBA" w:rsidRPr="00275DBA" w:rsidRDefault="00275DBA" w:rsidP="00275DBA">
            <w:pPr>
              <w:spacing w:after="0" w:line="240" w:lineRule="auto"/>
              <w:jc w:val="center"/>
              <w:rPr>
                <w:rFonts w:cs="Tahoma"/>
                <w:bCs/>
              </w:rPr>
            </w:pPr>
            <w:r w:rsidRPr="00275DBA">
              <w:rPr>
                <w:rFonts w:cs="Tahoma"/>
                <w:bCs/>
              </w:rPr>
              <w:t>ΜΠΙΣΚΟΤΑ ΒΟΥΤΥΡΟΥ</w:t>
            </w:r>
          </w:p>
        </w:tc>
        <w:tc>
          <w:tcPr>
            <w:tcW w:w="1620" w:type="dxa"/>
            <w:shd w:val="clear" w:color="auto" w:fill="auto"/>
            <w:vAlign w:val="center"/>
          </w:tcPr>
          <w:p w:rsidR="00275DBA" w:rsidRPr="00275DBA" w:rsidRDefault="00275DBA" w:rsidP="00275DBA">
            <w:pPr>
              <w:spacing w:after="0" w:line="240" w:lineRule="auto"/>
              <w:jc w:val="center"/>
              <w:rPr>
                <w:rFonts w:cs="Tahoma"/>
                <w:bCs/>
              </w:rPr>
            </w:pPr>
            <w:r w:rsidRPr="00275DBA">
              <w:rPr>
                <w:rFonts w:cs="Tahoma"/>
                <w:bCs/>
              </w:rPr>
              <w:t>15000000-8</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ΣΥΣΚ.</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160</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1,00</w:t>
            </w:r>
          </w:p>
        </w:tc>
        <w:tc>
          <w:tcPr>
            <w:tcW w:w="2520" w:type="dxa"/>
            <w:vAlign w:val="center"/>
          </w:tcPr>
          <w:p w:rsidR="00275DBA" w:rsidRPr="00275DBA" w:rsidRDefault="00275DBA" w:rsidP="00275DBA">
            <w:pPr>
              <w:spacing w:after="0" w:line="240" w:lineRule="auto"/>
              <w:jc w:val="center"/>
              <w:rPr>
                <w:rFonts w:cs="Tahoma"/>
                <w:bCs/>
              </w:rPr>
            </w:pPr>
            <w:r w:rsidRPr="00275DBA">
              <w:rPr>
                <w:rFonts w:cs="Tahoma"/>
                <w:bCs/>
              </w:rPr>
              <w:t>160.00</w:t>
            </w:r>
          </w:p>
        </w:tc>
      </w:tr>
      <w:tr w:rsidR="00275DBA" w:rsidRPr="00275DBA" w:rsidTr="00571215">
        <w:trPr>
          <w:trHeight w:val="138"/>
          <w:jc w:val="center"/>
        </w:trPr>
        <w:tc>
          <w:tcPr>
            <w:tcW w:w="720" w:type="dxa"/>
            <w:vAlign w:val="center"/>
          </w:tcPr>
          <w:p w:rsidR="00275DBA" w:rsidRPr="00275DBA" w:rsidRDefault="00275DBA" w:rsidP="00275DBA">
            <w:pPr>
              <w:spacing w:after="0" w:line="240" w:lineRule="auto"/>
              <w:jc w:val="center"/>
              <w:rPr>
                <w:rFonts w:cs="Tahoma"/>
                <w:bCs/>
              </w:rPr>
            </w:pPr>
            <w:r w:rsidRPr="00275DBA">
              <w:rPr>
                <w:rFonts w:cs="Tahoma"/>
                <w:bCs/>
              </w:rPr>
              <w:t>6</w:t>
            </w:r>
          </w:p>
        </w:tc>
        <w:tc>
          <w:tcPr>
            <w:tcW w:w="2880" w:type="dxa"/>
            <w:vAlign w:val="center"/>
          </w:tcPr>
          <w:p w:rsidR="00275DBA" w:rsidRPr="00275DBA" w:rsidRDefault="00275DBA" w:rsidP="00275DBA">
            <w:pPr>
              <w:spacing w:after="0" w:line="240" w:lineRule="auto"/>
              <w:jc w:val="center"/>
              <w:rPr>
                <w:rFonts w:cs="Tahoma"/>
                <w:bCs/>
              </w:rPr>
            </w:pPr>
            <w:r w:rsidRPr="00275DBA">
              <w:rPr>
                <w:rFonts w:cs="Tahoma"/>
                <w:bCs/>
              </w:rPr>
              <w:t xml:space="preserve">ΜΑΡΜΕΛΑΔΑ 500 </w:t>
            </w:r>
            <w:proofErr w:type="spellStart"/>
            <w:r w:rsidRPr="00275DBA">
              <w:rPr>
                <w:rFonts w:cs="Tahoma"/>
                <w:bCs/>
              </w:rPr>
              <w:t>gr</w:t>
            </w:r>
            <w:proofErr w:type="spellEnd"/>
            <w:r w:rsidRPr="00275DBA">
              <w:rPr>
                <w:rFonts w:cs="Tahoma"/>
                <w:bCs/>
              </w:rPr>
              <w:t>.</w:t>
            </w:r>
          </w:p>
        </w:tc>
        <w:tc>
          <w:tcPr>
            <w:tcW w:w="1620" w:type="dxa"/>
            <w:shd w:val="clear" w:color="auto" w:fill="auto"/>
            <w:vAlign w:val="center"/>
          </w:tcPr>
          <w:p w:rsidR="00275DBA" w:rsidRPr="00275DBA" w:rsidRDefault="00275DBA" w:rsidP="00275DBA">
            <w:pPr>
              <w:spacing w:after="0" w:line="240" w:lineRule="auto"/>
              <w:jc w:val="center"/>
              <w:rPr>
                <w:rFonts w:cs="Tahoma"/>
                <w:bCs/>
              </w:rPr>
            </w:pPr>
            <w:r w:rsidRPr="00275DBA">
              <w:rPr>
                <w:rFonts w:cs="Tahoma"/>
                <w:bCs/>
              </w:rPr>
              <w:t>15000000-8</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ΤΕΜ.</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30</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1,33</w:t>
            </w:r>
          </w:p>
        </w:tc>
        <w:tc>
          <w:tcPr>
            <w:tcW w:w="2520" w:type="dxa"/>
            <w:vAlign w:val="center"/>
          </w:tcPr>
          <w:p w:rsidR="00275DBA" w:rsidRPr="00275DBA" w:rsidRDefault="00275DBA" w:rsidP="00275DBA">
            <w:pPr>
              <w:spacing w:after="0" w:line="240" w:lineRule="auto"/>
              <w:jc w:val="center"/>
              <w:rPr>
                <w:rFonts w:cs="Tahoma"/>
                <w:bCs/>
              </w:rPr>
            </w:pPr>
            <w:r w:rsidRPr="00275DBA">
              <w:rPr>
                <w:rFonts w:cs="Tahoma"/>
                <w:bCs/>
              </w:rPr>
              <w:t>39.90</w:t>
            </w:r>
          </w:p>
        </w:tc>
      </w:tr>
      <w:tr w:rsidR="00275DBA" w:rsidRPr="00275DBA" w:rsidTr="00571215">
        <w:trPr>
          <w:trHeight w:val="169"/>
          <w:jc w:val="center"/>
        </w:trPr>
        <w:tc>
          <w:tcPr>
            <w:tcW w:w="720" w:type="dxa"/>
            <w:vAlign w:val="center"/>
          </w:tcPr>
          <w:p w:rsidR="00275DBA" w:rsidRPr="00275DBA" w:rsidRDefault="00275DBA" w:rsidP="00275DBA">
            <w:pPr>
              <w:spacing w:after="0" w:line="240" w:lineRule="auto"/>
              <w:jc w:val="center"/>
              <w:rPr>
                <w:rFonts w:cs="Tahoma"/>
                <w:bCs/>
              </w:rPr>
            </w:pPr>
            <w:r w:rsidRPr="00275DBA">
              <w:rPr>
                <w:rFonts w:cs="Tahoma"/>
                <w:bCs/>
              </w:rPr>
              <w:t>7</w:t>
            </w:r>
          </w:p>
        </w:tc>
        <w:tc>
          <w:tcPr>
            <w:tcW w:w="2880" w:type="dxa"/>
            <w:vAlign w:val="center"/>
          </w:tcPr>
          <w:p w:rsidR="00275DBA" w:rsidRPr="00275DBA" w:rsidRDefault="00275DBA" w:rsidP="00275DBA">
            <w:pPr>
              <w:spacing w:after="0" w:line="240" w:lineRule="auto"/>
              <w:jc w:val="center"/>
              <w:rPr>
                <w:rFonts w:cs="Tahoma"/>
                <w:bCs/>
              </w:rPr>
            </w:pPr>
            <w:r w:rsidRPr="00275DBA">
              <w:rPr>
                <w:rFonts w:cs="Tahoma"/>
                <w:bCs/>
              </w:rPr>
              <w:t>ΦΥΤΙΚΟ ΒΟΥΤΥΡΟ ΕΠΑΛΕΙΨΗΣ ΜΙΚΡΟ</w:t>
            </w:r>
          </w:p>
        </w:tc>
        <w:tc>
          <w:tcPr>
            <w:tcW w:w="1620" w:type="dxa"/>
            <w:shd w:val="clear" w:color="auto" w:fill="auto"/>
            <w:vAlign w:val="center"/>
          </w:tcPr>
          <w:p w:rsidR="00275DBA" w:rsidRPr="00275DBA" w:rsidRDefault="00275DBA" w:rsidP="00275DBA">
            <w:pPr>
              <w:spacing w:after="0" w:line="240" w:lineRule="auto"/>
              <w:jc w:val="center"/>
              <w:rPr>
                <w:rFonts w:cs="Tahoma"/>
                <w:bCs/>
              </w:rPr>
            </w:pPr>
            <w:r w:rsidRPr="00275DBA">
              <w:rPr>
                <w:rFonts w:cs="Tahoma"/>
                <w:bCs/>
              </w:rPr>
              <w:t>15000000-8</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ΤΕΜ.</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45</w:t>
            </w:r>
          </w:p>
        </w:tc>
        <w:tc>
          <w:tcPr>
            <w:tcW w:w="900" w:type="dxa"/>
            <w:vAlign w:val="center"/>
          </w:tcPr>
          <w:p w:rsidR="00275DBA" w:rsidRPr="00275DBA" w:rsidRDefault="00275DBA" w:rsidP="00275DBA">
            <w:pPr>
              <w:spacing w:after="0" w:line="240" w:lineRule="auto"/>
              <w:jc w:val="center"/>
              <w:rPr>
                <w:rFonts w:cs="Tahoma"/>
                <w:bCs/>
              </w:rPr>
            </w:pPr>
            <w:r w:rsidRPr="00275DBA">
              <w:rPr>
                <w:rFonts w:cs="Tahoma"/>
                <w:bCs/>
              </w:rPr>
              <w:t>1,00</w:t>
            </w:r>
          </w:p>
        </w:tc>
        <w:tc>
          <w:tcPr>
            <w:tcW w:w="2520" w:type="dxa"/>
            <w:vAlign w:val="center"/>
          </w:tcPr>
          <w:p w:rsidR="00275DBA" w:rsidRPr="00275DBA" w:rsidRDefault="00275DBA" w:rsidP="00275DBA">
            <w:pPr>
              <w:spacing w:after="0" w:line="240" w:lineRule="auto"/>
              <w:jc w:val="center"/>
              <w:rPr>
                <w:rFonts w:cs="Tahoma"/>
                <w:bCs/>
              </w:rPr>
            </w:pPr>
            <w:r w:rsidRPr="00275DBA">
              <w:rPr>
                <w:rFonts w:cs="Tahoma"/>
                <w:bCs/>
              </w:rPr>
              <w:t>45,00</w:t>
            </w:r>
          </w:p>
        </w:tc>
      </w:tr>
      <w:tr w:rsidR="00275DBA" w:rsidRPr="00275DBA" w:rsidTr="00571215">
        <w:tblPrEx>
          <w:tblLook w:val="0000" w:firstRow="0" w:lastRow="0" w:firstColumn="0" w:lastColumn="0" w:noHBand="0" w:noVBand="0"/>
        </w:tblPrEx>
        <w:trPr>
          <w:trHeight w:val="105"/>
          <w:jc w:val="center"/>
        </w:trPr>
        <w:tc>
          <w:tcPr>
            <w:tcW w:w="7920" w:type="dxa"/>
            <w:gridSpan w:val="6"/>
            <w:shd w:val="clear" w:color="auto" w:fill="auto"/>
            <w:noWrap/>
            <w:vAlign w:val="bottom"/>
          </w:tcPr>
          <w:p w:rsidR="00275DBA" w:rsidRPr="00275DBA" w:rsidRDefault="00275DBA" w:rsidP="00275DBA">
            <w:pPr>
              <w:spacing w:after="0" w:line="240" w:lineRule="auto"/>
              <w:jc w:val="right"/>
              <w:rPr>
                <w:rFonts w:cs="Tahoma"/>
                <w:bCs/>
              </w:rPr>
            </w:pPr>
            <w:r w:rsidRPr="00275DBA">
              <w:rPr>
                <w:rFonts w:cs="Tahoma"/>
                <w:bCs/>
              </w:rPr>
              <w:t>ΣΥΝΟΛΟ</w:t>
            </w:r>
          </w:p>
        </w:tc>
        <w:tc>
          <w:tcPr>
            <w:tcW w:w="2520" w:type="dxa"/>
            <w:shd w:val="clear" w:color="auto" w:fill="auto"/>
            <w:noWrap/>
            <w:vAlign w:val="bottom"/>
          </w:tcPr>
          <w:p w:rsidR="00275DBA" w:rsidRPr="00275DBA" w:rsidRDefault="00275DBA" w:rsidP="00275DBA">
            <w:pPr>
              <w:spacing w:after="0" w:line="240" w:lineRule="auto"/>
              <w:jc w:val="center"/>
              <w:rPr>
                <w:rFonts w:cs="Tahoma"/>
                <w:bCs/>
              </w:rPr>
            </w:pPr>
            <w:r w:rsidRPr="00275DBA">
              <w:rPr>
                <w:rFonts w:cs="Tahoma"/>
                <w:bCs/>
              </w:rPr>
              <w:t>1327.40</w:t>
            </w:r>
          </w:p>
        </w:tc>
      </w:tr>
      <w:tr w:rsidR="00275DBA" w:rsidRPr="00275DBA" w:rsidTr="00571215">
        <w:tblPrEx>
          <w:tblLook w:val="0000" w:firstRow="0" w:lastRow="0" w:firstColumn="0" w:lastColumn="0" w:noHBand="0" w:noVBand="0"/>
        </w:tblPrEx>
        <w:trPr>
          <w:trHeight w:val="58"/>
          <w:jc w:val="center"/>
        </w:trPr>
        <w:tc>
          <w:tcPr>
            <w:tcW w:w="7920" w:type="dxa"/>
            <w:gridSpan w:val="6"/>
            <w:tcBorders>
              <w:bottom w:val="single" w:sz="4" w:space="0" w:color="auto"/>
            </w:tcBorders>
            <w:shd w:val="clear" w:color="auto" w:fill="auto"/>
            <w:noWrap/>
            <w:vAlign w:val="bottom"/>
          </w:tcPr>
          <w:p w:rsidR="00275DBA" w:rsidRPr="00275DBA" w:rsidRDefault="00275DBA" w:rsidP="00275DBA">
            <w:pPr>
              <w:spacing w:after="0" w:line="240" w:lineRule="auto"/>
              <w:jc w:val="right"/>
              <w:rPr>
                <w:rFonts w:cs="Tahoma"/>
                <w:bCs/>
              </w:rPr>
            </w:pPr>
            <w:r w:rsidRPr="00275DBA">
              <w:rPr>
                <w:rFonts w:cs="Tahoma"/>
                <w:bCs/>
              </w:rPr>
              <w:t>Φ.Π.Α. 13%</w:t>
            </w:r>
          </w:p>
        </w:tc>
        <w:tc>
          <w:tcPr>
            <w:tcW w:w="2520" w:type="dxa"/>
            <w:tcBorders>
              <w:bottom w:val="single" w:sz="4" w:space="0" w:color="auto"/>
            </w:tcBorders>
            <w:shd w:val="clear" w:color="auto" w:fill="auto"/>
            <w:noWrap/>
            <w:vAlign w:val="bottom"/>
          </w:tcPr>
          <w:p w:rsidR="00275DBA" w:rsidRPr="00275DBA" w:rsidRDefault="00275DBA" w:rsidP="00275DBA">
            <w:pPr>
              <w:spacing w:after="0" w:line="240" w:lineRule="auto"/>
              <w:jc w:val="center"/>
              <w:rPr>
                <w:rFonts w:cs="Tahoma"/>
                <w:bCs/>
              </w:rPr>
            </w:pPr>
            <w:r w:rsidRPr="00275DBA">
              <w:rPr>
                <w:rFonts w:cs="Tahoma"/>
                <w:bCs/>
              </w:rPr>
              <w:t>172.56</w:t>
            </w:r>
          </w:p>
        </w:tc>
      </w:tr>
      <w:tr w:rsidR="00275DBA" w:rsidRPr="00275DBA" w:rsidTr="00571215">
        <w:tblPrEx>
          <w:tblLook w:val="0000" w:firstRow="0" w:lastRow="0" w:firstColumn="0" w:lastColumn="0" w:noHBand="0" w:noVBand="0"/>
        </w:tblPrEx>
        <w:trPr>
          <w:trHeight w:val="136"/>
          <w:jc w:val="center"/>
        </w:trPr>
        <w:tc>
          <w:tcPr>
            <w:tcW w:w="7920" w:type="dxa"/>
            <w:gridSpan w:val="6"/>
            <w:tcBorders>
              <w:bottom w:val="single" w:sz="4" w:space="0" w:color="auto"/>
            </w:tcBorders>
            <w:shd w:val="clear" w:color="auto" w:fill="auto"/>
            <w:noWrap/>
            <w:vAlign w:val="bottom"/>
          </w:tcPr>
          <w:p w:rsidR="00275DBA" w:rsidRPr="00275DBA" w:rsidRDefault="00275DBA" w:rsidP="00275DBA">
            <w:pPr>
              <w:spacing w:after="0" w:line="240" w:lineRule="auto"/>
              <w:jc w:val="right"/>
              <w:rPr>
                <w:rFonts w:cs="Tahoma"/>
                <w:bCs/>
              </w:rPr>
            </w:pPr>
            <w:r w:rsidRPr="00275DBA">
              <w:rPr>
                <w:rFonts w:cs="Tahoma"/>
                <w:bCs/>
              </w:rPr>
              <w:t>ΓΕΝΙΚΟ ΣΥΝΟΛΟ</w:t>
            </w:r>
          </w:p>
        </w:tc>
        <w:tc>
          <w:tcPr>
            <w:tcW w:w="2520" w:type="dxa"/>
            <w:tcBorders>
              <w:bottom w:val="single" w:sz="4" w:space="0" w:color="auto"/>
            </w:tcBorders>
            <w:shd w:val="clear" w:color="auto" w:fill="auto"/>
            <w:noWrap/>
            <w:vAlign w:val="bottom"/>
          </w:tcPr>
          <w:p w:rsidR="00275DBA" w:rsidRPr="00275DBA" w:rsidRDefault="00275DBA" w:rsidP="00275DBA">
            <w:pPr>
              <w:spacing w:after="0" w:line="240" w:lineRule="auto"/>
              <w:jc w:val="center"/>
              <w:rPr>
                <w:rFonts w:cs="Tahoma"/>
                <w:bCs/>
              </w:rPr>
            </w:pPr>
            <w:r w:rsidRPr="00275DBA">
              <w:rPr>
                <w:rFonts w:cs="Tahoma"/>
                <w:bCs/>
              </w:rPr>
              <w:t>1.499.96</w:t>
            </w:r>
          </w:p>
        </w:tc>
      </w:tr>
      <w:tr w:rsidR="00275DBA" w:rsidRPr="00275DBA" w:rsidTr="00571215">
        <w:tblPrEx>
          <w:tblLook w:val="0000" w:firstRow="0" w:lastRow="0" w:firstColumn="0" w:lastColumn="0" w:noHBand="0" w:noVBand="0"/>
        </w:tblPrEx>
        <w:trPr>
          <w:trHeight w:val="765"/>
          <w:jc w:val="center"/>
        </w:trPr>
        <w:tc>
          <w:tcPr>
            <w:tcW w:w="10440" w:type="dxa"/>
            <w:gridSpan w:val="7"/>
            <w:tcBorders>
              <w:top w:val="nil"/>
              <w:left w:val="nil"/>
              <w:bottom w:val="nil"/>
              <w:right w:val="nil"/>
            </w:tcBorders>
            <w:shd w:val="clear" w:color="auto" w:fill="auto"/>
            <w:vAlign w:val="center"/>
          </w:tcPr>
          <w:p w:rsidR="00275DBA" w:rsidRPr="00275DBA" w:rsidRDefault="00275DBA" w:rsidP="00275DBA">
            <w:pPr>
              <w:spacing w:after="0" w:line="240" w:lineRule="auto"/>
              <w:jc w:val="both"/>
              <w:rPr>
                <w:rFonts w:cs="Tahoma"/>
                <w:bCs/>
              </w:rPr>
            </w:pPr>
            <w:r w:rsidRPr="00275DBA">
              <w:rPr>
                <w:rFonts w:cs="Tahoma"/>
                <w:bCs/>
              </w:rPr>
              <w:br/>
              <w:t>Η αναφερόμενη τιμή μορφώθηκε μετά από έρευνα που έκανε το τμήμα στις τρέχουσες τιμές εμπορίου σε αντίστοιχα είδη και περιλαμβάνει και την τιμή μεταφοράς και παράδοσης στην οριστική θέση των υπό προμήθεια υλικών.</w:t>
            </w:r>
          </w:p>
        </w:tc>
      </w:tr>
      <w:tr w:rsidR="00275DBA" w:rsidRPr="00275DBA" w:rsidTr="00571215">
        <w:tblPrEx>
          <w:tblLook w:val="0000" w:firstRow="0" w:lastRow="0" w:firstColumn="0" w:lastColumn="0" w:noHBand="0" w:noVBand="0"/>
        </w:tblPrEx>
        <w:trPr>
          <w:trHeight w:val="510"/>
          <w:jc w:val="center"/>
        </w:trPr>
        <w:tc>
          <w:tcPr>
            <w:tcW w:w="10440" w:type="dxa"/>
            <w:gridSpan w:val="7"/>
            <w:tcBorders>
              <w:top w:val="nil"/>
              <w:left w:val="nil"/>
              <w:bottom w:val="nil"/>
              <w:right w:val="nil"/>
            </w:tcBorders>
            <w:shd w:val="clear" w:color="auto" w:fill="auto"/>
            <w:vAlign w:val="center"/>
          </w:tcPr>
          <w:p w:rsidR="00275DBA" w:rsidRPr="00275DBA" w:rsidRDefault="00275DBA" w:rsidP="00275DBA">
            <w:pPr>
              <w:spacing w:after="0" w:line="240" w:lineRule="auto"/>
              <w:jc w:val="both"/>
              <w:rPr>
                <w:rFonts w:cs="Tahoma"/>
                <w:bCs/>
              </w:rPr>
            </w:pPr>
            <w:r w:rsidRPr="00275DBA">
              <w:rPr>
                <w:rFonts w:cs="Tahoma"/>
                <w:bCs/>
              </w:rPr>
              <w:t>Η οφειλή θα αντιμετωπιστεί από δαπάνες που έχουν προβλεφθεί στον προϋπολογισμό της ΔΗ.Κ.Ε.ΔΗ.Δ. έτους 2015 στον Κ.Α. 02.64.08.00.31.</w:t>
            </w:r>
          </w:p>
          <w:p w:rsidR="00275DBA" w:rsidRPr="00275DBA" w:rsidRDefault="00275DBA" w:rsidP="00275DBA">
            <w:pPr>
              <w:spacing w:after="0" w:line="240" w:lineRule="auto"/>
              <w:jc w:val="both"/>
              <w:rPr>
                <w:rFonts w:cs="Tahoma"/>
                <w:bCs/>
              </w:rPr>
            </w:pPr>
          </w:p>
          <w:tbl>
            <w:tblPr>
              <w:tblW w:w="0" w:type="auto"/>
              <w:tblLayout w:type="fixed"/>
              <w:tblLook w:val="04A0" w:firstRow="1" w:lastRow="0" w:firstColumn="1" w:lastColumn="0" w:noHBand="0" w:noVBand="1"/>
            </w:tblPr>
            <w:tblGrid>
              <w:gridCol w:w="5104"/>
              <w:gridCol w:w="5105"/>
            </w:tblGrid>
            <w:tr w:rsidR="00275DBA" w:rsidRPr="00275DBA" w:rsidTr="0042687D">
              <w:tc>
                <w:tcPr>
                  <w:tcW w:w="5104" w:type="dxa"/>
                  <w:vAlign w:val="center"/>
                </w:tcPr>
                <w:p w:rsidR="00275DBA" w:rsidRPr="00275DBA" w:rsidRDefault="00275DBA" w:rsidP="00275DBA">
                  <w:pPr>
                    <w:spacing w:after="0" w:line="240" w:lineRule="auto"/>
                    <w:jc w:val="center"/>
                    <w:rPr>
                      <w:rFonts w:cs="Tahoma"/>
                      <w:bCs/>
                    </w:rPr>
                  </w:pPr>
                  <w:r w:rsidRPr="00275DBA">
                    <w:rPr>
                      <w:rFonts w:cs="Tahoma"/>
                      <w:bCs/>
                    </w:rPr>
                    <w:t>Θεωρήθηκε</w:t>
                  </w:r>
                </w:p>
              </w:tc>
              <w:tc>
                <w:tcPr>
                  <w:tcW w:w="5105" w:type="dxa"/>
                  <w:vAlign w:val="center"/>
                </w:tcPr>
                <w:p w:rsidR="00275DBA" w:rsidRPr="00275DBA" w:rsidRDefault="00275DBA" w:rsidP="00275DBA">
                  <w:pPr>
                    <w:spacing w:after="0" w:line="240" w:lineRule="auto"/>
                    <w:jc w:val="center"/>
                    <w:rPr>
                      <w:rFonts w:cs="Tahoma"/>
                      <w:bCs/>
                    </w:rPr>
                  </w:pPr>
                  <w:proofErr w:type="spellStart"/>
                  <w:r w:rsidRPr="00275DBA">
                    <w:rPr>
                      <w:rFonts w:cs="Tahoma"/>
                      <w:bCs/>
                    </w:rPr>
                    <w:t>Σίνδος</w:t>
                  </w:r>
                  <w:proofErr w:type="spellEnd"/>
                  <w:r w:rsidRPr="00275DBA">
                    <w:rPr>
                      <w:rFonts w:cs="Tahoma"/>
                      <w:bCs/>
                    </w:rPr>
                    <w:t xml:space="preserve"> 18-02-2015</w:t>
                  </w:r>
                </w:p>
              </w:tc>
            </w:tr>
            <w:tr w:rsidR="00275DBA" w:rsidRPr="00275DBA" w:rsidTr="0042687D">
              <w:tc>
                <w:tcPr>
                  <w:tcW w:w="5104" w:type="dxa"/>
                  <w:vAlign w:val="center"/>
                </w:tcPr>
                <w:p w:rsidR="00275DBA" w:rsidRPr="00275DBA" w:rsidRDefault="00275DBA" w:rsidP="00275DBA">
                  <w:pPr>
                    <w:spacing w:after="0" w:line="240" w:lineRule="auto"/>
                    <w:jc w:val="center"/>
                    <w:rPr>
                      <w:rFonts w:cs="Tahoma"/>
                      <w:bCs/>
                    </w:rPr>
                  </w:pPr>
                  <w:r w:rsidRPr="00275DBA">
                    <w:rPr>
                      <w:rFonts w:cs="Tahoma"/>
                      <w:bCs/>
                    </w:rPr>
                    <w:t>Η Πρόεδρος της ΔΗ.Κ.Ε.ΔΗ.Δ.</w:t>
                  </w:r>
                </w:p>
              </w:tc>
              <w:tc>
                <w:tcPr>
                  <w:tcW w:w="5105" w:type="dxa"/>
                  <w:vAlign w:val="center"/>
                </w:tcPr>
                <w:p w:rsidR="00275DBA" w:rsidRPr="00275DBA" w:rsidRDefault="00275DBA" w:rsidP="00275DBA">
                  <w:pPr>
                    <w:spacing w:after="0" w:line="240" w:lineRule="auto"/>
                    <w:jc w:val="center"/>
                    <w:rPr>
                      <w:rFonts w:cs="Tahoma"/>
                      <w:bCs/>
                    </w:rPr>
                  </w:pPr>
                  <w:r w:rsidRPr="00275DBA">
                    <w:rPr>
                      <w:rFonts w:cs="Tahoma"/>
                      <w:bCs/>
                    </w:rPr>
                    <w:t xml:space="preserve">Ο </w:t>
                  </w:r>
                  <w:proofErr w:type="spellStart"/>
                  <w:r w:rsidRPr="00275DBA">
                    <w:rPr>
                      <w:rFonts w:cs="Tahoma"/>
                      <w:bCs/>
                    </w:rPr>
                    <w:t>συντάξας</w:t>
                  </w:r>
                  <w:proofErr w:type="spellEnd"/>
                </w:p>
              </w:tc>
            </w:tr>
            <w:tr w:rsidR="00275DBA" w:rsidRPr="00275DBA" w:rsidTr="0042687D">
              <w:tc>
                <w:tcPr>
                  <w:tcW w:w="5104" w:type="dxa"/>
                  <w:vAlign w:val="center"/>
                </w:tcPr>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rPr>
                      <w:rFonts w:cs="Tahoma"/>
                      <w:bCs/>
                    </w:rPr>
                  </w:pPr>
                </w:p>
              </w:tc>
              <w:tc>
                <w:tcPr>
                  <w:tcW w:w="5105" w:type="dxa"/>
                  <w:vAlign w:val="center"/>
                </w:tcPr>
                <w:p w:rsidR="00275DBA" w:rsidRPr="00275DBA" w:rsidRDefault="00275DBA" w:rsidP="00275DBA">
                  <w:pPr>
                    <w:spacing w:after="0" w:line="240" w:lineRule="auto"/>
                    <w:jc w:val="center"/>
                    <w:rPr>
                      <w:rFonts w:cs="Tahoma"/>
                      <w:bCs/>
                    </w:rPr>
                  </w:pPr>
                </w:p>
              </w:tc>
            </w:tr>
            <w:tr w:rsidR="00275DBA" w:rsidRPr="00275DBA" w:rsidTr="0042687D">
              <w:tc>
                <w:tcPr>
                  <w:tcW w:w="5104" w:type="dxa"/>
                  <w:vAlign w:val="center"/>
                </w:tcPr>
                <w:p w:rsidR="00275DBA" w:rsidRPr="00275DBA" w:rsidRDefault="00275DBA" w:rsidP="00275DBA">
                  <w:pPr>
                    <w:spacing w:after="0" w:line="240" w:lineRule="auto"/>
                    <w:jc w:val="center"/>
                    <w:rPr>
                      <w:rFonts w:cs="Tahoma"/>
                      <w:bCs/>
                    </w:rPr>
                  </w:pPr>
                  <w:proofErr w:type="spellStart"/>
                  <w:r w:rsidRPr="00275DBA">
                    <w:rPr>
                      <w:rFonts w:cs="Tahoma"/>
                      <w:bCs/>
                    </w:rPr>
                    <w:t>Μπαλογιάννη</w:t>
                  </w:r>
                  <w:proofErr w:type="spellEnd"/>
                  <w:r w:rsidRPr="00275DBA">
                    <w:rPr>
                      <w:rFonts w:cs="Tahoma"/>
                      <w:bCs/>
                    </w:rPr>
                    <w:t xml:space="preserve"> Ελένη</w:t>
                  </w:r>
                </w:p>
              </w:tc>
              <w:tc>
                <w:tcPr>
                  <w:tcW w:w="5105" w:type="dxa"/>
                  <w:vAlign w:val="center"/>
                </w:tcPr>
                <w:p w:rsidR="00275DBA" w:rsidRPr="00275DBA" w:rsidRDefault="00275DBA" w:rsidP="00275DBA">
                  <w:pPr>
                    <w:spacing w:after="0" w:line="240" w:lineRule="auto"/>
                    <w:jc w:val="center"/>
                    <w:rPr>
                      <w:rFonts w:cs="Tahoma"/>
                      <w:bCs/>
                    </w:rPr>
                  </w:pPr>
                  <w:proofErr w:type="spellStart"/>
                  <w:r w:rsidRPr="00275DBA">
                    <w:rPr>
                      <w:rFonts w:cs="Tahoma"/>
                      <w:bCs/>
                    </w:rPr>
                    <w:t>Εσκικεχαγιόγλου</w:t>
                  </w:r>
                  <w:proofErr w:type="spellEnd"/>
                  <w:r w:rsidRPr="00275DBA">
                    <w:rPr>
                      <w:rFonts w:cs="Tahoma"/>
                      <w:bCs/>
                    </w:rPr>
                    <w:t xml:space="preserve"> Παρασκευάς</w:t>
                  </w:r>
                </w:p>
              </w:tc>
            </w:tr>
          </w:tbl>
          <w:p w:rsidR="00275DBA" w:rsidRPr="00275DBA" w:rsidRDefault="00275DBA" w:rsidP="00275DBA">
            <w:pPr>
              <w:spacing w:after="0" w:line="240" w:lineRule="auto"/>
              <w:jc w:val="both"/>
              <w:rPr>
                <w:rFonts w:cs="Tahoma"/>
                <w:bCs/>
              </w:rPr>
            </w:pPr>
          </w:p>
        </w:tc>
      </w:tr>
    </w:tbl>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Default="00275DBA" w:rsidP="00275DBA">
      <w:pPr>
        <w:spacing w:after="0" w:line="240" w:lineRule="auto"/>
        <w:jc w:val="center"/>
        <w:rPr>
          <w:rFonts w:cs="Tahoma"/>
          <w:bCs/>
        </w:rPr>
      </w:pPr>
    </w:p>
    <w:p w:rsidR="009F17FC" w:rsidRDefault="009F17FC" w:rsidP="00275DBA">
      <w:pPr>
        <w:spacing w:after="0" w:line="240" w:lineRule="auto"/>
        <w:jc w:val="center"/>
        <w:rPr>
          <w:rFonts w:cs="Tahoma"/>
          <w:bCs/>
        </w:rPr>
      </w:pPr>
    </w:p>
    <w:p w:rsidR="009F17FC" w:rsidRDefault="009F17FC" w:rsidP="00275DBA">
      <w:pPr>
        <w:spacing w:after="0" w:line="240" w:lineRule="auto"/>
        <w:jc w:val="center"/>
        <w:rPr>
          <w:rFonts w:cs="Tahoma"/>
          <w:bCs/>
        </w:rPr>
      </w:pPr>
    </w:p>
    <w:p w:rsidR="009F17FC" w:rsidRPr="00275DBA" w:rsidRDefault="009F17FC" w:rsidP="00275DBA">
      <w:pPr>
        <w:spacing w:after="0" w:line="240" w:lineRule="auto"/>
        <w:jc w:val="center"/>
        <w:rPr>
          <w:rFonts w:cs="Tahoma"/>
          <w:bCs/>
        </w:rPr>
      </w:pPr>
    </w:p>
    <w:p w:rsidR="00275DBA" w:rsidRPr="00275DBA" w:rsidRDefault="00275DBA" w:rsidP="00275DBA">
      <w:pPr>
        <w:spacing w:after="0" w:line="240" w:lineRule="auto"/>
        <w:jc w:val="center"/>
        <w:rPr>
          <w:rFonts w:cs="Tahoma"/>
          <w:bCs/>
        </w:rPr>
      </w:pPr>
    </w:p>
    <w:p w:rsidR="00275DBA" w:rsidRPr="00275DBA" w:rsidRDefault="00275DBA" w:rsidP="00275DBA">
      <w:pPr>
        <w:spacing w:after="0" w:line="240" w:lineRule="auto"/>
        <w:jc w:val="center"/>
        <w:rPr>
          <w:rFonts w:cs="Tahoma"/>
          <w:b/>
          <w:i/>
          <w:u w:val="single"/>
        </w:rPr>
      </w:pPr>
    </w:p>
    <w:p w:rsidR="00275DBA" w:rsidRPr="00275DBA" w:rsidRDefault="00275DBA" w:rsidP="00275DBA">
      <w:pPr>
        <w:spacing w:after="0" w:line="240" w:lineRule="auto"/>
        <w:jc w:val="center"/>
        <w:rPr>
          <w:rFonts w:cs="Tahoma"/>
          <w:b/>
          <w:i/>
          <w:u w:val="single"/>
        </w:rPr>
      </w:pPr>
    </w:p>
    <w:p w:rsidR="00275DBA" w:rsidRPr="00275DBA" w:rsidRDefault="00275DBA" w:rsidP="00275DBA">
      <w:pPr>
        <w:spacing w:after="0" w:line="240" w:lineRule="auto"/>
        <w:rPr>
          <w:b/>
          <w:sz w:val="20"/>
          <w:szCs w:val="20"/>
        </w:rPr>
      </w:pPr>
      <w:r w:rsidRPr="00275DBA">
        <w:rPr>
          <w:b/>
          <w:sz w:val="20"/>
          <w:szCs w:val="20"/>
        </w:rPr>
        <w:lastRenderedPageBreak/>
        <w:t xml:space="preserve">     ΕΛΛΗΝΙΚΗ ΔΗΜΟΚΡΑΤΙΑ                                                              ΠΡΟΜΗΘΕΙΑ ΤΡΟΦΙΜΩΝ ΓΙΑ  ΤΙΣ</w:t>
      </w:r>
    </w:p>
    <w:p w:rsidR="00275DBA" w:rsidRPr="00275DBA" w:rsidRDefault="00275DBA" w:rsidP="00275DBA">
      <w:pPr>
        <w:spacing w:after="0" w:line="240" w:lineRule="auto"/>
        <w:rPr>
          <w:b/>
          <w:sz w:val="20"/>
          <w:szCs w:val="20"/>
        </w:rPr>
      </w:pPr>
      <w:r w:rsidRPr="00275DBA">
        <w:rPr>
          <w:b/>
          <w:sz w:val="20"/>
          <w:szCs w:val="20"/>
        </w:rPr>
        <w:t xml:space="preserve">    ΝΟΜΟΣ ΘΕΣΣΑΛΟΝΙΚΗΣ                                                            ΑΝΑΓΚΕΣ ΤΩΝ ΠΑΙΔΙΚΩΝ ΣΤΑΘΜΩΝ </w:t>
      </w:r>
    </w:p>
    <w:p w:rsidR="00275DBA" w:rsidRPr="00275DBA" w:rsidRDefault="00275DBA" w:rsidP="00275DBA">
      <w:pPr>
        <w:spacing w:after="0" w:line="240" w:lineRule="auto"/>
        <w:rPr>
          <w:b/>
          <w:sz w:val="20"/>
          <w:szCs w:val="20"/>
        </w:rPr>
      </w:pPr>
      <w:r w:rsidRPr="00275DBA">
        <w:rPr>
          <w:b/>
          <w:sz w:val="20"/>
          <w:szCs w:val="20"/>
        </w:rPr>
        <w:t xml:space="preserve">          ΔΗΜΟΣ ΔΕΛΤΑ                                                                      ΤΟΥ ΚΠΟΔΔ &amp; ΦΡΕΣΚΟΥ ΓΑΛΑΚΤΟΣ </w:t>
      </w:r>
    </w:p>
    <w:p w:rsidR="009F17FC" w:rsidRDefault="00275DBA" w:rsidP="00275DBA">
      <w:pPr>
        <w:spacing w:after="0" w:line="240" w:lineRule="auto"/>
        <w:ind w:right="-382"/>
        <w:rPr>
          <w:b/>
          <w:sz w:val="20"/>
          <w:szCs w:val="20"/>
        </w:rPr>
      </w:pPr>
      <w:r w:rsidRPr="00275DBA">
        <w:rPr>
          <w:b/>
          <w:sz w:val="20"/>
          <w:szCs w:val="20"/>
        </w:rPr>
        <w:t xml:space="preserve">Δ/ΝΣΗ ΟΙΚΟΝΟΜΙΚΩΝ ΥΠΗΡΕΣΙΩΝ                                                 ΓΙΑ ΤΟΥΣ ΔΙΚΑΙΟΥΧΟΥΣ ΥΠΑΛΛΗΛΟΥΣ                     </w:t>
      </w:r>
    </w:p>
    <w:p w:rsidR="00275DBA" w:rsidRPr="00275DBA" w:rsidRDefault="00275DBA" w:rsidP="00275DBA">
      <w:pPr>
        <w:spacing w:after="0" w:line="240" w:lineRule="auto"/>
        <w:ind w:right="-382"/>
        <w:rPr>
          <w:b/>
          <w:sz w:val="20"/>
          <w:szCs w:val="20"/>
        </w:rPr>
      </w:pPr>
      <w:r w:rsidRPr="00275DBA">
        <w:rPr>
          <w:b/>
          <w:sz w:val="20"/>
          <w:szCs w:val="20"/>
        </w:rPr>
        <w:t xml:space="preserve">    ΤΜΗΜΑ ΠΡΟΫΠΟΛΟΓΙΣΜΟΥ                                                              ΤΟΥ ΚΠΟΔΔ – ΠΡΟΜΗΘΕΙΑ ΤΡΟΦΙΜΩΝ                  </w:t>
      </w:r>
    </w:p>
    <w:p w:rsidR="00275DBA" w:rsidRPr="00275DBA" w:rsidRDefault="00275DBA" w:rsidP="00275DBA">
      <w:pPr>
        <w:spacing w:after="0" w:line="240" w:lineRule="auto"/>
        <w:rPr>
          <w:b/>
          <w:sz w:val="20"/>
          <w:szCs w:val="20"/>
        </w:rPr>
      </w:pPr>
      <w:r w:rsidRPr="00275DBA">
        <w:rPr>
          <w:b/>
          <w:sz w:val="20"/>
          <w:szCs w:val="20"/>
        </w:rPr>
        <w:t xml:space="preserve">  ΛΟΓΙΣΤΗΡΙΟΥ  &amp; ΠΡΟΜΗΘΕΙΩΝ                                        ΚΑΙ ΠΟΤΩΝ ΤΗΣ ΔΗ.Κ.Ε.ΔΗ.Δ- ΠΡΟΜΗΘΕΙΑ</w:t>
      </w:r>
    </w:p>
    <w:p w:rsidR="00275DBA" w:rsidRPr="00275DBA" w:rsidRDefault="00275DBA" w:rsidP="00275DBA">
      <w:pPr>
        <w:spacing w:after="0" w:line="240" w:lineRule="auto"/>
        <w:ind w:right="-625"/>
        <w:rPr>
          <w:b/>
          <w:sz w:val="20"/>
          <w:szCs w:val="20"/>
        </w:rPr>
      </w:pPr>
      <w:r w:rsidRPr="00275DBA">
        <w:rPr>
          <w:b/>
          <w:sz w:val="20"/>
          <w:szCs w:val="20"/>
        </w:rPr>
        <w:t>ΓΡΑΦΕΙΟ ΠΡΟΜΗΘΕΙΩΝ ΚΑΙ ΑΠΟΘΗΚΩΝ                           ΓΑΛΑΚΤΟΣ ΓΙΑ ΤΟΥΣ ΔΙΚΑΙΟΥΧΟΥΣ ΥΠΑΛΛΗΛΟΥΣ</w:t>
      </w:r>
    </w:p>
    <w:p w:rsidR="00275DBA" w:rsidRPr="00275DBA" w:rsidRDefault="00275DBA" w:rsidP="00275DBA">
      <w:pPr>
        <w:tabs>
          <w:tab w:val="left" w:pos="1276"/>
        </w:tabs>
        <w:spacing w:after="0" w:line="240" w:lineRule="auto"/>
        <w:ind w:right="-99"/>
        <w:rPr>
          <w:rFonts w:eastAsia="Times New Roman"/>
          <w:sz w:val="20"/>
          <w:szCs w:val="20"/>
          <w:lang w:eastAsia="el-GR"/>
        </w:rPr>
      </w:pPr>
      <w:proofErr w:type="spellStart"/>
      <w:r w:rsidRPr="00275DBA">
        <w:rPr>
          <w:rFonts w:eastAsia="Times New Roman"/>
          <w:sz w:val="20"/>
          <w:szCs w:val="20"/>
          <w:lang w:eastAsia="el-GR"/>
        </w:rPr>
        <w:t>Ταχ</w:t>
      </w:r>
      <w:proofErr w:type="spellEnd"/>
      <w:r w:rsidRPr="00275DBA">
        <w:rPr>
          <w:rFonts w:eastAsia="Times New Roman"/>
          <w:sz w:val="20"/>
          <w:szCs w:val="20"/>
          <w:lang w:eastAsia="el-GR"/>
        </w:rPr>
        <w:t>. Δ/</w:t>
      </w:r>
      <w:proofErr w:type="spellStart"/>
      <w:r w:rsidRPr="00275DBA">
        <w:rPr>
          <w:rFonts w:eastAsia="Times New Roman"/>
          <w:sz w:val="20"/>
          <w:szCs w:val="20"/>
          <w:lang w:eastAsia="el-GR"/>
        </w:rPr>
        <w:t>νση</w:t>
      </w:r>
      <w:proofErr w:type="spellEnd"/>
      <w:r w:rsidRPr="00275DBA">
        <w:rPr>
          <w:rFonts w:eastAsia="Times New Roman"/>
          <w:sz w:val="20"/>
          <w:szCs w:val="20"/>
          <w:lang w:eastAsia="el-GR"/>
        </w:rPr>
        <w:t>:</w:t>
      </w:r>
      <w:r w:rsidRPr="00275DBA">
        <w:rPr>
          <w:rFonts w:eastAsia="Times New Roman"/>
          <w:sz w:val="20"/>
          <w:szCs w:val="20"/>
          <w:lang w:eastAsia="el-GR"/>
        </w:rPr>
        <w:tab/>
        <w:t xml:space="preserve">Πλατεία Δημοκρατίας                                                                </w:t>
      </w:r>
      <w:r w:rsidRPr="00275DBA">
        <w:rPr>
          <w:rFonts w:eastAsia="Times New Roman"/>
          <w:b/>
          <w:sz w:val="20"/>
          <w:szCs w:val="20"/>
          <w:lang w:eastAsia="el-GR"/>
        </w:rPr>
        <w:t>ΤΟΥ ΔΗΜΟΥ ΔΕΛΤΑ</w:t>
      </w:r>
    </w:p>
    <w:p w:rsidR="00275DBA" w:rsidRPr="00275DBA" w:rsidRDefault="00275DBA" w:rsidP="00275DBA">
      <w:pPr>
        <w:tabs>
          <w:tab w:val="left" w:pos="1276"/>
        </w:tabs>
        <w:spacing w:after="0" w:line="240" w:lineRule="auto"/>
        <w:ind w:right="-1192"/>
        <w:rPr>
          <w:rFonts w:eastAsia="Times New Roman"/>
          <w:sz w:val="20"/>
          <w:szCs w:val="20"/>
          <w:lang w:eastAsia="el-GR"/>
        </w:rPr>
      </w:pPr>
      <w:r w:rsidRPr="00275DBA">
        <w:rPr>
          <w:rFonts w:eastAsia="Times New Roman"/>
          <w:sz w:val="20"/>
          <w:szCs w:val="20"/>
          <w:lang w:eastAsia="el-GR"/>
        </w:rPr>
        <w:t xml:space="preserve">                            574 00 ΣΙΝΔΟΣ                                                                        </w:t>
      </w:r>
    </w:p>
    <w:p w:rsidR="00275DBA" w:rsidRPr="00275DBA" w:rsidRDefault="00275DBA" w:rsidP="00275DBA">
      <w:pPr>
        <w:tabs>
          <w:tab w:val="left" w:pos="1276"/>
        </w:tabs>
        <w:spacing w:after="0" w:line="240" w:lineRule="auto"/>
        <w:ind w:right="-908"/>
        <w:rPr>
          <w:rFonts w:eastAsia="Times New Roman"/>
          <w:sz w:val="20"/>
          <w:szCs w:val="20"/>
          <w:lang w:eastAsia="el-GR"/>
        </w:rPr>
      </w:pPr>
      <w:r w:rsidRPr="00275DBA">
        <w:rPr>
          <w:rFonts w:eastAsia="Times New Roman"/>
          <w:sz w:val="20"/>
          <w:szCs w:val="20"/>
          <w:lang w:eastAsia="el-GR"/>
        </w:rPr>
        <w:t>Πληροφορίες:</w:t>
      </w:r>
      <w:r w:rsidRPr="00275DBA">
        <w:rPr>
          <w:rFonts w:eastAsia="Times New Roman"/>
          <w:sz w:val="20"/>
          <w:szCs w:val="20"/>
          <w:lang w:eastAsia="el-GR"/>
        </w:rPr>
        <w:tab/>
      </w:r>
      <w:proofErr w:type="spellStart"/>
      <w:r w:rsidRPr="00275DBA">
        <w:rPr>
          <w:rFonts w:eastAsia="Times New Roman"/>
          <w:sz w:val="20"/>
          <w:szCs w:val="20"/>
          <w:lang w:eastAsia="el-GR"/>
        </w:rPr>
        <w:t>Πιτσάνη</w:t>
      </w:r>
      <w:proofErr w:type="spellEnd"/>
      <w:r w:rsidRPr="00275DBA">
        <w:rPr>
          <w:rFonts w:eastAsia="Times New Roman"/>
          <w:sz w:val="20"/>
          <w:szCs w:val="20"/>
          <w:lang w:eastAsia="el-GR"/>
        </w:rPr>
        <w:t xml:space="preserve"> Πετρούλα                                                                 </w:t>
      </w:r>
    </w:p>
    <w:p w:rsidR="00275DBA" w:rsidRPr="00275DBA" w:rsidRDefault="00275DBA" w:rsidP="00275DBA">
      <w:pPr>
        <w:tabs>
          <w:tab w:val="left" w:pos="1276"/>
        </w:tabs>
        <w:spacing w:after="0" w:line="240" w:lineRule="auto"/>
        <w:ind w:right="4437"/>
        <w:rPr>
          <w:rFonts w:eastAsia="Times New Roman"/>
          <w:sz w:val="20"/>
          <w:szCs w:val="20"/>
          <w:lang w:eastAsia="el-GR"/>
        </w:rPr>
      </w:pPr>
      <w:r w:rsidRPr="00275DBA">
        <w:rPr>
          <w:rFonts w:eastAsia="Times New Roman"/>
          <w:sz w:val="20"/>
          <w:szCs w:val="20"/>
          <w:lang w:eastAsia="el-GR"/>
        </w:rPr>
        <w:t>Τηλέφωνο:</w:t>
      </w:r>
      <w:r w:rsidRPr="00275DBA">
        <w:rPr>
          <w:rFonts w:eastAsia="Times New Roman"/>
          <w:sz w:val="20"/>
          <w:szCs w:val="20"/>
          <w:lang w:eastAsia="el-GR"/>
        </w:rPr>
        <w:tab/>
        <w:t>2313300526</w:t>
      </w:r>
    </w:p>
    <w:p w:rsidR="00275DBA" w:rsidRPr="00275DBA" w:rsidRDefault="00275DBA" w:rsidP="00275DBA">
      <w:pPr>
        <w:tabs>
          <w:tab w:val="left" w:pos="1276"/>
        </w:tabs>
        <w:spacing w:after="0" w:line="240" w:lineRule="auto"/>
        <w:ind w:right="4437"/>
        <w:rPr>
          <w:rFonts w:eastAsia="Times New Roman"/>
          <w:sz w:val="20"/>
          <w:szCs w:val="20"/>
          <w:lang w:val="en-US" w:eastAsia="el-GR"/>
        </w:rPr>
      </w:pPr>
      <w:r w:rsidRPr="00275DBA">
        <w:rPr>
          <w:rFonts w:eastAsia="Times New Roman"/>
          <w:sz w:val="20"/>
          <w:szCs w:val="20"/>
          <w:lang w:eastAsia="el-GR"/>
        </w:rPr>
        <w:t>Φαξ</w:t>
      </w:r>
      <w:r w:rsidRPr="00275DBA">
        <w:rPr>
          <w:rFonts w:eastAsia="Times New Roman"/>
          <w:sz w:val="20"/>
          <w:szCs w:val="20"/>
          <w:lang w:val="en-US" w:eastAsia="el-GR"/>
        </w:rPr>
        <w:t>:                   2310586849</w:t>
      </w:r>
    </w:p>
    <w:p w:rsidR="00275DBA" w:rsidRPr="00275DBA" w:rsidRDefault="00275DBA" w:rsidP="00275DBA">
      <w:pPr>
        <w:spacing w:after="0" w:line="240" w:lineRule="auto"/>
        <w:ind w:right="-625"/>
        <w:rPr>
          <w:rFonts w:eastAsia="Times New Roman"/>
          <w:sz w:val="20"/>
          <w:szCs w:val="20"/>
          <w:lang w:val="en-GB" w:eastAsia="el-GR"/>
        </w:rPr>
      </w:pPr>
      <w:r w:rsidRPr="00275DBA">
        <w:rPr>
          <w:rFonts w:eastAsia="Times New Roman"/>
          <w:sz w:val="20"/>
          <w:szCs w:val="20"/>
          <w:lang w:val="en-US" w:eastAsia="el-GR"/>
        </w:rPr>
        <w:t>Email</w:t>
      </w:r>
      <w:r w:rsidRPr="00275DBA">
        <w:rPr>
          <w:rFonts w:eastAsia="Times New Roman"/>
          <w:sz w:val="20"/>
          <w:szCs w:val="20"/>
          <w:lang w:val="en-GB" w:eastAsia="el-GR"/>
        </w:rPr>
        <w:t xml:space="preserve">:                </w:t>
      </w:r>
      <w:r w:rsidR="00FA7350">
        <w:fldChar w:fldCharType="begin"/>
      </w:r>
      <w:r w:rsidR="00FA7350" w:rsidRPr="00824E8B">
        <w:rPr>
          <w:lang w:val="en-US"/>
        </w:rPr>
        <w:instrText xml:space="preserve"> HYPERLINK "mailto:p.pitsani@dimosdelta.gr" </w:instrText>
      </w:r>
      <w:r w:rsidR="00FA7350">
        <w:fldChar w:fldCharType="separate"/>
      </w:r>
      <w:r w:rsidRPr="00275DBA">
        <w:rPr>
          <w:rFonts w:eastAsia="Times New Roman"/>
          <w:color w:val="0000FF"/>
          <w:sz w:val="20"/>
          <w:szCs w:val="20"/>
          <w:u w:val="single"/>
          <w:lang w:val="en-US" w:eastAsia="el-GR"/>
        </w:rPr>
        <w:t>p</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pitsani</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dimosdelta</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gr</w:t>
      </w:r>
      <w:r w:rsidR="00FA7350">
        <w:rPr>
          <w:rFonts w:eastAsia="Times New Roman"/>
          <w:color w:val="0000FF"/>
          <w:sz w:val="20"/>
          <w:szCs w:val="20"/>
          <w:u w:val="single"/>
          <w:lang w:val="en-US" w:eastAsia="el-GR"/>
        </w:rPr>
        <w:fldChar w:fldCharType="end"/>
      </w:r>
    </w:p>
    <w:p w:rsidR="00275DBA" w:rsidRPr="00275DBA" w:rsidRDefault="00275DBA" w:rsidP="00275DBA">
      <w:pPr>
        <w:spacing w:after="0" w:line="240" w:lineRule="auto"/>
        <w:jc w:val="center"/>
        <w:rPr>
          <w:rFonts w:cs="Tahoma"/>
          <w:b/>
          <w:i/>
          <w:u w:val="single"/>
          <w:lang w:val="en-GB"/>
        </w:rPr>
      </w:pPr>
    </w:p>
    <w:p w:rsidR="00275DBA" w:rsidRPr="00275DBA" w:rsidRDefault="00275DBA" w:rsidP="00275DBA">
      <w:pPr>
        <w:spacing w:after="0" w:line="240" w:lineRule="auto"/>
        <w:jc w:val="center"/>
        <w:rPr>
          <w:rFonts w:cs="Tahoma"/>
          <w:b/>
          <w:i/>
          <w:u w:val="single"/>
          <w:lang w:val="en-US"/>
        </w:rPr>
      </w:pPr>
    </w:p>
    <w:p w:rsidR="00275DBA" w:rsidRPr="00275DBA" w:rsidRDefault="00275DBA" w:rsidP="00275DBA">
      <w:pPr>
        <w:spacing w:after="0" w:line="240" w:lineRule="auto"/>
        <w:ind w:right="42"/>
        <w:jc w:val="center"/>
        <w:rPr>
          <w:rFonts w:ascii="Tahoma" w:eastAsia="Times New Roman" w:hAnsi="Tahoma" w:cs="Tahoma"/>
          <w:sz w:val="28"/>
          <w:szCs w:val="28"/>
          <w:lang w:eastAsia="el-GR"/>
        </w:rPr>
      </w:pPr>
      <w:r w:rsidRPr="00275DBA">
        <w:rPr>
          <w:rFonts w:eastAsia="Times New Roman"/>
          <w:b/>
          <w:color w:val="17365D"/>
          <w:sz w:val="28"/>
          <w:szCs w:val="28"/>
          <w:u w:val="single"/>
          <w:lang w:eastAsia="el-GR"/>
        </w:rPr>
        <w:t xml:space="preserve">ΤΜΗΜΑ Γ.   ΔΗΜΟΣ ΔΕΛΤΑ </w:t>
      </w:r>
    </w:p>
    <w:p w:rsidR="00275DBA" w:rsidRPr="00275DBA" w:rsidRDefault="00275DBA" w:rsidP="00275DBA">
      <w:pPr>
        <w:spacing w:after="0" w:line="240" w:lineRule="auto"/>
        <w:jc w:val="center"/>
        <w:rPr>
          <w:rFonts w:cs="Tahoma"/>
          <w:b/>
          <w:i/>
          <w:u w:val="single"/>
        </w:rPr>
      </w:pPr>
    </w:p>
    <w:p w:rsidR="00275DBA" w:rsidRPr="00275DBA" w:rsidRDefault="00275DBA" w:rsidP="00275DBA">
      <w:pPr>
        <w:suppressAutoHyphens/>
        <w:spacing w:after="0" w:line="240" w:lineRule="auto"/>
        <w:jc w:val="center"/>
        <w:rPr>
          <w:rFonts w:ascii="Tahoma" w:eastAsia="Arial Unicode MS" w:hAnsi="Tahoma" w:cs="Tahoma"/>
          <w:b/>
          <w:kern w:val="1"/>
          <w:sz w:val="24"/>
          <w:szCs w:val="24"/>
          <w:u w:val="single"/>
          <w:lang w:eastAsia="hi-IN" w:bidi="hi-IN"/>
        </w:rPr>
      </w:pPr>
      <w:r w:rsidRPr="00275DBA">
        <w:rPr>
          <w:rFonts w:ascii="Tahoma" w:eastAsia="Arial Unicode MS" w:hAnsi="Tahoma" w:cs="Tahoma"/>
          <w:b/>
          <w:kern w:val="1"/>
          <w:sz w:val="24"/>
          <w:szCs w:val="24"/>
          <w:u w:val="single"/>
          <w:lang w:eastAsia="hi-IN" w:bidi="hi-IN"/>
        </w:rPr>
        <w:t xml:space="preserve">ΤΕΧΝΙΚΗ ΕΚΘΕΣΗ </w:t>
      </w:r>
    </w:p>
    <w:p w:rsidR="00275DBA" w:rsidRPr="00275DBA" w:rsidRDefault="00275DBA" w:rsidP="00275DBA">
      <w:pPr>
        <w:spacing w:after="0" w:line="240" w:lineRule="auto"/>
        <w:jc w:val="center"/>
        <w:rPr>
          <w:rFonts w:cs="Tahoma"/>
          <w:b/>
          <w:i/>
          <w:u w:val="single"/>
        </w:rPr>
      </w:pPr>
    </w:p>
    <w:p w:rsidR="00275DBA" w:rsidRPr="00275DBA" w:rsidRDefault="00275DBA" w:rsidP="00275DBA">
      <w:pPr>
        <w:spacing w:after="0" w:line="240" w:lineRule="auto"/>
        <w:jc w:val="both"/>
        <w:rPr>
          <w:rFonts w:cs="Tahoma"/>
          <w:bCs/>
        </w:rPr>
      </w:pPr>
      <w:r w:rsidRPr="00275DBA">
        <w:rPr>
          <w:rFonts w:cs="Tahoma"/>
          <w:bCs/>
        </w:rPr>
        <w:t>Προκειμένου ο Δήμος Δέλτα να καλύψει τις ανάγκες του υπηρετούντος εργατοτεχνικού προσωπικού σε είδη ατομικής προστασίας και συγκεκριμένα την ημερήσια παροχή σε γάλα  όπως καθορίζεται  από την κείμενη νομοθεσία για τη χορήγηση του ΚΥΑ 53361 (ΦΕΚ 1503/11/10/06 Β΄) &amp; 36586/10-7-2007 (ΦΕΚ 1323/30-7-2007 Β’) θα προβεί στην διενέργεια διαγωνισμού για την προμήθεια γάλακτος  σύμφωνα με τις διατάξεις του ΕΚΠΟΤΑ.</w:t>
      </w:r>
    </w:p>
    <w:p w:rsidR="00275DBA" w:rsidRPr="00275DBA" w:rsidRDefault="00275DBA" w:rsidP="00275DBA">
      <w:pPr>
        <w:spacing w:after="0" w:line="240" w:lineRule="auto"/>
        <w:jc w:val="both"/>
      </w:pPr>
      <w:r w:rsidRPr="00275DBA">
        <w:rPr>
          <w:rFonts w:cs="Tahoma"/>
        </w:rPr>
        <w:t xml:space="preserve">Ο ενδεικτικός προϋπολογισμός για την παραπάνω προμήθεια για  τους δικαιούχους υπαλλήλους του Δήμου Δέλτα για ένα έτος ανέρχεται στο ποσό των  </w:t>
      </w:r>
      <w:r w:rsidRPr="00275DBA">
        <w:rPr>
          <w:rFonts w:cs="Tahoma"/>
          <w:b/>
        </w:rPr>
        <w:t>47.887,14 €</w:t>
      </w:r>
      <w:r w:rsidRPr="00275DBA">
        <w:rPr>
          <w:rFonts w:cs="Tahoma"/>
        </w:rPr>
        <w:t xml:space="preserve"> συμπεριλαμβανομένου και του ΦΠΑ 13%. </w:t>
      </w:r>
      <w:r w:rsidRPr="00275DBA">
        <w:t xml:space="preserve">Η δαπάνη θα καλυφθεί από ίδιους πόρους - τακτικά ανταποδοτικά και θα βαρύνει τους </w:t>
      </w:r>
      <w:r w:rsidRPr="00275DBA">
        <w:rPr>
          <w:b/>
        </w:rPr>
        <w:t>ΚΑ 10/6063.002 15/6063.002, 20/6063.002, 30/6063.002, 45/6063.002</w:t>
      </w:r>
      <w:r w:rsidRPr="00275DBA">
        <w:t xml:space="preserve"> του προϋπολογισμού του Δήμου Δέλτα για το Οικονομικό έτος 2015 και τους αντίστοιχους κωδικούς του προϋπολογισμού του Δήμου Δέλτα για το Οικονομικό έτος 2016.</w:t>
      </w:r>
    </w:p>
    <w:p w:rsidR="00275DBA" w:rsidRPr="00275DBA" w:rsidRDefault="00275DBA" w:rsidP="00275DBA">
      <w:pPr>
        <w:spacing w:after="0" w:line="240" w:lineRule="auto"/>
        <w:jc w:val="both"/>
        <w:rPr>
          <w:rFonts w:cs="Tahoma"/>
        </w:rPr>
      </w:pPr>
      <w:r w:rsidRPr="00275DBA">
        <w:rPr>
          <w:rFonts w:cs="Tahoma"/>
        </w:rPr>
        <w:t>Το εργατοτεχνικό προσωπικό του Δήμου ανέρχεται σε 106</w:t>
      </w:r>
      <w:r w:rsidRPr="00275DBA">
        <w:rPr>
          <w:rFonts w:cs="Tahoma"/>
          <w:color w:val="FF0000"/>
        </w:rPr>
        <w:t xml:space="preserve"> </w:t>
      </w:r>
      <w:r w:rsidRPr="00275DBA">
        <w:rPr>
          <w:rFonts w:cs="Tahoma"/>
        </w:rPr>
        <w:t>άτομα (συμβάσεις δημοσίου δικαίου και αορίστου χρόνου). Επίσης 54 άτομα θα απασχοληθούν με σύμβαση εργασίας ορισμένου χρόνου διάρκειας 8 μηνών και 46 άτομα θα απασχοληθούν με σύμβαση εργασίας ορισμένου χρόνου διάρκειας 2 μηνών σύμφωνα με τις ανωτέρω διατάξεις και αυτά τα άτομα  δικαιούνται την συγκεκριμένη παροχή γάλακτος.</w:t>
      </w:r>
    </w:p>
    <w:p w:rsidR="00275DBA" w:rsidRPr="00275DBA" w:rsidRDefault="00275DBA" w:rsidP="00275DBA">
      <w:pPr>
        <w:spacing w:after="0" w:line="240" w:lineRule="auto"/>
        <w:ind w:right="-58"/>
        <w:rPr>
          <w:b/>
        </w:rPr>
      </w:pPr>
      <w:r w:rsidRPr="00275DBA">
        <w:rPr>
          <w:b/>
        </w:rPr>
        <w:t xml:space="preserve">                      </w:t>
      </w:r>
    </w:p>
    <w:p w:rsidR="00275DBA" w:rsidRPr="00275DBA" w:rsidRDefault="00275DBA" w:rsidP="00275DBA">
      <w:pPr>
        <w:spacing w:after="0" w:line="240" w:lineRule="auto"/>
        <w:ind w:right="-58"/>
        <w:rPr>
          <w:b/>
        </w:rPr>
      </w:pPr>
      <w:r w:rsidRPr="00275DBA">
        <w:rPr>
          <w:b/>
        </w:rPr>
        <w:t xml:space="preserve"> </w:t>
      </w: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tbl>
      <w:tblPr>
        <w:tblpPr w:leftFromText="180" w:rightFromText="180" w:vertAnchor="text" w:horzAnchor="page" w:tblpX="1138" w:tblpY="-27"/>
        <w:tblW w:w="0" w:type="auto"/>
        <w:tblLook w:val="0000" w:firstRow="0" w:lastRow="0" w:firstColumn="0" w:lastColumn="0" w:noHBand="0" w:noVBand="0"/>
      </w:tblPr>
      <w:tblGrid>
        <w:gridCol w:w="3227"/>
      </w:tblGrid>
      <w:tr w:rsidR="00275DBA" w:rsidRPr="00275DBA" w:rsidTr="0042687D">
        <w:trPr>
          <w:trHeight w:val="1912"/>
        </w:trPr>
        <w:tc>
          <w:tcPr>
            <w:tcW w:w="3227" w:type="dxa"/>
          </w:tcPr>
          <w:p w:rsidR="00275DBA" w:rsidRPr="00275DBA" w:rsidRDefault="00275DBA" w:rsidP="00275DBA">
            <w:pPr>
              <w:spacing w:after="0" w:line="240" w:lineRule="auto"/>
              <w:jc w:val="center"/>
              <w:rPr>
                <w:b/>
              </w:rPr>
            </w:pPr>
            <w:r w:rsidRPr="00275DBA">
              <w:rPr>
                <w:b/>
              </w:rPr>
              <w:t>Η ΣΥΝΤΑΞΑΣΑ</w:t>
            </w:r>
          </w:p>
          <w:p w:rsidR="00275DBA" w:rsidRPr="00275DBA" w:rsidRDefault="00275DBA" w:rsidP="00275DBA">
            <w:pPr>
              <w:spacing w:after="0" w:line="240" w:lineRule="auto"/>
              <w:jc w:val="center"/>
              <w:rPr>
                <w:b/>
              </w:rPr>
            </w:pPr>
          </w:p>
          <w:p w:rsidR="00275DBA" w:rsidRPr="00275DBA" w:rsidRDefault="00275DBA" w:rsidP="00275DBA">
            <w:pPr>
              <w:spacing w:after="0" w:line="240" w:lineRule="auto"/>
              <w:jc w:val="center"/>
              <w:rPr>
                <w:b/>
              </w:rPr>
            </w:pPr>
          </w:p>
          <w:p w:rsidR="00275DBA" w:rsidRPr="00275DBA" w:rsidRDefault="00275DBA" w:rsidP="00275DBA">
            <w:pPr>
              <w:spacing w:after="0" w:line="240" w:lineRule="auto"/>
              <w:jc w:val="center"/>
              <w:rPr>
                <w:b/>
              </w:rPr>
            </w:pPr>
          </w:p>
          <w:p w:rsidR="00275DBA" w:rsidRPr="00275DBA" w:rsidRDefault="00275DBA" w:rsidP="00275DBA">
            <w:pPr>
              <w:spacing w:after="0" w:line="240" w:lineRule="auto"/>
              <w:jc w:val="center"/>
            </w:pPr>
          </w:p>
          <w:p w:rsidR="00275DBA" w:rsidRPr="00275DBA" w:rsidRDefault="00275DBA" w:rsidP="00275DBA">
            <w:pPr>
              <w:spacing w:after="0" w:line="240" w:lineRule="auto"/>
              <w:jc w:val="center"/>
              <w:rPr>
                <w:b/>
              </w:rPr>
            </w:pPr>
            <w:r w:rsidRPr="00275DBA">
              <w:rPr>
                <w:b/>
              </w:rPr>
              <w:t>ΠΙΤΣΑΝΗ ΠΕΤΡΟΥΛΑ</w:t>
            </w:r>
          </w:p>
          <w:p w:rsidR="00275DBA" w:rsidRPr="00275DBA" w:rsidRDefault="00275DBA" w:rsidP="00275DBA">
            <w:pPr>
              <w:spacing w:after="0" w:line="240" w:lineRule="auto"/>
              <w:jc w:val="center"/>
              <w:rPr>
                <w:b/>
              </w:rPr>
            </w:pPr>
            <w:r w:rsidRPr="00275DBA">
              <w:rPr>
                <w:b/>
              </w:rPr>
              <w:t>ΤΕ ΔΙΟΙΚΗΤΙΚΟΥ-ΛΟΓΙΣΤΙΚΟΥ</w:t>
            </w:r>
          </w:p>
          <w:p w:rsidR="00275DBA" w:rsidRPr="00275DBA" w:rsidRDefault="00275DBA" w:rsidP="00275DBA">
            <w:pPr>
              <w:spacing w:after="0" w:line="240" w:lineRule="auto"/>
              <w:jc w:val="center"/>
              <w:rPr>
                <w:b/>
              </w:rPr>
            </w:pPr>
            <w:r w:rsidRPr="00275DBA">
              <w:rPr>
                <w:b/>
              </w:rPr>
              <w:t>ΣΙΝΔΟΣ 04/05/2015</w:t>
            </w:r>
          </w:p>
        </w:tc>
      </w:tr>
    </w:tbl>
    <w:p w:rsidR="00275DBA" w:rsidRPr="00275DBA" w:rsidRDefault="00275DBA" w:rsidP="00275DBA">
      <w:pPr>
        <w:spacing w:after="0"/>
        <w:rPr>
          <w:vanish/>
        </w:rPr>
      </w:pPr>
    </w:p>
    <w:tbl>
      <w:tblPr>
        <w:tblpPr w:leftFromText="180" w:rightFromText="180" w:vertAnchor="text" w:horzAnchor="margin" w:tblpXSpec="center" w:tblpYSpec="bottom"/>
        <w:tblW w:w="0" w:type="auto"/>
        <w:tblLook w:val="0000" w:firstRow="0" w:lastRow="0" w:firstColumn="0" w:lastColumn="0" w:noHBand="0" w:noVBand="0"/>
      </w:tblPr>
      <w:tblGrid>
        <w:gridCol w:w="3152"/>
      </w:tblGrid>
      <w:tr w:rsidR="00275DBA" w:rsidRPr="00275DBA" w:rsidTr="0042687D">
        <w:trPr>
          <w:trHeight w:val="1981"/>
        </w:trPr>
        <w:tc>
          <w:tcPr>
            <w:tcW w:w="3152" w:type="dxa"/>
          </w:tcPr>
          <w:p w:rsidR="00275DBA" w:rsidRPr="00275DBA" w:rsidRDefault="00275DBA" w:rsidP="00275DBA">
            <w:pPr>
              <w:spacing w:after="0" w:line="240" w:lineRule="auto"/>
              <w:ind w:right="-58"/>
              <w:jc w:val="center"/>
              <w:rPr>
                <w:b/>
              </w:rPr>
            </w:pPr>
            <w:r w:rsidRPr="00275DBA">
              <w:rPr>
                <w:b/>
              </w:rPr>
              <w:t>ΕΛΕΧΘΗΚΕ</w:t>
            </w: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jc w:val="center"/>
              <w:rPr>
                <w:b/>
              </w:rPr>
            </w:pPr>
            <w:r w:rsidRPr="00275DBA">
              <w:rPr>
                <w:b/>
              </w:rPr>
              <w:t>ΠΑΠΑΓΡΗΓΟΡΙΟΥ ΟΥΡΑΝΙΑ</w:t>
            </w:r>
          </w:p>
          <w:p w:rsidR="00275DBA" w:rsidRPr="00275DBA" w:rsidRDefault="00275DBA" w:rsidP="00275DBA">
            <w:pPr>
              <w:spacing w:after="0" w:line="240" w:lineRule="auto"/>
              <w:ind w:right="-58"/>
              <w:jc w:val="center"/>
              <w:rPr>
                <w:b/>
              </w:rPr>
            </w:pPr>
            <w:r w:rsidRPr="00275DBA">
              <w:rPr>
                <w:b/>
              </w:rPr>
              <w:t>ΔΕ ΔΙΟΙΚΗΤΙΚΟΥ</w:t>
            </w:r>
          </w:p>
          <w:p w:rsidR="00275DBA" w:rsidRPr="00275DBA" w:rsidRDefault="00275DBA" w:rsidP="00275DBA">
            <w:pPr>
              <w:spacing w:after="0" w:line="240" w:lineRule="auto"/>
              <w:ind w:right="-58"/>
              <w:jc w:val="center"/>
              <w:rPr>
                <w:b/>
              </w:rPr>
            </w:pPr>
            <w:r w:rsidRPr="00275DBA">
              <w:rPr>
                <w:b/>
              </w:rPr>
              <w:t>ΣΙΝΔΟΣ 04/05/2015</w:t>
            </w:r>
          </w:p>
        </w:tc>
      </w:tr>
    </w:tbl>
    <w:p w:rsidR="00275DBA" w:rsidRPr="00275DBA" w:rsidRDefault="00275DBA" w:rsidP="00275DBA">
      <w:pPr>
        <w:spacing w:after="0"/>
        <w:rPr>
          <w:vanish/>
        </w:rPr>
      </w:pPr>
    </w:p>
    <w:tbl>
      <w:tblPr>
        <w:tblpPr w:leftFromText="180" w:rightFromText="180" w:vertAnchor="text" w:horzAnchor="page" w:tblpX="8233" w:tblpY="138"/>
        <w:tblW w:w="0" w:type="auto"/>
        <w:tblLook w:val="0000" w:firstRow="0" w:lastRow="0" w:firstColumn="0" w:lastColumn="0" w:noHBand="0" w:noVBand="0"/>
      </w:tblPr>
      <w:tblGrid>
        <w:gridCol w:w="3092"/>
      </w:tblGrid>
      <w:tr w:rsidR="00275DBA" w:rsidRPr="00275DBA" w:rsidTr="0042687D">
        <w:trPr>
          <w:trHeight w:val="1759"/>
        </w:trPr>
        <w:tc>
          <w:tcPr>
            <w:tcW w:w="3092" w:type="dxa"/>
          </w:tcPr>
          <w:p w:rsidR="00275DBA" w:rsidRPr="00275DBA" w:rsidRDefault="00275DBA" w:rsidP="00275DBA">
            <w:pPr>
              <w:spacing w:after="0" w:line="240" w:lineRule="auto"/>
              <w:ind w:right="-58"/>
              <w:jc w:val="center"/>
              <w:rPr>
                <w:b/>
              </w:rPr>
            </w:pPr>
            <w:r w:rsidRPr="00275DBA">
              <w:rPr>
                <w:b/>
              </w:rPr>
              <w:t>ΘΕΩΡΗΘΗΚΕ</w:t>
            </w: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jc w:val="center"/>
              <w:rPr>
                <w:b/>
              </w:rPr>
            </w:pPr>
            <w:r w:rsidRPr="00275DBA">
              <w:rPr>
                <w:b/>
              </w:rPr>
              <w:t>ΚΟΡΙΝΙΩΤΗ ΒΑΣΙΛΙΚΗ</w:t>
            </w:r>
          </w:p>
          <w:p w:rsidR="00275DBA" w:rsidRPr="00275DBA" w:rsidRDefault="00275DBA" w:rsidP="00275DBA">
            <w:pPr>
              <w:spacing w:after="0" w:line="240" w:lineRule="auto"/>
              <w:ind w:right="-58"/>
              <w:jc w:val="center"/>
              <w:rPr>
                <w:b/>
              </w:rPr>
            </w:pPr>
            <w:r w:rsidRPr="00275DBA">
              <w:rPr>
                <w:b/>
              </w:rPr>
              <w:t>ΤΕ ΔΙΟΙΚΗΤΙΚΟΥ-ΛΟΓΙΣΤΙΚΟΥ</w:t>
            </w:r>
          </w:p>
          <w:p w:rsidR="00275DBA" w:rsidRPr="00275DBA" w:rsidRDefault="00275DBA" w:rsidP="00275DBA">
            <w:pPr>
              <w:spacing w:after="0" w:line="240" w:lineRule="auto"/>
              <w:ind w:right="-58"/>
              <w:jc w:val="center"/>
              <w:rPr>
                <w:b/>
              </w:rPr>
            </w:pPr>
            <w:r w:rsidRPr="00275DBA">
              <w:rPr>
                <w:b/>
              </w:rPr>
              <w:t>ΣΙΝΔΟΣ 04/05/2015</w:t>
            </w:r>
          </w:p>
        </w:tc>
      </w:tr>
    </w:tbl>
    <w:p w:rsidR="00275DBA" w:rsidRPr="00275DBA" w:rsidRDefault="00275DBA" w:rsidP="00275DBA">
      <w:pPr>
        <w:spacing w:after="0" w:line="240" w:lineRule="auto"/>
        <w:ind w:right="-58"/>
        <w:rPr>
          <w:b/>
        </w:rPr>
      </w:pPr>
    </w:p>
    <w:p w:rsidR="00275DBA" w:rsidRDefault="00275DBA" w:rsidP="00275DBA">
      <w:pPr>
        <w:spacing w:after="0" w:line="240" w:lineRule="auto"/>
        <w:ind w:right="-58"/>
        <w:rPr>
          <w:b/>
        </w:rPr>
      </w:pPr>
    </w:p>
    <w:p w:rsidR="009F17FC" w:rsidRDefault="009F17FC" w:rsidP="00275DBA">
      <w:pPr>
        <w:spacing w:after="0" w:line="240" w:lineRule="auto"/>
        <w:ind w:right="-58"/>
        <w:rPr>
          <w:b/>
        </w:rPr>
      </w:pPr>
    </w:p>
    <w:p w:rsidR="009F17FC" w:rsidRDefault="009F17FC" w:rsidP="00275DBA">
      <w:pPr>
        <w:spacing w:after="0" w:line="240" w:lineRule="auto"/>
        <w:ind w:right="-58"/>
        <w:rPr>
          <w:b/>
        </w:rPr>
      </w:pPr>
    </w:p>
    <w:p w:rsidR="009F17FC" w:rsidRDefault="009F17FC" w:rsidP="00275DBA">
      <w:pPr>
        <w:spacing w:after="0" w:line="240" w:lineRule="auto"/>
        <w:ind w:right="-58"/>
        <w:rPr>
          <w:b/>
        </w:rPr>
      </w:pPr>
    </w:p>
    <w:p w:rsidR="009F17FC" w:rsidRDefault="009F17FC" w:rsidP="00275DBA">
      <w:pPr>
        <w:spacing w:after="0" w:line="240" w:lineRule="auto"/>
        <w:ind w:right="-58"/>
        <w:rPr>
          <w:b/>
        </w:rPr>
      </w:pPr>
    </w:p>
    <w:p w:rsidR="009F17FC" w:rsidRDefault="009F17FC" w:rsidP="00275DBA">
      <w:pPr>
        <w:spacing w:after="0" w:line="240" w:lineRule="auto"/>
        <w:ind w:right="-58"/>
        <w:rPr>
          <w:b/>
        </w:rPr>
      </w:pPr>
    </w:p>
    <w:p w:rsidR="009F17FC" w:rsidRDefault="009F17FC" w:rsidP="00275DBA">
      <w:pPr>
        <w:spacing w:after="0" w:line="240" w:lineRule="auto"/>
        <w:ind w:right="-58"/>
        <w:rPr>
          <w:b/>
        </w:rPr>
      </w:pPr>
    </w:p>
    <w:p w:rsidR="009F17FC" w:rsidRDefault="009F17FC" w:rsidP="00275DBA">
      <w:pPr>
        <w:spacing w:after="0" w:line="240" w:lineRule="auto"/>
        <w:ind w:right="-58"/>
        <w:rPr>
          <w:b/>
        </w:rPr>
      </w:pPr>
    </w:p>
    <w:p w:rsidR="009F17FC" w:rsidRDefault="009F17FC" w:rsidP="00275DBA">
      <w:pPr>
        <w:spacing w:after="0" w:line="240" w:lineRule="auto"/>
        <w:ind w:right="-58"/>
        <w:rPr>
          <w:b/>
        </w:rPr>
      </w:pPr>
    </w:p>
    <w:p w:rsidR="009F17FC" w:rsidRPr="00275DBA" w:rsidRDefault="009F17FC"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rPr>
          <w:b/>
          <w:sz w:val="20"/>
          <w:szCs w:val="20"/>
        </w:rPr>
      </w:pPr>
      <w:r w:rsidRPr="00275DBA">
        <w:rPr>
          <w:b/>
        </w:rPr>
        <w:lastRenderedPageBreak/>
        <w:t xml:space="preserve">       </w:t>
      </w:r>
      <w:r w:rsidRPr="00275DBA">
        <w:rPr>
          <w:b/>
          <w:sz w:val="20"/>
          <w:szCs w:val="20"/>
        </w:rPr>
        <w:t xml:space="preserve"> ΕΛΛΗΝΙΚΗ ΔΗΜΟΚΡΑΤΙΑ                                                              ΠΡΟΜΗΘΕΙΑ ΤΡΟΦΙΜΩΝ ΓΙΑ  ΤΙΣ</w:t>
      </w:r>
    </w:p>
    <w:p w:rsidR="00275DBA" w:rsidRPr="00275DBA" w:rsidRDefault="00275DBA" w:rsidP="00275DBA">
      <w:pPr>
        <w:spacing w:after="0" w:line="240" w:lineRule="auto"/>
        <w:rPr>
          <w:b/>
          <w:sz w:val="20"/>
          <w:szCs w:val="20"/>
        </w:rPr>
      </w:pPr>
      <w:r w:rsidRPr="00275DBA">
        <w:rPr>
          <w:b/>
          <w:sz w:val="20"/>
          <w:szCs w:val="20"/>
        </w:rPr>
        <w:t xml:space="preserve">    ΝΟΜΟΣ ΘΕΣΣΑΛΟΝΙΚΗΣ                                                            ΑΝΑΓΚΕΣ ΤΩΝ ΠΑΙΔΙΚΩΝ ΣΤΑΘΜΩΝ </w:t>
      </w:r>
    </w:p>
    <w:p w:rsidR="00275DBA" w:rsidRPr="00275DBA" w:rsidRDefault="00275DBA" w:rsidP="00275DBA">
      <w:pPr>
        <w:spacing w:after="0" w:line="240" w:lineRule="auto"/>
        <w:rPr>
          <w:b/>
          <w:sz w:val="20"/>
          <w:szCs w:val="20"/>
        </w:rPr>
      </w:pPr>
      <w:r w:rsidRPr="00275DBA">
        <w:rPr>
          <w:b/>
          <w:sz w:val="20"/>
          <w:szCs w:val="20"/>
        </w:rPr>
        <w:t xml:space="preserve">          ΔΗΜΟΣ ΔΕΛΤΑ                                                                      ΤΟΥ ΚΠΟΔΔ &amp; ΦΡΕΣΚΟΥ ΓΑΛΑΚΤΟΣ </w:t>
      </w:r>
    </w:p>
    <w:p w:rsidR="009F17FC" w:rsidRDefault="00275DBA" w:rsidP="00275DBA">
      <w:pPr>
        <w:spacing w:after="0" w:line="240" w:lineRule="auto"/>
        <w:ind w:right="-382"/>
        <w:rPr>
          <w:b/>
          <w:sz w:val="20"/>
          <w:szCs w:val="20"/>
        </w:rPr>
      </w:pPr>
      <w:r w:rsidRPr="00275DBA">
        <w:rPr>
          <w:b/>
          <w:sz w:val="20"/>
          <w:szCs w:val="20"/>
        </w:rPr>
        <w:t xml:space="preserve">Δ/ΝΣΗ ΟΙΚΟΝΟΜΙΚΩΝ ΥΠΗΡΕΣΙΩΝ                                                 ΓΙΑ ΤΟΥΣ ΔΙΚΑΙΟΥΧΟΥΣ ΥΠΑΛΛΗΛΟΥΣ                      </w:t>
      </w:r>
    </w:p>
    <w:p w:rsidR="00275DBA" w:rsidRPr="00275DBA" w:rsidRDefault="00275DBA" w:rsidP="00275DBA">
      <w:pPr>
        <w:spacing w:after="0" w:line="240" w:lineRule="auto"/>
        <w:ind w:right="-382"/>
        <w:rPr>
          <w:b/>
          <w:sz w:val="20"/>
          <w:szCs w:val="20"/>
        </w:rPr>
      </w:pPr>
      <w:r w:rsidRPr="00275DBA">
        <w:rPr>
          <w:b/>
          <w:sz w:val="20"/>
          <w:szCs w:val="20"/>
        </w:rPr>
        <w:t xml:space="preserve">   ΤΜΗΜΑ ΠΡΟΫΠΟΛΟΓΙΣΜΟΥ                                                              ΤΟΥ ΚΠΟΔΔ – ΠΡΟΜΗΘΕΙΑ ΤΡΟΦΙΜΩΝ                  </w:t>
      </w:r>
    </w:p>
    <w:p w:rsidR="00275DBA" w:rsidRPr="00275DBA" w:rsidRDefault="00275DBA" w:rsidP="00275DBA">
      <w:pPr>
        <w:spacing w:after="0" w:line="240" w:lineRule="auto"/>
        <w:rPr>
          <w:b/>
          <w:sz w:val="20"/>
          <w:szCs w:val="20"/>
        </w:rPr>
      </w:pPr>
      <w:r w:rsidRPr="00275DBA">
        <w:rPr>
          <w:b/>
          <w:sz w:val="20"/>
          <w:szCs w:val="20"/>
        </w:rPr>
        <w:t xml:space="preserve">  ΛΟΓΙΣΤΗΡΙΟΥ  &amp; ΠΡΟΜΗΘΕΙΩΝ                                        ΚΑΙ ΠΟΤΩΝ ΤΗΣ ΔΗ.Κ.Ε.ΔΗ.Δ- ΠΡΟΜΗΘΕΙΑ</w:t>
      </w:r>
    </w:p>
    <w:p w:rsidR="00275DBA" w:rsidRPr="00275DBA" w:rsidRDefault="00275DBA" w:rsidP="00275DBA">
      <w:pPr>
        <w:spacing w:after="0" w:line="240" w:lineRule="auto"/>
        <w:ind w:right="-625"/>
        <w:rPr>
          <w:b/>
          <w:sz w:val="20"/>
          <w:szCs w:val="20"/>
        </w:rPr>
      </w:pPr>
      <w:r w:rsidRPr="00275DBA">
        <w:rPr>
          <w:b/>
          <w:sz w:val="20"/>
          <w:szCs w:val="20"/>
        </w:rPr>
        <w:t>ΓΡΑΦΕΙΟ ΠΡΟΜΗΘΕΙΩΝ ΚΑΙ ΑΠΟΘΗΚΩΝ                           ΓΑΛΑΚΤΟΣ ΓΙΑ ΤΟΥΣ ΔΙΚΑΙΟΥΧΟΥΣ ΥΠΑΛΛΗΛΟΥΣ</w:t>
      </w:r>
    </w:p>
    <w:p w:rsidR="00275DBA" w:rsidRPr="00275DBA" w:rsidRDefault="00275DBA" w:rsidP="00275DBA">
      <w:pPr>
        <w:tabs>
          <w:tab w:val="left" w:pos="1276"/>
        </w:tabs>
        <w:spacing w:after="0" w:line="240" w:lineRule="auto"/>
        <w:ind w:right="-99"/>
        <w:rPr>
          <w:rFonts w:eastAsia="Times New Roman"/>
          <w:sz w:val="20"/>
          <w:szCs w:val="20"/>
          <w:lang w:eastAsia="el-GR"/>
        </w:rPr>
      </w:pPr>
      <w:proofErr w:type="spellStart"/>
      <w:r w:rsidRPr="00275DBA">
        <w:rPr>
          <w:rFonts w:eastAsia="Times New Roman"/>
          <w:sz w:val="20"/>
          <w:szCs w:val="20"/>
          <w:lang w:eastAsia="el-GR"/>
        </w:rPr>
        <w:t>Ταχ</w:t>
      </w:r>
      <w:proofErr w:type="spellEnd"/>
      <w:r w:rsidRPr="00275DBA">
        <w:rPr>
          <w:rFonts w:eastAsia="Times New Roman"/>
          <w:sz w:val="20"/>
          <w:szCs w:val="20"/>
          <w:lang w:eastAsia="el-GR"/>
        </w:rPr>
        <w:t>. Δ/</w:t>
      </w:r>
      <w:proofErr w:type="spellStart"/>
      <w:r w:rsidRPr="00275DBA">
        <w:rPr>
          <w:rFonts w:eastAsia="Times New Roman"/>
          <w:sz w:val="20"/>
          <w:szCs w:val="20"/>
          <w:lang w:eastAsia="el-GR"/>
        </w:rPr>
        <w:t>νση</w:t>
      </w:r>
      <w:proofErr w:type="spellEnd"/>
      <w:r w:rsidRPr="00275DBA">
        <w:rPr>
          <w:rFonts w:eastAsia="Times New Roman"/>
          <w:sz w:val="20"/>
          <w:szCs w:val="20"/>
          <w:lang w:eastAsia="el-GR"/>
        </w:rPr>
        <w:t>:</w:t>
      </w:r>
      <w:r w:rsidRPr="00275DBA">
        <w:rPr>
          <w:rFonts w:eastAsia="Times New Roman"/>
          <w:sz w:val="20"/>
          <w:szCs w:val="20"/>
          <w:lang w:eastAsia="el-GR"/>
        </w:rPr>
        <w:tab/>
        <w:t xml:space="preserve">Πλατεία Δημοκρατίας                                                                </w:t>
      </w:r>
      <w:r w:rsidRPr="00275DBA">
        <w:rPr>
          <w:rFonts w:eastAsia="Times New Roman"/>
          <w:b/>
          <w:sz w:val="20"/>
          <w:szCs w:val="20"/>
          <w:lang w:eastAsia="el-GR"/>
        </w:rPr>
        <w:t>ΤΟΥ ΔΗΜΟΥ ΔΕΛΤΑ</w:t>
      </w:r>
    </w:p>
    <w:p w:rsidR="00275DBA" w:rsidRPr="00275DBA" w:rsidRDefault="00275DBA" w:rsidP="00275DBA">
      <w:pPr>
        <w:tabs>
          <w:tab w:val="left" w:pos="1276"/>
        </w:tabs>
        <w:spacing w:after="0" w:line="240" w:lineRule="auto"/>
        <w:ind w:right="-1192"/>
        <w:rPr>
          <w:rFonts w:eastAsia="Times New Roman"/>
          <w:sz w:val="20"/>
          <w:szCs w:val="20"/>
          <w:lang w:eastAsia="el-GR"/>
        </w:rPr>
      </w:pPr>
      <w:r w:rsidRPr="00275DBA">
        <w:rPr>
          <w:rFonts w:eastAsia="Times New Roman"/>
          <w:sz w:val="20"/>
          <w:szCs w:val="20"/>
          <w:lang w:eastAsia="el-GR"/>
        </w:rPr>
        <w:t xml:space="preserve">                            574 00 ΣΙΝΔΟΣ                                                                        </w:t>
      </w:r>
    </w:p>
    <w:p w:rsidR="00275DBA" w:rsidRPr="00275DBA" w:rsidRDefault="00275DBA" w:rsidP="00275DBA">
      <w:pPr>
        <w:tabs>
          <w:tab w:val="left" w:pos="1276"/>
        </w:tabs>
        <w:spacing w:after="0" w:line="240" w:lineRule="auto"/>
        <w:ind w:right="-908"/>
        <w:rPr>
          <w:rFonts w:eastAsia="Times New Roman"/>
          <w:sz w:val="20"/>
          <w:szCs w:val="20"/>
          <w:lang w:eastAsia="el-GR"/>
        </w:rPr>
      </w:pPr>
      <w:r w:rsidRPr="00275DBA">
        <w:rPr>
          <w:rFonts w:eastAsia="Times New Roman"/>
          <w:sz w:val="20"/>
          <w:szCs w:val="20"/>
          <w:lang w:eastAsia="el-GR"/>
        </w:rPr>
        <w:t>Πληροφορίες:</w:t>
      </w:r>
      <w:r w:rsidRPr="00275DBA">
        <w:rPr>
          <w:rFonts w:eastAsia="Times New Roman"/>
          <w:sz w:val="20"/>
          <w:szCs w:val="20"/>
          <w:lang w:eastAsia="el-GR"/>
        </w:rPr>
        <w:tab/>
      </w:r>
      <w:proofErr w:type="spellStart"/>
      <w:r w:rsidRPr="00275DBA">
        <w:rPr>
          <w:rFonts w:eastAsia="Times New Roman"/>
          <w:sz w:val="20"/>
          <w:szCs w:val="20"/>
          <w:lang w:eastAsia="el-GR"/>
        </w:rPr>
        <w:t>Πιτσάνη</w:t>
      </w:r>
      <w:proofErr w:type="spellEnd"/>
      <w:r w:rsidRPr="00275DBA">
        <w:rPr>
          <w:rFonts w:eastAsia="Times New Roman"/>
          <w:sz w:val="20"/>
          <w:szCs w:val="20"/>
          <w:lang w:eastAsia="el-GR"/>
        </w:rPr>
        <w:t xml:space="preserve"> Πετρούλα                                                                 </w:t>
      </w:r>
    </w:p>
    <w:p w:rsidR="00275DBA" w:rsidRPr="00275DBA" w:rsidRDefault="00275DBA" w:rsidP="00275DBA">
      <w:pPr>
        <w:tabs>
          <w:tab w:val="left" w:pos="1276"/>
        </w:tabs>
        <w:spacing w:after="0" w:line="240" w:lineRule="auto"/>
        <w:ind w:right="4437"/>
        <w:rPr>
          <w:rFonts w:eastAsia="Times New Roman"/>
          <w:sz w:val="20"/>
          <w:szCs w:val="20"/>
          <w:lang w:eastAsia="el-GR"/>
        </w:rPr>
      </w:pPr>
      <w:r w:rsidRPr="00275DBA">
        <w:rPr>
          <w:rFonts w:eastAsia="Times New Roman"/>
          <w:sz w:val="20"/>
          <w:szCs w:val="20"/>
          <w:lang w:eastAsia="el-GR"/>
        </w:rPr>
        <w:t>Τηλέφωνο:</w:t>
      </w:r>
      <w:r w:rsidRPr="00275DBA">
        <w:rPr>
          <w:rFonts w:eastAsia="Times New Roman"/>
          <w:sz w:val="20"/>
          <w:szCs w:val="20"/>
          <w:lang w:eastAsia="el-GR"/>
        </w:rPr>
        <w:tab/>
        <w:t>2313300526</w:t>
      </w:r>
    </w:p>
    <w:p w:rsidR="00275DBA" w:rsidRPr="00275DBA" w:rsidRDefault="00275DBA" w:rsidP="00275DBA">
      <w:pPr>
        <w:tabs>
          <w:tab w:val="left" w:pos="1276"/>
        </w:tabs>
        <w:spacing w:after="0" w:line="240" w:lineRule="auto"/>
        <w:ind w:right="4437"/>
        <w:rPr>
          <w:rFonts w:eastAsia="Times New Roman"/>
          <w:sz w:val="20"/>
          <w:szCs w:val="20"/>
          <w:lang w:val="en-US" w:eastAsia="el-GR"/>
        </w:rPr>
      </w:pPr>
      <w:r w:rsidRPr="00275DBA">
        <w:rPr>
          <w:rFonts w:eastAsia="Times New Roman"/>
          <w:sz w:val="20"/>
          <w:szCs w:val="20"/>
          <w:lang w:eastAsia="el-GR"/>
        </w:rPr>
        <w:t>Φαξ</w:t>
      </w:r>
      <w:r w:rsidRPr="00275DBA">
        <w:rPr>
          <w:rFonts w:eastAsia="Times New Roman"/>
          <w:sz w:val="20"/>
          <w:szCs w:val="20"/>
          <w:lang w:val="en-US" w:eastAsia="el-GR"/>
        </w:rPr>
        <w:t>:                   2310586849</w:t>
      </w:r>
    </w:p>
    <w:p w:rsidR="00275DBA" w:rsidRPr="00275DBA" w:rsidRDefault="00275DBA" w:rsidP="00275DBA">
      <w:pPr>
        <w:spacing w:after="0" w:line="240" w:lineRule="auto"/>
        <w:ind w:right="-625"/>
        <w:rPr>
          <w:rFonts w:eastAsia="Times New Roman"/>
          <w:sz w:val="20"/>
          <w:szCs w:val="20"/>
          <w:lang w:val="en-GB" w:eastAsia="el-GR"/>
        </w:rPr>
      </w:pPr>
      <w:r w:rsidRPr="00275DBA">
        <w:rPr>
          <w:rFonts w:eastAsia="Times New Roman"/>
          <w:sz w:val="20"/>
          <w:szCs w:val="20"/>
          <w:lang w:val="en-US" w:eastAsia="el-GR"/>
        </w:rPr>
        <w:t>Email</w:t>
      </w:r>
      <w:r w:rsidRPr="00275DBA">
        <w:rPr>
          <w:rFonts w:eastAsia="Times New Roman"/>
          <w:sz w:val="20"/>
          <w:szCs w:val="20"/>
          <w:lang w:val="en-GB" w:eastAsia="el-GR"/>
        </w:rPr>
        <w:t xml:space="preserve">:                </w:t>
      </w:r>
      <w:r w:rsidR="00FA7350">
        <w:fldChar w:fldCharType="begin"/>
      </w:r>
      <w:r w:rsidR="00FA7350" w:rsidRPr="00824E8B">
        <w:rPr>
          <w:lang w:val="en-US"/>
        </w:rPr>
        <w:instrText xml:space="preserve"> HYPERLINK "mailto:p.pitsani@dimosdelta.gr" </w:instrText>
      </w:r>
      <w:r w:rsidR="00FA7350">
        <w:fldChar w:fldCharType="separate"/>
      </w:r>
      <w:r w:rsidRPr="00275DBA">
        <w:rPr>
          <w:rFonts w:eastAsia="Times New Roman"/>
          <w:color w:val="0000FF"/>
          <w:sz w:val="20"/>
          <w:szCs w:val="20"/>
          <w:u w:val="single"/>
          <w:lang w:val="en-US" w:eastAsia="el-GR"/>
        </w:rPr>
        <w:t>p</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pitsani</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dimosdelta</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gr</w:t>
      </w:r>
      <w:r w:rsidR="00FA7350">
        <w:rPr>
          <w:rFonts w:eastAsia="Times New Roman"/>
          <w:color w:val="0000FF"/>
          <w:sz w:val="20"/>
          <w:szCs w:val="20"/>
          <w:u w:val="single"/>
          <w:lang w:val="en-US" w:eastAsia="el-GR"/>
        </w:rPr>
        <w:fldChar w:fldCharType="end"/>
      </w:r>
    </w:p>
    <w:p w:rsidR="00275DBA" w:rsidRPr="00275DBA" w:rsidRDefault="00275DBA" w:rsidP="00275DBA">
      <w:pPr>
        <w:tabs>
          <w:tab w:val="center" w:pos="5262"/>
        </w:tabs>
        <w:spacing w:after="0" w:line="240" w:lineRule="auto"/>
        <w:ind w:right="-58"/>
        <w:rPr>
          <w:b/>
          <w:lang w:val="en-US"/>
        </w:rPr>
      </w:pPr>
      <w:r w:rsidRPr="00275DBA">
        <w:rPr>
          <w:b/>
          <w:lang w:val="en-US"/>
        </w:rPr>
        <w:t xml:space="preserve">                                                           </w:t>
      </w:r>
    </w:p>
    <w:p w:rsidR="00275DBA" w:rsidRPr="00275DBA" w:rsidRDefault="00275DBA" w:rsidP="00275DBA">
      <w:pPr>
        <w:spacing w:after="0" w:line="240" w:lineRule="auto"/>
        <w:ind w:right="42"/>
        <w:jc w:val="center"/>
        <w:rPr>
          <w:rFonts w:ascii="Tahoma" w:eastAsia="Times New Roman" w:hAnsi="Tahoma" w:cs="Tahoma"/>
          <w:sz w:val="28"/>
          <w:szCs w:val="28"/>
          <w:lang w:eastAsia="el-GR"/>
        </w:rPr>
      </w:pPr>
      <w:r w:rsidRPr="00275DBA">
        <w:rPr>
          <w:rFonts w:eastAsia="Times New Roman"/>
          <w:b/>
          <w:color w:val="17365D"/>
          <w:sz w:val="28"/>
          <w:szCs w:val="28"/>
          <w:u w:val="single"/>
          <w:lang w:eastAsia="el-GR"/>
        </w:rPr>
        <w:t xml:space="preserve">ΤΜΗΜΑ Γ.   ΔΗΜΟΣ ΔΕΛΤΑ </w:t>
      </w:r>
    </w:p>
    <w:p w:rsidR="00275DBA" w:rsidRPr="00275DBA" w:rsidRDefault="00275DBA" w:rsidP="00275DBA">
      <w:pPr>
        <w:spacing w:after="0" w:line="240" w:lineRule="auto"/>
        <w:ind w:right="-58"/>
        <w:rPr>
          <w:sz w:val="20"/>
          <w:szCs w:val="20"/>
        </w:rPr>
      </w:pPr>
    </w:p>
    <w:p w:rsidR="00275DBA" w:rsidRPr="00275DBA" w:rsidRDefault="00275DBA" w:rsidP="00275DBA">
      <w:pPr>
        <w:suppressAutoHyphens/>
        <w:spacing w:after="0" w:line="240" w:lineRule="auto"/>
        <w:jc w:val="center"/>
        <w:rPr>
          <w:rFonts w:ascii="Tahoma" w:eastAsia="Arial Unicode MS" w:hAnsi="Tahoma" w:cs="Tahoma"/>
          <w:b/>
          <w:kern w:val="1"/>
          <w:sz w:val="24"/>
          <w:szCs w:val="24"/>
          <w:u w:val="single"/>
          <w:lang w:eastAsia="hi-IN" w:bidi="hi-IN"/>
        </w:rPr>
      </w:pPr>
      <w:r w:rsidRPr="00275DBA">
        <w:rPr>
          <w:rFonts w:ascii="Tahoma" w:eastAsia="Arial Unicode MS" w:hAnsi="Tahoma" w:cs="Tahoma"/>
          <w:b/>
          <w:kern w:val="1"/>
          <w:sz w:val="24"/>
          <w:szCs w:val="24"/>
          <w:u w:val="single"/>
          <w:lang w:eastAsia="hi-IN" w:bidi="hi-IN"/>
        </w:rPr>
        <w:t xml:space="preserve">ΤΕΧΝΙΚΕΣ ΠΡΟΔΙΑΓΡΑΦΕΣ </w:t>
      </w:r>
    </w:p>
    <w:p w:rsidR="00275DBA" w:rsidRPr="00275DBA" w:rsidRDefault="00275DBA" w:rsidP="00275DBA">
      <w:pPr>
        <w:spacing w:after="0" w:line="240" w:lineRule="auto"/>
        <w:jc w:val="center"/>
        <w:rPr>
          <w:rFonts w:cs="Tahoma"/>
          <w:b/>
          <w:i/>
          <w:u w:val="single"/>
        </w:rPr>
      </w:pPr>
    </w:p>
    <w:p w:rsidR="00275DBA" w:rsidRPr="00275DBA" w:rsidRDefault="00275DBA" w:rsidP="00275DBA">
      <w:pPr>
        <w:spacing w:after="0" w:line="240" w:lineRule="auto"/>
        <w:jc w:val="center"/>
        <w:rPr>
          <w:rFonts w:cs="Tahoma"/>
          <w:b/>
          <w:i/>
          <w:u w:val="single"/>
        </w:rPr>
      </w:pPr>
    </w:p>
    <w:p w:rsidR="00275DBA" w:rsidRPr="00275DBA" w:rsidRDefault="00275DBA" w:rsidP="00275DBA">
      <w:pPr>
        <w:spacing w:after="0" w:line="240" w:lineRule="auto"/>
        <w:jc w:val="both"/>
        <w:rPr>
          <w:rFonts w:cs="Tahoma"/>
        </w:rPr>
      </w:pPr>
      <w:r w:rsidRPr="00275DBA">
        <w:rPr>
          <w:rFonts w:cs="Tahoma"/>
          <w:bCs/>
        </w:rPr>
        <w:t xml:space="preserve">Πλήρες αγελαδινό φρέσκο γάλα, παστεριωμένο και ομογενοποιημένο με </w:t>
      </w:r>
      <w:proofErr w:type="spellStart"/>
      <w:r w:rsidRPr="00275DBA">
        <w:rPr>
          <w:rFonts w:cs="Tahoma"/>
          <w:bCs/>
        </w:rPr>
        <w:t>κατ΄ελάχιστο</w:t>
      </w:r>
      <w:proofErr w:type="spellEnd"/>
      <w:r w:rsidRPr="00275DBA">
        <w:rPr>
          <w:rFonts w:cs="Tahoma"/>
          <w:bCs/>
        </w:rPr>
        <w:t xml:space="preserve"> 3,5% λιπαρά,</w:t>
      </w:r>
      <w:r w:rsidRPr="00275DBA">
        <w:rPr>
          <w:rFonts w:cs="Tahoma"/>
        </w:rPr>
        <w:t xml:space="preserve"> βραχείας διάρκειας συντήρησης, έως και  πέντε (5) ήμερες από την ημερομηνία παστερίωσης του. Η </w:t>
      </w:r>
      <w:r w:rsidRPr="00275DBA">
        <w:rPr>
          <w:rFonts w:cs="Tahoma"/>
          <w:bCs/>
        </w:rPr>
        <w:t xml:space="preserve">συσκευασία θα είναι </w:t>
      </w:r>
      <w:smartTag w:uri="urn:schemas-microsoft-com:office:smarttags" w:element="metricconverter">
        <w:smartTagPr>
          <w:attr w:name="ProductID" w:val="1 λίτρου"/>
        </w:smartTagPr>
        <w:r w:rsidRPr="00275DBA">
          <w:rPr>
            <w:rFonts w:cs="Tahoma"/>
            <w:bCs/>
          </w:rPr>
          <w:t>1 λίτρου</w:t>
        </w:r>
      </w:smartTag>
      <w:r w:rsidRPr="00275DBA">
        <w:rPr>
          <w:rFonts w:cs="Tahoma"/>
          <w:bCs/>
        </w:rPr>
        <w:t xml:space="preserve"> σε γυάλινη ή </w:t>
      </w:r>
      <w:r w:rsidRPr="00275DBA">
        <w:rPr>
          <w:rFonts w:cs="Tahoma"/>
          <w:bCs/>
          <w:lang w:val="en-US"/>
        </w:rPr>
        <w:t>PVC</w:t>
      </w:r>
      <w:r w:rsidRPr="00275DBA">
        <w:rPr>
          <w:rFonts w:cs="Tahoma"/>
          <w:bCs/>
        </w:rPr>
        <w:t xml:space="preserve"> ή χάρτινη ειδική για τρόφιμα φιάλη ή </w:t>
      </w:r>
      <w:r w:rsidRPr="00275DBA">
        <w:rPr>
          <w:rFonts w:cs="Tahoma"/>
          <w:bCs/>
          <w:lang w:val="en-US"/>
        </w:rPr>
        <w:t>PET</w:t>
      </w:r>
      <w:r w:rsidRPr="00275DBA">
        <w:rPr>
          <w:rFonts w:cs="Tahoma"/>
          <w:bCs/>
        </w:rPr>
        <w:t xml:space="preserve"> ή οποιαδήποτε άλλη κατάλληλη για τρόφιμα συσκευασία.</w:t>
      </w:r>
      <w:r w:rsidRPr="00275DBA">
        <w:rPr>
          <w:rFonts w:cs="Tahoma"/>
        </w:rPr>
        <w:t xml:space="preserve"> Η οποιαδήποτε συσκευασία πρέπει απαραίτητα να πληροί τις προδιαγραφές της ισχύουσας νομοθεσίας περί συσκευασίας των τροφίμων. Το γάλα θα πρέπει να μην έχει ξένες ύλες και προσμίξεις και ελαττώματα και να είναι παραγωγής της ίδιας ημέρας ή το πολύ της προηγούμενης με αυτή της παράδοσής του στο Δήμο και αρίστης ποιότητας, όπως αυτό αποτυπώνεται στις ειδικές ενδείξεις που θα αναγράφονται στη συσκευασία αυτού.</w:t>
      </w:r>
    </w:p>
    <w:p w:rsidR="00275DBA" w:rsidRPr="00275DBA" w:rsidRDefault="00275DBA" w:rsidP="00275DBA">
      <w:pPr>
        <w:spacing w:after="0" w:line="240" w:lineRule="auto"/>
        <w:jc w:val="both"/>
        <w:rPr>
          <w:rFonts w:cs="Tahoma"/>
        </w:rPr>
      </w:pPr>
      <w:r w:rsidRPr="00275DBA">
        <w:rPr>
          <w:rFonts w:cs="Tahoma"/>
        </w:rPr>
        <w:t xml:space="preserve">Η αποθήκευση και η ημερήσια διανομή του γάλακτος (1 </w:t>
      </w:r>
      <w:r w:rsidRPr="00275DBA">
        <w:rPr>
          <w:rFonts w:cs="Tahoma"/>
          <w:lang w:val="en-US"/>
        </w:rPr>
        <w:t>Lt</w:t>
      </w:r>
      <w:r w:rsidRPr="00275DBA">
        <w:rPr>
          <w:rFonts w:cs="Tahoma"/>
        </w:rPr>
        <w:t>/ εργαζόμενο/ημέρα εργασίας) θα γίνεται με ειδικά ψυγεία σε θερμοκρασία 4-6 βαθμούς Κελσίου με ευθύνη του προμηθευτή στον χώρο που θα του υποδειχτεί από τον Δήμο Δέλτα. Το προσφερόμενο πλήρες αγελαδινό φρέσκο γάλα να είναι σύμφωνο με τους όρους και τις σχετικές προδιαγραφές της προμήθειας και των επισήμων κρατικών φορέων.</w:t>
      </w:r>
    </w:p>
    <w:p w:rsidR="00275DBA" w:rsidRPr="00275DBA" w:rsidRDefault="00275DBA" w:rsidP="00275DBA">
      <w:pPr>
        <w:spacing w:after="0" w:line="240" w:lineRule="auto"/>
        <w:jc w:val="both"/>
        <w:rPr>
          <w:rFonts w:cs="Tahoma"/>
        </w:rPr>
      </w:pPr>
    </w:p>
    <w:p w:rsidR="00275DBA" w:rsidRPr="00275DBA" w:rsidRDefault="00275DBA" w:rsidP="00275DBA">
      <w:pPr>
        <w:spacing w:after="0" w:line="240" w:lineRule="auto"/>
        <w:jc w:val="both"/>
        <w:rPr>
          <w:rFonts w:cs="Tahoma"/>
        </w:rPr>
      </w:pPr>
    </w:p>
    <w:p w:rsidR="00275DBA" w:rsidRPr="00275DBA" w:rsidRDefault="00275DBA" w:rsidP="00275DBA">
      <w:pPr>
        <w:spacing w:after="0" w:line="240" w:lineRule="auto"/>
        <w:jc w:val="both"/>
        <w:rPr>
          <w:rFonts w:cs="Tahoma"/>
        </w:rPr>
      </w:pPr>
    </w:p>
    <w:p w:rsidR="00275DBA" w:rsidRPr="00275DBA" w:rsidRDefault="00275DBA" w:rsidP="00275DBA">
      <w:pPr>
        <w:tabs>
          <w:tab w:val="left" w:pos="2051"/>
        </w:tabs>
        <w:spacing w:after="0" w:line="240" w:lineRule="auto"/>
        <w:jc w:val="both"/>
        <w:rPr>
          <w:rFonts w:cs="Tahoma"/>
        </w:rPr>
      </w:pPr>
      <w:r w:rsidRPr="00275DBA">
        <w:rPr>
          <w:rFonts w:cs="Tahoma"/>
        </w:rPr>
        <w:tab/>
      </w:r>
    </w:p>
    <w:tbl>
      <w:tblPr>
        <w:tblpPr w:leftFromText="180" w:rightFromText="180" w:vertAnchor="text" w:horzAnchor="page" w:tblpX="7918" w:tblpY="271"/>
        <w:tblW w:w="0" w:type="auto"/>
        <w:tblLook w:val="0000" w:firstRow="0" w:lastRow="0" w:firstColumn="0" w:lastColumn="0" w:noHBand="0" w:noVBand="0"/>
      </w:tblPr>
      <w:tblGrid>
        <w:gridCol w:w="3152"/>
      </w:tblGrid>
      <w:tr w:rsidR="00275DBA" w:rsidRPr="00275DBA" w:rsidTr="0042687D">
        <w:trPr>
          <w:trHeight w:val="1981"/>
        </w:trPr>
        <w:tc>
          <w:tcPr>
            <w:tcW w:w="3152" w:type="dxa"/>
          </w:tcPr>
          <w:p w:rsidR="00275DBA" w:rsidRPr="00275DBA" w:rsidRDefault="00275DBA" w:rsidP="00275DBA">
            <w:pPr>
              <w:spacing w:after="0" w:line="240" w:lineRule="auto"/>
              <w:ind w:right="-58"/>
              <w:jc w:val="center"/>
              <w:rPr>
                <w:b/>
              </w:rPr>
            </w:pPr>
          </w:p>
          <w:p w:rsidR="00275DBA" w:rsidRPr="00275DBA" w:rsidRDefault="00275DBA" w:rsidP="00275DBA">
            <w:pPr>
              <w:spacing w:after="0" w:line="240" w:lineRule="auto"/>
              <w:ind w:right="-58"/>
              <w:jc w:val="center"/>
              <w:rPr>
                <w:b/>
              </w:rPr>
            </w:pPr>
            <w:r w:rsidRPr="00275DBA">
              <w:rPr>
                <w:b/>
              </w:rPr>
              <w:t>ΘΕΩΡΗΘΗΚΕ</w:t>
            </w: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jc w:val="center"/>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jc w:val="center"/>
              <w:rPr>
                <w:b/>
              </w:rPr>
            </w:pPr>
          </w:p>
          <w:p w:rsidR="00275DBA" w:rsidRPr="00275DBA" w:rsidRDefault="00275DBA" w:rsidP="00275DBA">
            <w:pPr>
              <w:spacing w:after="0" w:line="240" w:lineRule="auto"/>
              <w:ind w:right="-58"/>
              <w:jc w:val="center"/>
              <w:rPr>
                <w:b/>
              </w:rPr>
            </w:pPr>
            <w:r w:rsidRPr="00275DBA">
              <w:rPr>
                <w:b/>
              </w:rPr>
              <w:t>ΚΟΡΙΝΙΩΤΗ ΒΑΣΙΛΙΚΗ</w:t>
            </w:r>
          </w:p>
          <w:p w:rsidR="00275DBA" w:rsidRPr="00275DBA" w:rsidRDefault="00275DBA" w:rsidP="00275DBA">
            <w:pPr>
              <w:spacing w:after="0" w:line="240" w:lineRule="auto"/>
              <w:ind w:right="-58"/>
              <w:jc w:val="center"/>
              <w:rPr>
                <w:b/>
              </w:rPr>
            </w:pPr>
            <w:r w:rsidRPr="00275DBA">
              <w:rPr>
                <w:b/>
              </w:rPr>
              <w:t>ΤΕ ΔΙΟΙΚΗΤΙΚΟΥ-ΛΟΓΙΣΤΙΚΟΥ</w:t>
            </w:r>
          </w:p>
          <w:p w:rsidR="00275DBA" w:rsidRPr="00275DBA" w:rsidRDefault="00275DBA" w:rsidP="00275DBA">
            <w:pPr>
              <w:spacing w:after="0" w:line="240" w:lineRule="auto"/>
              <w:ind w:right="-58"/>
              <w:jc w:val="center"/>
              <w:rPr>
                <w:b/>
              </w:rPr>
            </w:pPr>
            <w:r w:rsidRPr="00275DBA">
              <w:rPr>
                <w:b/>
              </w:rPr>
              <w:t>ΣΙΝΔΟΣ 04/05/2015</w:t>
            </w:r>
          </w:p>
        </w:tc>
      </w:tr>
    </w:tbl>
    <w:p w:rsidR="00275DBA" w:rsidRPr="00275DBA" w:rsidRDefault="00275DBA" w:rsidP="00275DBA">
      <w:pPr>
        <w:spacing w:after="0" w:line="240" w:lineRule="auto"/>
        <w:jc w:val="both"/>
        <w:rPr>
          <w:rFonts w:cs="Tahoma"/>
        </w:rPr>
      </w:pPr>
    </w:p>
    <w:tbl>
      <w:tblPr>
        <w:tblpPr w:leftFromText="180" w:rightFromText="180" w:vertAnchor="text" w:horzAnchor="page" w:tblpX="1213" w:tblpY="62"/>
        <w:tblW w:w="0" w:type="auto"/>
        <w:tblLook w:val="0000" w:firstRow="0" w:lastRow="0" w:firstColumn="0" w:lastColumn="0" w:noHBand="0" w:noVBand="0"/>
      </w:tblPr>
      <w:tblGrid>
        <w:gridCol w:w="3227"/>
      </w:tblGrid>
      <w:tr w:rsidR="00275DBA" w:rsidRPr="00275DBA" w:rsidTr="0042687D">
        <w:trPr>
          <w:trHeight w:val="1912"/>
        </w:trPr>
        <w:tc>
          <w:tcPr>
            <w:tcW w:w="3227" w:type="dxa"/>
          </w:tcPr>
          <w:p w:rsidR="00275DBA" w:rsidRPr="00275DBA" w:rsidRDefault="00275DBA" w:rsidP="00275DBA">
            <w:pPr>
              <w:spacing w:after="0" w:line="240" w:lineRule="auto"/>
              <w:rPr>
                <w:b/>
              </w:rPr>
            </w:pPr>
            <w:r w:rsidRPr="00275DBA">
              <w:rPr>
                <w:b/>
              </w:rPr>
              <w:t xml:space="preserve">            </w:t>
            </w:r>
          </w:p>
          <w:p w:rsidR="00275DBA" w:rsidRPr="00275DBA" w:rsidRDefault="00275DBA" w:rsidP="00275DBA">
            <w:pPr>
              <w:spacing w:after="0" w:line="240" w:lineRule="auto"/>
              <w:rPr>
                <w:b/>
              </w:rPr>
            </w:pPr>
            <w:r w:rsidRPr="00275DBA">
              <w:rPr>
                <w:b/>
              </w:rPr>
              <w:t xml:space="preserve">            Η ΣΥΝΤΑΞΑΣΑ</w:t>
            </w:r>
          </w:p>
          <w:p w:rsidR="00275DBA" w:rsidRPr="00275DBA" w:rsidRDefault="00275DBA" w:rsidP="00275DBA">
            <w:pPr>
              <w:spacing w:after="0" w:line="240" w:lineRule="auto"/>
              <w:jc w:val="center"/>
              <w:rPr>
                <w:b/>
              </w:rPr>
            </w:pPr>
          </w:p>
          <w:p w:rsidR="00275DBA" w:rsidRPr="00275DBA" w:rsidRDefault="00275DBA" w:rsidP="00275DBA">
            <w:pPr>
              <w:spacing w:after="0" w:line="240" w:lineRule="auto"/>
              <w:jc w:val="center"/>
              <w:rPr>
                <w:b/>
              </w:rPr>
            </w:pPr>
          </w:p>
          <w:p w:rsidR="00275DBA" w:rsidRPr="00275DBA" w:rsidRDefault="00275DBA" w:rsidP="00275DBA">
            <w:pPr>
              <w:spacing w:after="0" w:line="240" w:lineRule="auto"/>
              <w:jc w:val="center"/>
              <w:rPr>
                <w:b/>
              </w:rPr>
            </w:pPr>
          </w:p>
          <w:p w:rsidR="00275DBA" w:rsidRPr="00275DBA" w:rsidRDefault="00275DBA" w:rsidP="00275DBA">
            <w:pPr>
              <w:spacing w:after="0" w:line="240" w:lineRule="auto"/>
              <w:jc w:val="center"/>
            </w:pPr>
          </w:p>
          <w:p w:rsidR="00275DBA" w:rsidRPr="00275DBA" w:rsidRDefault="00275DBA" w:rsidP="00275DBA">
            <w:pPr>
              <w:spacing w:after="0" w:line="240" w:lineRule="auto"/>
              <w:jc w:val="center"/>
              <w:rPr>
                <w:b/>
              </w:rPr>
            </w:pPr>
            <w:r w:rsidRPr="00275DBA">
              <w:rPr>
                <w:b/>
              </w:rPr>
              <w:t>ΠΙΤΣΑΝΗ ΠΕΤΡΟΥΛΑ</w:t>
            </w:r>
          </w:p>
          <w:p w:rsidR="00275DBA" w:rsidRPr="00275DBA" w:rsidRDefault="00275DBA" w:rsidP="00275DBA">
            <w:pPr>
              <w:spacing w:after="0" w:line="240" w:lineRule="auto"/>
              <w:jc w:val="center"/>
              <w:rPr>
                <w:b/>
              </w:rPr>
            </w:pPr>
            <w:r w:rsidRPr="00275DBA">
              <w:rPr>
                <w:b/>
              </w:rPr>
              <w:t>ΤΕ ΔΙΟΙΚΗΤΙΚΟΥ-ΛΟΓΙΣΤΙΚΟΥ</w:t>
            </w:r>
          </w:p>
          <w:p w:rsidR="00275DBA" w:rsidRPr="00275DBA" w:rsidRDefault="00275DBA" w:rsidP="00275DBA">
            <w:pPr>
              <w:spacing w:after="0" w:line="240" w:lineRule="auto"/>
              <w:jc w:val="center"/>
              <w:rPr>
                <w:b/>
              </w:rPr>
            </w:pPr>
            <w:r w:rsidRPr="00275DBA">
              <w:rPr>
                <w:b/>
              </w:rPr>
              <w:t>ΣΙΝΔΟΣ 04/05/2015</w:t>
            </w:r>
          </w:p>
        </w:tc>
      </w:tr>
    </w:tbl>
    <w:p w:rsidR="00275DBA" w:rsidRPr="00275DBA" w:rsidRDefault="00275DBA" w:rsidP="00275DBA">
      <w:pPr>
        <w:spacing w:after="0"/>
        <w:rPr>
          <w:vanish/>
        </w:rPr>
      </w:pPr>
    </w:p>
    <w:tbl>
      <w:tblPr>
        <w:tblpPr w:leftFromText="180" w:rightFromText="180" w:vertAnchor="text" w:horzAnchor="margin" w:tblpXSpec="center" w:tblpY="182"/>
        <w:tblW w:w="0" w:type="auto"/>
        <w:tblLook w:val="0000" w:firstRow="0" w:lastRow="0" w:firstColumn="0" w:lastColumn="0" w:noHBand="0" w:noVBand="0"/>
      </w:tblPr>
      <w:tblGrid>
        <w:gridCol w:w="3152"/>
      </w:tblGrid>
      <w:tr w:rsidR="00275DBA" w:rsidRPr="00275DBA" w:rsidTr="0042687D">
        <w:trPr>
          <w:trHeight w:val="1981"/>
        </w:trPr>
        <w:tc>
          <w:tcPr>
            <w:tcW w:w="3152" w:type="dxa"/>
          </w:tcPr>
          <w:p w:rsidR="00275DBA" w:rsidRPr="00275DBA" w:rsidRDefault="00275DBA" w:rsidP="00275DBA">
            <w:pPr>
              <w:spacing w:after="0" w:line="240" w:lineRule="auto"/>
              <w:ind w:right="-58"/>
              <w:jc w:val="center"/>
              <w:rPr>
                <w:b/>
              </w:rPr>
            </w:pPr>
            <w:r w:rsidRPr="00275DBA">
              <w:rPr>
                <w:b/>
              </w:rPr>
              <w:t>ΕΛΕΧΘΗΚΕ</w:t>
            </w: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jc w:val="center"/>
              <w:rPr>
                <w:b/>
              </w:rPr>
            </w:pPr>
          </w:p>
          <w:p w:rsidR="00275DBA" w:rsidRPr="00275DBA" w:rsidRDefault="00275DBA" w:rsidP="00275DBA">
            <w:pPr>
              <w:spacing w:after="0" w:line="240" w:lineRule="auto"/>
              <w:ind w:right="-58"/>
              <w:jc w:val="center"/>
              <w:rPr>
                <w:b/>
              </w:rPr>
            </w:pPr>
            <w:r w:rsidRPr="00275DBA">
              <w:rPr>
                <w:b/>
              </w:rPr>
              <w:t>ΠΑΠΑΓΡΗΓΟΡΙΟΥ ΟΥΡΑΝΙΑ</w:t>
            </w:r>
          </w:p>
          <w:p w:rsidR="00275DBA" w:rsidRPr="00275DBA" w:rsidRDefault="00275DBA" w:rsidP="00275DBA">
            <w:pPr>
              <w:spacing w:after="0" w:line="240" w:lineRule="auto"/>
              <w:ind w:right="-58"/>
              <w:jc w:val="center"/>
              <w:rPr>
                <w:b/>
              </w:rPr>
            </w:pPr>
            <w:r w:rsidRPr="00275DBA">
              <w:rPr>
                <w:b/>
              </w:rPr>
              <w:t>ΔΕ ΔΙΟΙΚΗΤΙΚΟΥ</w:t>
            </w:r>
          </w:p>
          <w:p w:rsidR="00275DBA" w:rsidRPr="00275DBA" w:rsidRDefault="00275DBA" w:rsidP="00275DBA">
            <w:pPr>
              <w:spacing w:after="0" w:line="240" w:lineRule="auto"/>
              <w:ind w:right="-58"/>
              <w:jc w:val="center"/>
              <w:rPr>
                <w:b/>
              </w:rPr>
            </w:pPr>
            <w:r w:rsidRPr="00275DBA">
              <w:rPr>
                <w:b/>
              </w:rPr>
              <w:t>ΣΙΝΔΟΣ 04/05/2015</w:t>
            </w:r>
          </w:p>
        </w:tc>
      </w:tr>
    </w:tbl>
    <w:p w:rsidR="00275DBA" w:rsidRPr="00275DBA" w:rsidRDefault="00275DBA" w:rsidP="00275DBA">
      <w:pPr>
        <w:spacing w:after="0" w:line="240" w:lineRule="auto"/>
        <w:jc w:val="both"/>
        <w:rPr>
          <w:rFonts w:cs="Tahoma"/>
        </w:rPr>
      </w:pPr>
    </w:p>
    <w:p w:rsidR="00275DBA" w:rsidRPr="00275DBA" w:rsidRDefault="00275DBA" w:rsidP="00275DBA">
      <w:pPr>
        <w:spacing w:after="0"/>
        <w:rPr>
          <w:vanish/>
        </w:rPr>
      </w:pPr>
    </w:p>
    <w:p w:rsidR="00275DBA" w:rsidRPr="00275DBA" w:rsidRDefault="00275DBA" w:rsidP="00275DBA">
      <w:pPr>
        <w:spacing w:after="0" w:line="240" w:lineRule="auto"/>
        <w:rPr>
          <w:rFonts w:cs="Tahoma"/>
        </w:rPr>
      </w:pPr>
    </w:p>
    <w:p w:rsidR="00275DBA" w:rsidRPr="00275DBA" w:rsidRDefault="00275DBA" w:rsidP="00275DBA">
      <w:pPr>
        <w:spacing w:after="0" w:line="240" w:lineRule="auto"/>
        <w:jc w:val="both"/>
        <w:rPr>
          <w:rFonts w:cs="Tahoma"/>
        </w:rPr>
      </w:pPr>
    </w:p>
    <w:p w:rsidR="00275DBA" w:rsidRPr="00275DBA" w:rsidRDefault="00275DBA" w:rsidP="00275DBA">
      <w:pPr>
        <w:spacing w:after="0" w:line="240" w:lineRule="auto"/>
        <w:jc w:val="both"/>
        <w:rPr>
          <w:rFonts w:cs="Tahoma"/>
        </w:rPr>
      </w:pPr>
    </w:p>
    <w:p w:rsidR="00275DBA" w:rsidRDefault="00275DBA" w:rsidP="00275DBA">
      <w:pPr>
        <w:spacing w:after="0" w:line="240" w:lineRule="auto"/>
        <w:rPr>
          <w:rFonts w:cs="Tahoma"/>
        </w:rPr>
      </w:pPr>
    </w:p>
    <w:p w:rsidR="009F17FC" w:rsidRDefault="009F17FC" w:rsidP="00275DBA">
      <w:pPr>
        <w:spacing w:after="0" w:line="240" w:lineRule="auto"/>
        <w:rPr>
          <w:rFonts w:cs="Tahoma"/>
        </w:rPr>
      </w:pPr>
    </w:p>
    <w:p w:rsidR="009F17FC" w:rsidRDefault="009F17FC" w:rsidP="00275DBA">
      <w:pPr>
        <w:spacing w:after="0" w:line="240" w:lineRule="auto"/>
        <w:rPr>
          <w:rFonts w:cs="Tahoma"/>
        </w:rPr>
      </w:pPr>
    </w:p>
    <w:p w:rsidR="009F17FC" w:rsidRDefault="009F17FC" w:rsidP="00275DBA">
      <w:pPr>
        <w:spacing w:after="0" w:line="240" w:lineRule="auto"/>
        <w:rPr>
          <w:rFonts w:cs="Tahoma"/>
        </w:rPr>
      </w:pPr>
    </w:p>
    <w:p w:rsidR="009F17FC" w:rsidRDefault="009F17FC" w:rsidP="00275DBA">
      <w:pPr>
        <w:spacing w:after="0" w:line="240" w:lineRule="auto"/>
        <w:rPr>
          <w:rFonts w:cs="Tahoma"/>
        </w:rPr>
      </w:pPr>
    </w:p>
    <w:p w:rsidR="009F17FC" w:rsidRDefault="009F17FC" w:rsidP="00275DBA">
      <w:pPr>
        <w:spacing w:after="0" w:line="240" w:lineRule="auto"/>
        <w:rPr>
          <w:rFonts w:cs="Tahoma"/>
        </w:rPr>
      </w:pPr>
    </w:p>
    <w:p w:rsidR="009F17FC" w:rsidRDefault="009F17FC" w:rsidP="00275DBA">
      <w:pPr>
        <w:spacing w:after="0" w:line="240" w:lineRule="auto"/>
        <w:rPr>
          <w:rFonts w:cs="Tahoma"/>
        </w:rPr>
      </w:pPr>
    </w:p>
    <w:p w:rsidR="009F17FC" w:rsidRPr="00275DBA" w:rsidRDefault="009F17FC" w:rsidP="00275DBA">
      <w:pPr>
        <w:spacing w:after="0" w:line="240" w:lineRule="auto"/>
        <w:rPr>
          <w:rFonts w:cs="Tahoma"/>
        </w:rPr>
      </w:pPr>
    </w:p>
    <w:p w:rsidR="00275DBA" w:rsidRPr="00275DBA" w:rsidRDefault="00275DBA" w:rsidP="00275DBA">
      <w:pPr>
        <w:spacing w:after="0" w:line="240" w:lineRule="auto"/>
        <w:ind w:right="-58"/>
        <w:rPr>
          <w:sz w:val="20"/>
          <w:szCs w:val="20"/>
        </w:rPr>
      </w:pPr>
    </w:p>
    <w:p w:rsidR="00275DBA" w:rsidRPr="00275DBA" w:rsidRDefault="00275DBA" w:rsidP="00275DBA">
      <w:pPr>
        <w:spacing w:after="0" w:line="240" w:lineRule="auto"/>
        <w:rPr>
          <w:b/>
          <w:sz w:val="20"/>
          <w:szCs w:val="20"/>
        </w:rPr>
      </w:pPr>
      <w:r w:rsidRPr="00275DBA">
        <w:rPr>
          <w:b/>
          <w:sz w:val="20"/>
          <w:szCs w:val="20"/>
        </w:rPr>
        <w:lastRenderedPageBreak/>
        <w:t xml:space="preserve">     ΕΛΛΗΝΙΚΗ ΔΗΜΟΚΡΑΤΙΑ                                                              ΠΡΟΜΗΘΕΙΑ ΤΡΟΦΙΜΩΝ ΓΙΑ  ΤΙΣ</w:t>
      </w:r>
    </w:p>
    <w:p w:rsidR="00275DBA" w:rsidRPr="00275DBA" w:rsidRDefault="00275DBA" w:rsidP="00275DBA">
      <w:pPr>
        <w:spacing w:after="0" w:line="240" w:lineRule="auto"/>
        <w:rPr>
          <w:b/>
          <w:sz w:val="20"/>
          <w:szCs w:val="20"/>
        </w:rPr>
      </w:pPr>
      <w:r w:rsidRPr="00275DBA">
        <w:rPr>
          <w:b/>
          <w:sz w:val="20"/>
          <w:szCs w:val="20"/>
        </w:rPr>
        <w:t xml:space="preserve">    ΝΟΜΟΣ ΘΕΣΣΑΛΟΝΙΚΗΣ                                                            ΑΝΑΓΚΕΣ ΤΩΝ ΠΑΙΔΙΚΩΝ ΣΤΑΘΜΩΝ </w:t>
      </w:r>
    </w:p>
    <w:p w:rsidR="00275DBA" w:rsidRPr="00275DBA" w:rsidRDefault="00275DBA" w:rsidP="00275DBA">
      <w:pPr>
        <w:spacing w:after="0" w:line="240" w:lineRule="auto"/>
        <w:rPr>
          <w:b/>
          <w:sz w:val="20"/>
          <w:szCs w:val="20"/>
        </w:rPr>
      </w:pPr>
      <w:r w:rsidRPr="00275DBA">
        <w:rPr>
          <w:b/>
          <w:sz w:val="20"/>
          <w:szCs w:val="20"/>
        </w:rPr>
        <w:t xml:space="preserve">          ΔΗΜΟΣ ΔΕΛΤΑ                                                                      ΤΟΥ ΚΠΟΔΔ &amp; ΦΡΕΣΚΟΥ ΓΑΛΑΚΤΟΣ </w:t>
      </w:r>
    </w:p>
    <w:p w:rsidR="009F17FC" w:rsidRDefault="00275DBA" w:rsidP="00275DBA">
      <w:pPr>
        <w:spacing w:after="0" w:line="240" w:lineRule="auto"/>
        <w:ind w:right="-382"/>
        <w:rPr>
          <w:b/>
          <w:sz w:val="20"/>
          <w:szCs w:val="20"/>
        </w:rPr>
      </w:pPr>
      <w:r w:rsidRPr="00275DBA">
        <w:rPr>
          <w:b/>
          <w:sz w:val="20"/>
          <w:szCs w:val="20"/>
        </w:rPr>
        <w:t xml:space="preserve">Δ/ΝΣΗ ΟΙΚΟΝΟΜΙΚΩΝ ΥΠΗΡΕΣΙΩΝ                                                 ΓΙΑ ΤΟΥΣ ΔΙΚΑΙΟΥΧΟΥΣ ΥΠΑΛΛΗΛΟΥΣ                         </w:t>
      </w:r>
    </w:p>
    <w:p w:rsidR="00275DBA" w:rsidRPr="00275DBA" w:rsidRDefault="00275DBA" w:rsidP="00275DBA">
      <w:pPr>
        <w:spacing w:after="0" w:line="240" w:lineRule="auto"/>
        <w:ind w:right="-382"/>
        <w:rPr>
          <w:b/>
          <w:sz w:val="20"/>
          <w:szCs w:val="20"/>
        </w:rPr>
      </w:pPr>
      <w:r w:rsidRPr="00275DBA">
        <w:rPr>
          <w:b/>
          <w:sz w:val="20"/>
          <w:szCs w:val="20"/>
        </w:rPr>
        <w:t xml:space="preserve">ΤΜΗΜΑ ΠΡΟΫΠΟΛΟΓΙΣΜΟΥ                                                              ΤΟΥ ΚΠΟΔΔ – ΠΡΟΜΗΘΕΙΑ ΤΡΟΦΙΜΩΝ                  </w:t>
      </w:r>
    </w:p>
    <w:p w:rsidR="00275DBA" w:rsidRPr="00275DBA" w:rsidRDefault="00275DBA" w:rsidP="00275DBA">
      <w:pPr>
        <w:spacing w:after="0" w:line="240" w:lineRule="auto"/>
        <w:rPr>
          <w:b/>
          <w:sz w:val="20"/>
          <w:szCs w:val="20"/>
        </w:rPr>
      </w:pPr>
      <w:r w:rsidRPr="00275DBA">
        <w:rPr>
          <w:b/>
          <w:sz w:val="20"/>
          <w:szCs w:val="20"/>
        </w:rPr>
        <w:t xml:space="preserve">  ΛΟΓΙΣΤΗΡΙΟΥ  &amp; ΠΡΟΜΗΘΕΙΩΝ                                        ΚΑΙ ΠΟΤΩΝ ΤΗΣ ΔΗ.Κ.Ε.ΔΗ.Δ- ΠΡΟΜΗΘΕΙΑ</w:t>
      </w:r>
    </w:p>
    <w:p w:rsidR="00275DBA" w:rsidRPr="00275DBA" w:rsidRDefault="00275DBA" w:rsidP="00275DBA">
      <w:pPr>
        <w:spacing w:after="0" w:line="240" w:lineRule="auto"/>
        <w:ind w:right="-625"/>
        <w:rPr>
          <w:b/>
          <w:sz w:val="20"/>
          <w:szCs w:val="20"/>
        </w:rPr>
      </w:pPr>
      <w:r w:rsidRPr="00275DBA">
        <w:rPr>
          <w:b/>
          <w:sz w:val="20"/>
          <w:szCs w:val="20"/>
        </w:rPr>
        <w:t>ΓΡΑΦΕΙΟ ΠΡΟΜΗΘΕΙΩΝ ΚΑΙ ΑΠΟΘΗΚΩΝ                           ΓΑΛΑΚΤΟΣ ΓΙΑ ΤΟΥΣ ΔΙΚΑΙΟΥΧΟΥΣ ΥΠΑΛΛΗΛΟΥΣ</w:t>
      </w:r>
    </w:p>
    <w:p w:rsidR="00275DBA" w:rsidRPr="00275DBA" w:rsidRDefault="00275DBA" w:rsidP="00275DBA">
      <w:pPr>
        <w:tabs>
          <w:tab w:val="left" w:pos="1276"/>
        </w:tabs>
        <w:spacing w:after="0" w:line="240" w:lineRule="auto"/>
        <w:ind w:right="-99"/>
        <w:rPr>
          <w:rFonts w:eastAsia="Times New Roman"/>
          <w:sz w:val="20"/>
          <w:szCs w:val="20"/>
          <w:lang w:eastAsia="el-GR"/>
        </w:rPr>
      </w:pPr>
      <w:proofErr w:type="spellStart"/>
      <w:r w:rsidRPr="00275DBA">
        <w:rPr>
          <w:rFonts w:eastAsia="Times New Roman"/>
          <w:sz w:val="20"/>
          <w:szCs w:val="20"/>
          <w:lang w:eastAsia="el-GR"/>
        </w:rPr>
        <w:t>Ταχ</w:t>
      </w:r>
      <w:proofErr w:type="spellEnd"/>
      <w:r w:rsidRPr="00275DBA">
        <w:rPr>
          <w:rFonts w:eastAsia="Times New Roman"/>
          <w:sz w:val="20"/>
          <w:szCs w:val="20"/>
          <w:lang w:eastAsia="el-GR"/>
        </w:rPr>
        <w:t>. Δ/</w:t>
      </w:r>
      <w:proofErr w:type="spellStart"/>
      <w:r w:rsidRPr="00275DBA">
        <w:rPr>
          <w:rFonts w:eastAsia="Times New Roman"/>
          <w:sz w:val="20"/>
          <w:szCs w:val="20"/>
          <w:lang w:eastAsia="el-GR"/>
        </w:rPr>
        <w:t>νση</w:t>
      </w:r>
      <w:proofErr w:type="spellEnd"/>
      <w:r w:rsidRPr="00275DBA">
        <w:rPr>
          <w:rFonts w:eastAsia="Times New Roman"/>
          <w:sz w:val="20"/>
          <w:szCs w:val="20"/>
          <w:lang w:eastAsia="el-GR"/>
        </w:rPr>
        <w:t>:</w:t>
      </w:r>
      <w:r w:rsidRPr="00275DBA">
        <w:rPr>
          <w:rFonts w:eastAsia="Times New Roman"/>
          <w:sz w:val="20"/>
          <w:szCs w:val="20"/>
          <w:lang w:eastAsia="el-GR"/>
        </w:rPr>
        <w:tab/>
        <w:t xml:space="preserve">Πλατεία Δημοκρατίας                                                                </w:t>
      </w:r>
      <w:r w:rsidRPr="00275DBA">
        <w:rPr>
          <w:rFonts w:eastAsia="Times New Roman"/>
          <w:b/>
          <w:sz w:val="20"/>
          <w:szCs w:val="20"/>
          <w:lang w:eastAsia="el-GR"/>
        </w:rPr>
        <w:t>ΤΟΥ ΔΗΜΟΥ ΔΕΛΤΑ</w:t>
      </w:r>
    </w:p>
    <w:p w:rsidR="00275DBA" w:rsidRPr="00275DBA" w:rsidRDefault="00275DBA" w:rsidP="00275DBA">
      <w:pPr>
        <w:tabs>
          <w:tab w:val="left" w:pos="1276"/>
        </w:tabs>
        <w:spacing w:after="0" w:line="240" w:lineRule="auto"/>
        <w:ind w:right="-1192"/>
        <w:rPr>
          <w:rFonts w:eastAsia="Times New Roman"/>
          <w:sz w:val="20"/>
          <w:szCs w:val="20"/>
          <w:lang w:eastAsia="el-GR"/>
        </w:rPr>
      </w:pPr>
      <w:r w:rsidRPr="00275DBA">
        <w:rPr>
          <w:rFonts w:eastAsia="Times New Roman"/>
          <w:sz w:val="20"/>
          <w:szCs w:val="20"/>
          <w:lang w:eastAsia="el-GR"/>
        </w:rPr>
        <w:t xml:space="preserve">                            574 00 ΣΙΝΔΟΣ                                                                        </w:t>
      </w:r>
    </w:p>
    <w:p w:rsidR="00275DBA" w:rsidRPr="00275DBA" w:rsidRDefault="00275DBA" w:rsidP="00275DBA">
      <w:pPr>
        <w:tabs>
          <w:tab w:val="left" w:pos="1276"/>
        </w:tabs>
        <w:spacing w:after="0" w:line="240" w:lineRule="auto"/>
        <w:ind w:right="-908"/>
        <w:rPr>
          <w:rFonts w:eastAsia="Times New Roman"/>
          <w:sz w:val="20"/>
          <w:szCs w:val="20"/>
          <w:lang w:eastAsia="el-GR"/>
        </w:rPr>
      </w:pPr>
      <w:r w:rsidRPr="00275DBA">
        <w:rPr>
          <w:rFonts w:eastAsia="Times New Roman"/>
          <w:sz w:val="20"/>
          <w:szCs w:val="20"/>
          <w:lang w:eastAsia="el-GR"/>
        </w:rPr>
        <w:t>Πληροφορίες:</w:t>
      </w:r>
      <w:r w:rsidRPr="00275DBA">
        <w:rPr>
          <w:rFonts w:eastAsia="Times New Roman"/>
          <w:sz w:val="20"/>
          <w:szCs w:val="20"/>
          <w:lang w:eastAsia="el-GR"/>
        </w:rPr>
        <w:tab/>
      </w:r>
      <w:proofErr w:type="spellStart"/>
      <w:r w:rsidRPr="00275DBA">
        <w:rPr>
          <w:rFonts w:eastAsia="Times New Roman"/>
          <w:sz w:val="20"/>
          <w:szCs w:val="20"/>
          <w:lang w:eastAsia="el-GR"/>
        </w:rPr>
        <w:t>Πιτσάνη</w:t>
      </w:r>
      <w:proofErr w:type="spellEnd"/>
      <w:r w:rsidRPr="00275DBA">
        <w:rPr>
          <w:rFonts w:eastAsia="Times New Roman"/>
          <w:sz w:val="20"/>
          <w:szCs w:val="20"/>
          <w:lang w:eastAsia="el-GR"/>
        </w:rPr>
        <w:t xml:space="preserve"> Πετρούλα                                                                 </w:t>
      </w:r>
    </w:p>
    <w:p w:rsidR="00275DBA" w:rsidRPr="00275DBA" w:rsidRDefault="00275DBA" w:rsidP="00275DBA">
      <w:pPr>
        <w:tabs>
          <w:tab w:val="left" w:pos="1276"/>
        </w:tabs>
        <w:spacing w:after="0" w:line="240" w:lineRule="auto"/>
        <w:ind w:right="4437"/>
        <w:rPr>
          <w:rFonts w:eastAsia="Times New Roman"/>
          <w:sz w:val="20"/>
          <w:szCs w:val="20"/>
          <w:lang w:eastAsia="el-GR"/>
        </w:rPr>
      </w:pPr>
      <w:r w:rsidRPr="00275DBA">
        <w:rPr>
          <w:rFonts w:eastAsia="Times New Roman"/>
          <w:sz w:val="20"/>
          <w:szCs w:val="20"/>
          <w:lang w:eastAsia="el-GR"/>
        </w:rPr>
        <w:t>Τηλέφωνο:</w:t>
      </w:r>
      <w:r w:rsidRPr="00275DBA">
        <w:rPr>
          <w:rFonts w:eastAsia="Times New Roman"/>
          <w:sz w:val="20"/>
          <w:szCs w:val="20"/>
          <w:lang w:eastAsia="el-GR"/>
        </w:rPr>
        <w:tab/>
        <w:t>2313300526</w:t>
      </w:r>
    </w:p>
    <w:p w:rsidR="00275DBA" w:rsidRPr="00275DBA" w:rsidRDefault="00275DBA" w:rsidP="00275DBA">
      <w:pPr>
        <w:tabs>
          <w:tab w:val="left" w:pos="1276"/>
        </w:tabs>
        <w:spacing w:after="0" w:line="240" w:lineRule="auto"/>
        <w:ind w:right="4437"/>
        <w:rPr>
          <w:rFonts w:eastAsia="Times New Roman"/>
          <w:sz w:val="20"/>
          <w:szCs w:val="20"/>
          <w:lang w:val="en-US" w:eastAsia="el-GR"/>
        </w:rPr>
      </w:pPr>
      <w:r w:rsidRPr="00275DBA">
        <w:rPr>
          <w:rFonts w:eastAsia="Times New Roman"/>
          <w:sz w:val="20"/>
          <w:szCs w:val="20"/>
          <w:lang w:eastAsia="el-GR"/>
        </w:rPr>
        <w:t>Φαξ</w:t>
      </w:r>
      <w:r w:rsidRPr="00275DBA">
        <w:rPr>
          <w:rFonts w:eastAsia="Times New Roman"/>
          <w:sz w:val="20"/>
          <w:szCs w:val="20"/>
          <w:lang w:val="en-US" w:eastAsia="el-GR"/>
        </w:rPr>
        <w:t>:                   2310586849</w:t>
      </w:r>
    </w:p>
    <w:p w:rsidR="00275DBA" w:rsidRPr="00275DBA" w:rsidRDefault="00275DBA" w:rsidP="00275DBA">
      <w:pPr>
        <w:spacing w:after="0" w:line="240" w:lineRule="auto"/>
        <w:ind w:right="-625"/>
        <w:rPr>
          <w:rFonts w:eastAsia="Times New Roman"/>
          <w:sz w:val="20"/>
          <w:szCs w:val="20"/>
          <w:lang w:val="en-GB" w:eastAsia="el-GR"/>
        </w:rPr>
      </w:pPr>
      <w:r w:rsidRPr="00275DBA">
        <w:rPr>
          <w:rFonts w:eastAsia="Times New Roman"/>
          <w:sz w:val="20"/>
          <w:szCs w:val="20"/>
          <w:lang w:val="en-US" w:eastAsia="el-GR"/>
        </w:rPr>
        <w:t>Email</w:t>
      </w:r>
      <w:r w:rsidRPr="00275DBA">
        <w:rPr>
          <w:rFonts w:eastAsia="Times New Roman"/>
          <w:sz w:val="20"/>
          <w:szCs w:val="20"/>
          <w:lang w:val="en-GB" w:eastAsia="el-GR"/>
        </w:rPr>
        <w:t xml:space="preserve">:                </w:t>
      </w:r>
      <w:r w:rsidR="00FA7350">
        <w:fldChar w:fldCharType="begin"/>
      </w:r>
      <w:r w:rsidR="00FA7350" w:rsidRPr="00824E8B">
        <w:rPr>
          <w:lang w:val="en-US"/>
        </w:rPr>
        <w:instrText xml:space="preserve"> HYPERLINK "mailto:p.pitsani@dimosdelta.gr" </w:instrText>
      </w:r>
      <w:r w:rsidR="00FA7350">
        <w:fldChar w:fldCharType="separate"/>
      </w:r>
      <w:r w:rsidRPr="00275DBA">
        <w:rPr>
          <w:rFonts w:eastAsia="Times New Roman"/>
          <w:color w:val="0000FF"/>
          <w:sz w:val="20"/>
          <w:szCs w:val="20"/>
          <w:u w:val="single"/>
          <w:lang w:val="en-US" w:eastAsia="el-GR"/>
        </w:rPr>
        <w:t>p</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pitsani</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dimosdelta</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gr</w:t>
      </w:r>
      <w:r w:rsidR="00FA7350">
        <w:rPr>
          <w:rFonts w:eastAsia="Times New Roman"/>
          <w:color w:val="0000FF"/>
          <w:sz w:val="20"/>
          <w:szCs w:val="20"/>
          <w:u w:val="single"/>
          <w:lang w:val="en-US" w:eastAsia="el-GR"/>
        </w:rPr>
        <w:fldChar w:fldCharType="end"/>
      </w:r>
    </w:p>
    <w:p w:rsidR="00275DBA" w:rsidRPr="00275DBA" w:rsidRDefault="00275DBA" w:rsidP="00275DBA">
      <w:pPr>
        <w:rPr>
          <w:lang w:val="en-GB"/>
        </w:rPr>
      </w:pPr>
    </w:p>
    <w:p w:rsidR="00275DBA" w:rsidRPr="00275DBA" w:rsidRDefault="00275DBA" w:rsidP="00275DBA">
      <w:pPr>
        <w:spacing w:after="0" w:line="240" w:lineRule="auto"/>
        <w:ind w:right="42"/>
        <w:jc w:val="center"/>
        <w:rPr>
          <w:rFonts w:ascii="Tahoma" w:eastAsia="Times New Roman" w:hAnsi="Tahoma" w:cs="Tahoma"/>
          <w:sz w:val="28"/>
          <w:szCs w:val="28"/>
          <w:lang w:eastAsia="el-GR"/>
        </w:rPr>
      </w:pPr>
      <w:r w:rsidRPr="00275DBA">
        <w:rPr>
          <w:rFonts w:eastAsia="Times New Roman"/>
          <w:b/>
          <w:color w:val="17365D"/>
          <w:sz w:val="28"/>
          <w:szCs w:val="28"/>
          <w:u w:val="single"/>
          <w:lang w:eastAsia="el-GR"/>
        </w:rPr>
        <w:t xml:space="preserve">ΤΜΗΜΑ Γ.   ΔΗΜΟΣ ΔΕΛΤΑ </w:t>
      </w:r>
    </w:p>
    <w:p w:rsidR="00275DBA" w:rsidRPr="00275DBA" w:rsidRDefault="00275DBA" w:rsidP="00275DBA">
      <w:pPr>
        <w:spacing w:after="0" w:line="240" w:lineRule="auto"/>
        <w:ind w:right="-58"/>
        <w:rPr>
          <w:sz w:val="20"/>
          <w:szCs w:val="20"/>
        </w:rPr>
      </w:pPr>
    </w:p>
    <w:p w:rsidR="00275DBA" w:rsidRPr="00275DBA" w:rsidRDefault="00275DBA" w:rsidP="00275DBA">
      <w:pPr>
        <w:spacing w:after="0" w:line="240" w:lineRule="auto"/>
        <w:ind w:right="-625"/>
        <w:rPr>
          <w:rFonts w:eastAsia="Times New Roman"/>
          <w:lang w:eastAsia="el-GR"/>
        </w:rPr>
      </w:pPr>
    </w:p>
    <w:p w:rsidR="00275DBA" w:rsidRPr="00275DBA" w:rsidRDefault="00275DBA" w:rsidP="00275DBA">
      <w:pPr>
        <w:suppressAutoHyphens/>
        <w:spacing w:after="0" w:line="240" w:lineRule="auto"/>
        <w:jc w:val="center"/>
        <w:rPr>
          <w:rFonts w:ascii="Tahoma" w:eastAsia="Arial Unicode MS" w:hAnsi="Tahoma" w:cs="Tahoma"/>
          <w:b/>
          <w:kern w:val="1"/>
          <w:sz w:val="24"/>
          <w:szCs w:val="24"/>
          <w:lang w:eastAsia="hi-IN" w:bidi="hi-IN"/>
        </w:rPr>
      </w:pPr>
      <w:r w:rsidRPr="00275DBA">
        <w:rPr>
          <w:rFonts w:ascii="Tahoma" w:eastAsia="Arial Unicode MS" w:hAnsi="Tahoma" w:cs="Tahoma"/>
          <w:b/>
          <w:kern w:val="1"/>
          <w:sz w:val="24"/>
          <w:szCs w:val="24"/>
          <w:u w:val="single"/>
          <w:lang w:eastAsia="hi-IN" w:bidi="hi-IN"/>
        </w:rPr>
        <w:t xml:space="preserve">ΕΝΔΕΙΚΤΙΚΟΣ ΠΡΟΥΠΟΛΟΓΙΣΜΟΣ </w:t>
      </w:r>
    </w:p>
    <w:p w:rsidR="00275DBA" w:rsidRPr="00275DBA" w:rsidRDefault="00275DBA" w:rsidP="00275DBA">
      <w:pPr>
        <w:spacing w:after="0" w:line="240" w:lineRule="auto"/>
        <w:ind w:right="-625"/>
        <w:jc w:val="center"/>
        <w:rPr>
          <w:b/>
          <w:i/>
          <w:u w:val="single"/>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1E0" w:firstRow="1" w:lastRow="1" w:firstColumn="1" w:lastColumn="1" w:noHBand="0" w:noVBand="0"/>
      </w:tblPr>
      <w:tblGrid>
        <w:gridCol w:w="755"/>
        <w:gridCol w:w="8"/>
        <w:gridCol w:w="4537"/>
        <w:gridCol w:w="1787"/>
        <w:gridCol w:w="1093"/>
        <w:gridCol w:w="1440"/>
      </w:tblGrid>
      <w:tr w:rsidR="00275DBA" w:rsidRPr="00275DBA" w:rsidTr="0042687D">
        <w:trPr>
          <w:jc w:val="center"/>
        </w:trPr>
        <w:tc>
          <w:tcPr>
            <w:tcW w:w="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5DBA" w:rsidRPr="00275DBA" w:rsidRDefault="00275DBA" w:rsidP="00275DBA">
            <w:pPr>
              <w:tabs>
                <w:tab w:val="left" w:pos="0"/>
              </w:tabs>
              <w:spacing w:line="360" w:lineRule="auto"/>
              <w:jc w:val="center"/>
              <w:rPr>
                <w:rFonts w:cs="Tahoma"/>
                <w:b/>
              </w:rPr>
            </w:pPr>
            <w:r w:rsidRPr="00275DBA">
              <w:rPr>
                <w:rFonts w:cs="Tahoma"/>
                <w:b/>
              </w:rPr>
              <w:t>Α/Α</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275DBA" w:rsidRPr="00275DBA" w:rsidRDefault="00275DBA" w:rsidP="00275DBA">
            <w:pPr>
              <w:tabs>
                <w:tab w:val="left" w:pos="0"/>
              </w:tabs>
              <w:spacing w:line="360" w:lineRule="auto"/>
              <w:rPr>
                <w:rFonts w:cs="Tahoma"/>
                <w:b/>
                <w:lang w:val="en-US"/>
              </w:rPr>
            </w:pPr>
            <w:r w:rsidRPr="00275DBA">
              <w:rPr>
                <w:rFonts w:cs="Tahoma"/>
                <w:b/>
              </w:rPr>
              <w:t>ΠΕΡΙΓΡΑΦΗ</w:t>
            </w:r>
            <w:r w:rsidRPr="00275DBA">
              <w:rPr>
                <w:rFonts w:cs="Tahoma"/>
                <w:b/>
                <w:lang w:val="en-US"/>
              </w:rPr>
              <w:t xml:space="preserve"> -  CPV 15511500-8</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275DBA" w:rsidRPr="00275DBA" w:rsidRDefault="00275DBA" w:rsidP="00275DBA">
            <w:pPr>
              <w:tabs>
                <w:tab w:val="left" w:pos="0"/>
              </w:tabs>
              <w:spacing w:line="360" w:lineRule="auto"/>
              <w:jc w:val="center"/>
              <w:rPr>
                <w:rFonts w:cs="Tahoma"/>
                <w:b/>
              </w:rPr>
            </w:pPr>
            <w:r w:rsidRPr="00275DBA">
              <w:rPr>
                <w:rFonts w:cs="Tahoma"/>
                <w:b/>
              </w:rPr>
              <w:t>ΤΙΜΗ €/</w:t>
            </w:r>
            <w:proofErr w:type="spellStart"/>
            <w:r w:rsidRPr="00275DBA">
              <w:rPr>
                <w:rFonts w:cs="Tahoma"/>
                <w:b/>
              </w:rPr>
              <w:t>λτ</w:t>
            </w:r>
            <w:proofErr w:type="spellEnd"/>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275DBA" w:rsidRPr="00275DBA" w:rsidRDefault="00275DBA" w:rsidP="00275DBA">
            <w:pPr>
              <w:tabs>
                <w:tab w:val="left" w:pos="0"/>
              </w:tabs>
              <w:spacing w:line="360" w:lineRule="auto"/>
              <w:jc w:val="both"/>
              <w:rPr>
                <w:rFonts w:cs="Tahoma"/>
                <w:b/>
              </w:rPr>
            </w:pPr>
            <w:proofErr w:type="spellStart"/>
            <w:r w:rsidRPr="00275DBA">
              <w:rPr>
                <w:rFonts w:cs="Tahoma"/>
                <w:b/>
              </w:rPr>
              <w:t>ΤΕΜ.(λτ</w:t>
            </w:r>
            <w:proofErr w:type="spellEnd"/>
            <w:r w:rsidRPr="00275DBA">
              <w:rPr>
                <w:rFonts w:cs="Tahoma"/>
                <w:b/>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5DBA" w:rsidRPr="00275DBA" w:rsidRDefault="00275DBA" w:rsidP="00275DBA">
            <w:pPr>
              <w:tabs>
                <w:tab w:val="left" w:pos="0"/>
              </w:tabs>
              <w:spacing w:line="360" w:lineRule="auto"/>
              <w:jc w:val="center"/>
              <w:rPr>
                <w:rFonts w:cs="Tahoma"/>
                <w:b/>
              </w:rPr>
            </w:pPr>
            <w:r w:rsidRPr="00275DBA">
              <w:rPr>
                <w:rFonts w:cs="Tahoma"/>
                <w:b/>
              </w:rPr>
              <w:t>ΣΥΝΟΛΟ :</w:t>
            </w:r>
          </w:p>
        </w:tc>
      </w:tr>
      <w:tr w:rsidR="00275DBA" w:rsidRPr="00275DBA" w:rsidTr="0042687D">
        <w:trPr>
          <w:trHeight w:val="399"/>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275DBA" w:rsidRPr="00275DBA" w:rsidRDefault="00275DBA" w:rsidP="00275DBA">
            <w:pPr>
              <w:tabs>
                <w:tab w:val="left" w:pos="0"/>
              </w:tabs>
              <w:spacing w:line="360" w:lineRule="auto"/>
              <w:jc w:val="center"/>
              <w:rPr>
                <w:rFonts w:cs="Tahoma"/>
              </w:rPr>
            </w:pPr>
            <w:r w:rsidRPr="00275DBA">
              <w:rPr>
                <w:rFonts w:cs="Tahoma"/>
              </w:rPr>
              <w:t>1</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5DBA" w:rsidRPr="00275DBA" w:rsidRDefault="00275DBA" w:rsidP="00275DBA">
            <w:pPr>
              <w:tabs>
                <w:tab w:val="left" w:pos="0"/>
              </w:tabs>
              <w:spacing w:line="360" w:lineRule="auto"/>
            </w:pPr>
            <w:r w:rsidRPr="00275DBA">
              <w:t>Πλήρες αγελαδινό</w:t>
            </w:r>
            <w:r w:rsidRPr="00275DBA">
              <w:rPr>
                <w:lang w:val="en-US"/>
              </w:rPr>
              <w:t xml:space="preserve"> </w:t>
            </w:r>
            <w:r w:rsidRPr="00275DBA">
              <w:t>φρέσκο γάλα</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275DBA" w:rsidRPr="00275DBA" w:rsidRDefault="00275DBA" w:rsidP="00275DBA">
            <w:pPr>
              <w:spacing w:line="360" w:lineRule="auto"/>
              <w:jc w:val="center"/>
              <w:rPr>
                <w:rFonts w:cs="Tahoma"/>
              </w:rPr>
            </w:pPr>
            <w:r w:rsidRPr="00275DBA">
              <w:rPr>
                <w:rFonts w:cs="Tahoma"/>
              </w:rPr>
              <w:t>1,00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275DBA" w:rsidRPr="00275DBA" w:rsidRDefault="00275DBA" w:rsidP="00275DBA">
            <w:pPr>
              <w:spacing w:line="360" w:lineRule="auto"/>
              <w:jc w:val="center"/>
              <w:rPr>
                <w:rFonts w:cs="Tahoma"/>
              </w:rPr>
            </w:pPr>
            <w:r w:rsidRPr="00275DBA">
              <w:rPr>
                <w:rFonts w:cs="Tahoma"/>
              </w:rPr>
              <w:t>42.378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5DBA" w:rsidRPr="00275DBA" w:rsidRDefault="00275DBA" w:rsidP="00275DBA">
            <w:pPr>
              <w:spacing w:line="360" w:lineRule="auto"/>
              <w:jc w:val="center"/>
              <w:rPr>
                <w:rFonts w:cs="Tahoma"/>
              </w:rPr>
            </w:pPr>
            <w:r w:rsidRPr="00275DBA">
              <w:rPr>
                <w:rFonts w:cs="Tahoma"/>
              </w:rPr>
              <w:t>42378,00</w:t>
            </w:r>
          </w:p>
        </w:tc>
      </w:tr>
      <w:tr w:rsidR="00275DBA" w:rsidRPr="00275DBA" w:rsidTr="0042687D">
        <w:trPr>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275DBA" w:rsidRPr="00275DBA" w:rsidRDefault="00275DBA" w:rsidP="00275DBA">
            <w:pPr>
              <w:tabs>
                <w:tab w:val="left" w:pos="0"/>
              </w:tabs>
              <w:spacing w:line="360" w:lineRule="auto"/>
              <w:jc w:val="center"/>
              <w:rPr>
                <w:rFonts w:cs="Tahoma"/>
              </w:rPr>
            </w:pPr>
            <w:r w:rsidRPr="00275DBA">
              <w:rPr>
                <w:rFonts w:cs="Tahoma"/>
              </w:rPr>
              <w:t>2</w:t>
            </w:r>
          </w:p>
        </w:tc>
        <w:tc>
          <w:tcPr>
            <w:tcW w:w="7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5DBA" w:rsidRPr="00275DBA" w:rsidRDefault="00275DBA" w:rsidP="00275DBA">
            <w:pPr>
              <w:tabs>
                <w:tab w:val="left" w:pos="0"/>
              </w:tabs>
              <w:spacing w:line="360" w:lineRule="auto"/>
              <w:ind w:left="50"/>
              <w:rPr>
                <w:rFonts w:cs="Tahoma"/>
              </w:rPr>
            </w:pPr>
            <w:r w:rsidRPr="00275DBA">
              <w:rPr>
                <w:rFonts w:cs="Tahoma"/>
              </w:rPr>
              <w:t>ΦΠΑ 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5DBA" w:rsidRPr="00275DBA" w:rsidRDefault="00275DBA" w:rsidP="00275DBA">
            <w:pPr>
              <w:spacing w:line="360" w:lineRule="auto"/>
              <w:jc w:val="center"/>
              <w:rPr>
                <w:rFonts w:cs="Tahoma"/>
              </w:rPr>
            </w:pPr>
            <w:r w:rsidRPr="00275DBA">
              <w:rPr>
                <w:rFonts w:cs="Tahoma"/>
              </w:rPr>
              <w:t xml:space="preserve">  5.509,14</w:t>
            </w:r>
          </w:p>
        </w:tc>
      </w:tr>
      <w:tr w:rsidR="00275DBA" w:rsidRPr="00275DBA" w:rsidTr="0042687D">
        <w:trPr>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275DBA" w:rsidRPr="00275DBA" w:rsidRDefault="00275DBA" w:rsidP="00275DBA">
            <w:pPr>
              <w:spacing w:line="360" w:lineRule="auto"/>
              <w:rPr>
                <w:rFonts w:cs="Tahoma"/>
                <w:b/>
              </w:rPr>
            </w:pPr>
          </w:p>
        </w:tc>
        <w:tc>
          <w:tcPr>
            <w:tcW w:w="7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5DBA" w:rsidRPr="00275DBA" w:rsidRDefault="00275DBA" w:rsidP="00275DBA">
            <w:pPr>
              <w:spacing w:line="360" w:lineRule="auto"/>
              <w:ind w:left="50"/>
              <w:rPr>
                <w:rFonts w:cs="Tahoma"/>
                <w:b/>
              </w:rPr>
            </w:pPr>
            <w:r w:rsidRPr="00275DBA">
              <w:rPr>
                <w:rFonts w:cs="Tahoma"/>
                <w:b/>
              </w:rPr>
              <w:t>ΣΥΝΟΛΟ</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5DBA" w:rsidRPr="00275DBA" w:rsidRDefault="00275DBA" w:rsidP="00275DBA">
            <w:pPr>
              <w:spacing w:line="360" w:lineRule="auto"/>
              <w:jc w:val="center"/>
              <w:rPr>
                <w:rFonts w:cs="Tahoma"/>
                <w:b/>
              </w:rPr>
            </w:pPr>
            <w:r w:rsidRPr="00275DBA">
              <w:rPr>
                <w:rFonts w:cs="Tahoma"/>
                <w:b/>
              </w:rPr>
              <w:t>47.887,14 €</w:t>
            </w:r>
          </w:p>
        </w:tc>
      </w:tr>
    </w:tbl>
    <w:p w:rsidR="00275DBA" w:rsidRPr="00275DBA" w:rsidRDefault="00275DBA" w:rsidP="00275DBA">
      <w:pPr>
        <w:spacing w:after="0" w:line="240" w:lineRule="auto"/>
        <w:ind w:right="-625"/>
        <w:rPr>
          <w:rFonts w:eastAsia="Times New Roman"/>
          <w:lang w:eastAsia="el-GR"/>
        </w:rPr>
      </w:pPr>
    </w:p>
    <w:p w:rsidR="00275DBA" w:rsidRPr="00275DBA" w:rsidRDefault="00275DBA" w:rsidP="00275DBA">
      <w:pPr>
        <w:spacing w:after="0" w:line="240" w:lineRule="auto"/>
        <w:jc w:val="both"/>
      </w:pPr>
      <w:r w:rsidRPr="00275DBA">
        <w:t xml:space="preserve">Η δαπάνη θα καλυφθεί από ίδιους πόρους - τακτικά ανταποδοτικά και θα βαρύνει τους </w:t>
      </w:r>
      <w:r w:rsidRPr="00275DBA">
        <w:rPr>
          <w:b/>
        </w:rPr>
        <w:t>ΚΑ 10/6063.002, 15/6063.002, 20/6063.002, 30/6063.002, 45/6063.002</w:t>
      </w:r>
      <w:r w:rsidRPr="00275DBA">
        <w:t xml:space="preserve"> του προϋπολογισμού του Δήμου Δέλτα για το Οικονομικό έτος 2015 και τους αντίστοιχους κωδικούς του προϋπολογισμού του Δήμου Δέλτα για το Οικονομικό έτος 2016.</w:t>
      </w:r>
    </w:p>
    <w:p w:rsidR="00275DBA" w:rsidRPr="00275DBA" w:rsidRDefault="00275DBA" w:rsidP="00275DBA">
      <w:pPr>
        <w:spacing w:after="0" w:line="240" w:lineRule="auto"/>
        <w:jc w:val="both"/>
      </w:pPr>
    </w:p>
    <w:p w:rsidR="00275DBA" w:rsidRPr="00275DBA" w:rsidRDefault="00275DBA" w:rsidP="00275DBA">
      <w:pPr>
        <w:spacing w:after="0" w:line="240" w:lineRule="auto"/>
        <w:jc w:val="both"/>
      </w:pPr>
    </w:p>
    <w:p w:rsidR="00275DBA" w:rsidRPr="00275DBA" w:rsidRDefault="00275DBA" w:rsidP="00275DBA">
      <w:pPr>
        <w:spacing w:after="0" w:line="240" w:lineRule="auto"/>
        <w:jc w:val="both"/>
      </w:pPr>
    </w:p>
    <w:tbl>
      <w:tblPr>
        <w:tblpPr w:leftFromText="180" w:rightFromText="180" w:vertAnchor="text" w:horzAnchor="page" w:tblpX="598" w:tblpY="186"/>
        <w:tblW w:w="0" w:type="auto"/>
        <w:tblLook w:val="0000" w:firstRow="0" w:lastRow="0" w:firstColumn="0" w:lastColumn="0" w:noHBand="0" w:noVBand="0"/>
      </w:tblPr>
      <w:tblGrid>
        <w:gridCol w:w="3227"/>
      </w:tblGrid>
      <w:tr w:rsidR="00275DBA" w:rsidRPr="00275DBA" w:rsidTr="0042687D">
        <w:trPr>
          <w:trHeight w:val="1912"/>
        </w:trPr>
        <w:tc>
          <w:tcPr>
            <w:tcW w:w="3227" w:type="dxa"/>
          </w:tcPr>
          <w:p w:rsidR="00275DBA" w:rsidRPr="00275DBA" w:rsidRDefault="00275DBA" w:rsidP="00275DBA">
            <w:pPr>
              <w:spacing w:after="0" w:line="240" w:lineRule="auto"/>
              <w:jc w:val="center"/>
              <w:rPr>
                <w:b/>
              </w:rPr>
            </w:pPr>
            <w:r w:rsidRPr="00275DBA">
              <w:rPr>
                <w:b/>
              </w:rPr>
              <w:t>Η ΣΥΝΤΑΞΑΣΑ</w:t>
            </w:r>
          </w:p>
          <w:p w:rsidR="00275DBA" w:rsidRPr="00275DBA" w:rsidRDefault="00275DBA" w:rsidP="00275DBA">
            <w:pPr>
              <w:spacing w:after="0" w:line="240" w:lineRule="auto"/>
              <w:jc w:val="center"/>
              <w:rPr>
                <w:b/>
              </w:rPr>
            </w:pPr>
          </w:p>
          <w:p w:rsidR="00275DBA" w:rsidRPr="00275DBA" w:rsidRDefault="00275DBA" w:rsidP="00275DBA">
            <w:pPr>
              <w:spacing w:after="0" w:line="240" w:lineRule="auto"/>
              <w:jc w:val="center"/>
              <w:rPr>
                <w:b/>
              </w:rPr>
            </w:pPr>
          </w:p>
          <w:p w:rsidR="00275DBA" w:rsidRPr="00275DBA" w:rsidRDefault="00275DBA" w:rsidP="00275DBA">
            <w:pPr>
              <w:spacing w:after="0" w:line="240" w:lineRule="auto"/>
              <w:jc w:val="center"/>
              <w:rPr>
                <w:b/>
              </w:rPr>
            </w:pPr>
          </w:p>
          <w:p w:rsidR="00275DBA" w:rsidRPr="00275DBA" w:rsidRDefault="00275DBA" w:rsidP="00275DBA">
            <w:pPr>
              <w:spacing w:after="0" w:line="240" w:lineRule="auto"/>
              <w:jc w:val="center"/>
            </w:pPr>
          </w:p>
          <w:p w:rsidR="00275DBA" w:rsidRPr="00275DBA" w:rsidRDefault="00275DBA" w:rsidP="00275DBA">
            <w:pPr>
              <w:spacing w:after="0" w:line="240" w:lineRule="auto"/>
              <w:jc w:val="center"/>
              <w:rPr>
                <w:b/>
              </w:rPr>
            </w:pPr>
            <w:r w:rsidRPr="00275DBA">
              <w:rPr>
                <w:b/>
              </w:rPr>
              <w:t>ΠΙΤΣΑΝΗ ΠΕΤΡΟΥΛΑ</w:t>
            </w:r>
          </w:p>
          <w:p w:rsidR="00275DBA" w:rsidRPr="00275DBA" w:rsidRDefault="00275DBA" w:rsidP="00275DBA">
            <w:pPr>
              <w:spacing w:after="0" w:line="240" w:lineRule="auto"/>
              <w:jc w:val="center"/>
              <w:rPr>
                <w:b/>
              </w:rPr>
            </w:pPr>
            <w:r w:rsidRPr="00275DBA">
              <w:rPr>
                <w:b/>
              </w:rPr>
              <w:t>ΤΕ ΔΙΟΙΚΗΤΙΚΟΥ-ΛΟΓΙΣΤΙΚΟΥ</w:t>
            </w:r>
          </w:p>
          <w:p w:rsidR="00275DBA" w:rsidRPr="00275DBA" w:rsidRDefault="00275DBA" w:rsidP="00275DBA">
            <w:pPr>
              <w:spacing w:after="0" w:line="240" w:lineRule="auto"/>
              <w:jc w:val="center"/>
              <w:rPr>
                <w:b/>
              </w:rPr>
            </w:pPr>
            <w:r w:rsidRPr="00275DBA">
              <w:rPr>
                <w:b/>
              </w:rPr>
              <w:t>ΣΙΝΔΟΣ</w:t>
            </w:r>
            <w:r w:rsidRPr="00275DBA">
              <w:rPr>
                <w:b/>
                <w:lang w:val="en-US"/>
              </w:rPr>
              <w:t xml:space="preserve"> </w:t>
            </w:r>
            <w:r w:rsidRPr="00275DBA">
              <w:rPr>
                <w:b/>
              </w:rPr>
              <w:t>04/05/2015</w:t>
            </w:r>
          </w:p>
        </w:tc>
      </w:tr>
    </w:tbl>
    <w:p w:rsidR="00275DBA" w:rsidRPr="00275DBA" w:rsidRDefault="00275DBA" w:rsidP="00275DBA">
      <w:pPr>
        <w:spacing w:after="0"/>
        <w:rPr>
          <w:vanish/>
        </w:rPr>
      </w:pPr>
    </w:p>
    <w:tbl>
      <w:tblPr>
        <w:tblpPr w:leftFromText="180" w:rightFromText="180" w:vertAnchor="text" w:horzAnchor="page" w:tblpX="8083" w:tblpY="66"/>
        <w:tblW w:w="0" w:type="auto"/>
        <w:tblLook w:val="0000" w:firstRow="0" w:lastRow="0" w:firstColumn="0" w:lastColumn="0" w:noHBand="0" w:noVBand="0"/>
      </w:tblPr>
      <w:tblGrid>
        <w:gridCol w:w="3152"/>
      </w:tblGrid>
      <w:tr w:rsidR="00275DBA" w:rsidRPr="00275DBA" w:rsidTr="0042687D">
        <w:trPr>
          <w:trHeight w:val="1981"/>
        </w:trPr>
        <w:tc>
          <w:tcPr>
            <w:tcW w:w="3152" w:type="dxa"/>
          </w:tcPr>
          <w:p w:rsidR="00275DBA" w:rsidRPr="00275DBA" w:rsidRDefault="00275DBA" w:rsidP="00275DBA">
            <w:pPr>
              <w:spacing w:after="0" w:line="240" w:lineRule="auto"/>
              <w:ind w:right="-58"/>
              <w:jc w:val="center"/>
              <w:rPr>
                <w:b/>
              </w:rPr>
            </w:pPr>
            <w:r w:rsidRPr="00275DBA">
              <w:rPr>
                <w:b/>
              </w:rPr>
              <w:t>ΘΕΩΡΗΘΗΚΕ</w:t>
            </w: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jc w:val="center"/>
              <w:rPr>
                <w:b/>
              </w:rPr>
            </w:pPr>
          </w:p>
          <w:p w:rsidR="00275DBA" w:rsidRPr="00275DBA" w:rsidRDefault="00275DBA" w:rsidP="00275DBA">
            <w:pPr>
              <w:spacing w:after="0" w:line="240" w:lineRule="auto"/>
              <w:ind w:right="-58"/>
              <w:jc w:val="center"/>
              <w:rPr>
                <w:b/>
              </w:rPr>
            </w:pPr>
          </w:p>
          <w:p w:rsidR="00275DBA" w:rsidRPr="00275DBA" w:rsidRDefault="00275DBA" w:rsidP="00275DBA">
            <w:pPr>
              <w:spacing w:after="0" w:line="240" w:lineRule="auto"/>
              <w:ind w:right="-58"/>
              <w:jc w:val="center"/>
              <w:rPr>
                <w:b/>
              </w:rPr>
            </w:pPr>
          </w:p>
          <w:p w:rsidR="00275DBA" w:rsidRPr="00275DBA" w:rsidRDefault="00275DBA" w:rsidP="00275DBA">
            <w:pPr>
              <w:spacing w:after="0" w:line="240" w:lineRule="auto"/>
              <w:ind w:right="-58"/>
              <w:rPr>
                <w:b/>
              </w:rPr>
            </w:pPr>
            <w:r w:rsidRPr="00275DBA">
              <w:rPr>
                <w:b/>
              </w:rPr>
              <w:t xml:space="preserve">        ΚΟΡΙΝΙΩΤΗ ΒΑΣΙΛΙΚΗ</w:t>
            </w:r>
          </w:p>
          <w:p w:rsidR="00275DBA" w:rsidRPr="00275DBA" w:rsidRDefault="00275DBA" w:rsidP="00275DBA">
            <w:pPr>
              <w:spacing w:after="0" w:line="240" w:lineRule="auto"/>
              <w:ind w:right="-58"/>
              <w:jc w:val="center"/>
              <w:rPr>
                <w:b/>
              </w:rPr>
            </w:pPr>
            <w:r w:rsidRPr="00275DBA">
              <w:rPr>
                <w:b/>
              </w:rPr>
              <w:t>ΤΕ ΔΙΟΙΚΗΤΙΚΟΥ-ΛΟΓΙΣΤΙΚΟΥ</w:t>
            </w:r>
          </w:p>
          <w:p w:rsidR="00275DBA" w:rsidRPr="00275DBA" w:rsidRDefault="00275DBA" w:rsidP="00275DBA">
            <w:pPr>
              <w:spacing w:after="0" w:line="240" w:lineRule="auto"/>
              <w:ind w:right="-58"/>
              <w:jc w:val="center"/>
              <w:rPr>
                <w:b/>
              </w:rPr>
            </w:pPr>
            <w:r w:rsidRPr="00275DBA">
              <w:rPr>
                <w:b/>
              </w:rPr>
              <w:t>ΣΙΝΔΟΣ 04/0/2015</w:t>
            </w:r>
          </w:p>
        </w:tc>
      </w:tr>
    </w:tbl>
    <w:p w:rsidR="00275DBA" w:rsidRPr="00275DBA" w:rsidRDefault="00275DBA" w:rsidP="00275DBA">
      <w:pPr>
        <w:spacing w:after="0"/>
        <w:rPr>
          <w:vanish/>
        </w:rPr>
      </w:pPr>
    </w:p>
    <w:tbl>
      <w:tblPr>
        <w:tblpPr w:leftFromText="180" w:rightFromText="180" w:vertAnchor="text" w:horzAnchor="margin" w:tblpXSpec="center" w:tblpY="156"/>
        <w:tblW w:w="0" w:type="auto"/>
        <w:tblLook w:val="0000" w:firstRow="0" w:lastRow="0" w:firstColumn="0" w:lastColumn="0" w:noHBand="0" w:noVBand="0"/>
      </w:tblPr>
      <w:tblGrid>
        <w:gridCol w:w="3152"/>
      </w:tblGrid>
      <w:tr w:rsidR="00275DBA" w:rsidRPr="00275DBA" w:rsidTr="0042687D">
        <w:trPr>
          <w:trHeight w:val="1981"/>
        </w:trPr>
        <w:tc>
          <w:tcPr>
            <w:tcW w:w="3152" w:type="dxa"/>
          </w:tcPr>
          <w:p w:rsidR="00275DBA" w:rsidRPr="00275DBA" w:rsidRDefault="00275DBA" w:rsidP="00275DBA">
            <w:pPr>
              <w:spacing w:after="0" w:line="240" w:lineRule="auto"/>
              <w:ind w:right="-58"/>
              <w:jc w:val="center"/>
              <w:rPr>
                <w:b/>
              </w:rPr>
            </w:pPr>
            <w:r w:rsidRPr="00275DBA">
              <w:rPr>
                <w:b/>
              </w:rPr>
              <w:t>ΕΛΕΧΘΗΚΕ</w:t>
            </w: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jc w:val="center"/>
              <w:rPr>
                <w:b/>
              </w:rPr>
            </w:pPr>
          </w:p>
          <w:p w:rsidR="00275DBA" w:rsidRPr="00275DBA" w:rsidRDefault="00275DBA" w:rsidP="00275DBA">
            <w:pPr>
              <w:spacing w:after="0" w:line="240" w:lineRule="auto"/>
              <w:ind w:right="-58"/>
              <w:jc w:val="center"/>
              <w:rPr>
                <w:b/>
              </w:rPr>
            </w:pPr>
            <w:r w:rsidRPr="00275DBA">
              <w:rPr>
                <w:b/>
              </w:rPr>
              <w:t>ΠΑΠΑΓΡΗΓΟΡΙΟΥ ΟΥΡΑΝΙΑ</w:t>
            </w:r>
          </w:p>
          <w:p w:rsidR="00275DBA" w:rsidRPr="00275DBA" w:rsidRDefault="00275DBA" w:rsidP="00275DBA">
            <w:pPr>
              <w:spacing w:after="0" w:line="240" w:lineRule="auto"/>
              <w:ind w:right="-58"/>
              <w:jc w:val="center"/>
              <w:rPr>
                <w:b/>
              </w:rPr>
            </w:pPr>
            <w:r w:rsidRPr="00275DBA">
              <w:rPr>
                <w:b/>
              </w:rPr>
              <w:t>ΔΕ ΔΙΟΙΚΗΤΙΚΟΥ</w:t>
            </w:r>
          </w:p>
          <w:p w:rsidR="00275DBA" w:rsidRPr="00275DBA" w:rsidRDefault="00275DBA" w:rsidP="00275DBA">
            <w:pPr>
              <w:spacing w:after="0" w:line="240" w:lineRule="auto"/>
              <w:ind w:right="-58"/>
              <w:jc w:val="center"/>
              <w:rPr>
                <w:b/>
              </w:rPr>
            </w:pPr>
            <w:r w:rsidRPr="00275DBA">
              <w:rPr>
                <w:b/>
              </w:rPr>
              <w:t>ΣΙΝΔΟΣ 04/05/2015</w:t>
            </w:r>
          </w:p>
        </w:tc>
      </w:tr>
    </w:tbl>
    <w:p w:rsidR="00275DBA" w:rsidRPr="00275DBA" w:rsidRDefault="00275DBA" w:rsidP="00275DBA">
      <w:pPr>
        <w:spacing w:after="0" w:line="240" w:lineRule="auto"/>
        <w:ind w:right="-58"/>
        <w:rPr>
          <w:rFonts w:eastAsia="Times New Roman"/>
          <w:lang w:eastAsia="el-GR"/>
        </w:rPr>
      </w:pPr>
      <w:r w:rsidRPr="00275DBA">
        <w:rPr>
          <w:rFonts w:eastAsia="Times New Roman"/>
          <w:lang w:eastAsia="el-GR"/>
        </w:rPr>
        <w:t xml:space="preserve">                       </w:t>
      </w:r>
      <w:r w:rsidRPr="00275DBA">
        <w:t xml:space="preserve">          </w:t>
      </w:r>
    </w:p>
    <w:p w:rsidR="00275DBA" w:rsidRPr="00275DBA" w:rsidRDefault="00275DBA" w:rsidP="00275DBA">
      <w:pPr>
        <w:spacing w:after="0" w:line="240" w:lineRule="auto"/>
        <w:ind w:right="-58"/>
        <w:rPr>
          <w:rFonts w:eastAsia="Times New Roman"/>
          <w:lang w:eastAsia="el-GR"/>
        </w:rPr>
      </w:pPr>
    </w:p>
    <w:p w:rsidR="00275DBA" w:rsidRPr="00275DBA" w:rsidRDefault="00275DBA" w:rsidP="00275DBA">
      <w:pPr>
        <w:spacing w:after="0" w:line="240" w:lineRule="auto"/>
        <w:ind w:right="-58"/>
      </w:pPr>
    </w:p>
    <w:p w:rsidR="00275DBA" w:rsidRPr="00275DBA" w:rsidRDefault="00275DBA" w:rsidP="00275DBA">
      <w:pPr>
        <w:spacing w:after="0" w:line="240" w:lineRule="auto"/>
        <w:ind w:right="-58"/>
      </w:pPr>
    </w:p>
    <w:p w:rsidR="00275DBA" w:rsidRPr="00275DBA" w:rsidRDefault="00275DBA" w:rsidP="00275DBA">
      <w:pPr>
        <w:spacing w:after="0" w:line="240" w:lineRule="auto"/>
        <w:ind w:right="-58"/>
      </w:pPr>
    </w:p>
    <w:p w:rsidR="00275DBA" w:rsidRPr="00275DBA" w:rsidRDefault="00275DBA" w:rsidP="00275DBA">
      <w:pPr>
        <w:spacing w:after="0" w:line="240" w:lineRule="auto"/>
        <w:ind w:right="-58"/>
      </w:pPr>
    </w:p>
    <w:p w:rsidR="00275DBA" w:rsidRPr="00275DBA" w:rsidRDefault="00275DBA" w:rsidP="00275DBA">
      <w:pPr>
        <w:spacing w:after="0" w:line="240" w:lineRule="auto"/>
        <w:ind w:right="-58"/>
        <w:rPr>
          <w:sz w:val="20"/>
          <w:szCs w:val="20"/>
        </w:rPr>
      </w:pPr>
    </w:p>
    <w:p w:rsidR="00275DBA" w:rsidRPr="00275DBA" w:rsidRDefault="00275DBA" w:rsidP="00275DBA">
      <w:pPr>
        <w:spacing w:after="0" w:line="240" w:lineRule="auto"/>
        <w:ind w:right="-58"/>
        <w:rPr>
          <w:sz w:val="20"/>
          <w:szCs w:val="20"/>
        </w:rPr>
      </w:pPr>
    </w:p>
    <w:p w:rsidR="00275DBA" w:rsidRPr="00275DBA" w:rsidRDefault="00275DBA" w:rsidP="00275DBA">
      <w:pPr>
        <w:spacing w:after="0" w:line="240" w:lineRule="auto"/>
        <w:ind w:right="-58"/>
        <w:rPr>
          <w:sz w:val="20"/>
          <w:szCs w:val="20"/>
        </w:rPr>
      </w:pPr>
    </w:p>
    <w:p w:rsidR="00275DBA" w:rsidRPr="00275DBA" w:rsidRDefault="00275DBA" w:rsidP="00275DBA">
      <w:pPr>
        <w:spacing w:after="0" w:line="240" w:lineRule="auto"/>
        <w:ind w:right="-58"/>
        <w:rPr>
          <w:sz w:val="20"/>
          <w:szCs w:val="20"/>
        </w:rPr>
      </w:pPr>
    </w:p>
    <w:p w:rsidR="00275DBA" w:rsidRPr="00275DBA" w:rsidRDefault="00275DBA" w:rsidP="00275DBA">
      <w:pPr>
        <w:spacing w:after="0" w:line="240" w:lineRule="auto"/>
        <w:ind w:right="-58"/>
        <w:rPr>
          <w:sz w:val="20"/>
          <w:szCs w:val="20"/>
        </w:rPr>
      </w:pPr>
    </w:p>
    <w:p w:rsidR="00275DBA" w:rsidRPr="00275DBA" w:rsidRDefault="00275DBA" w:rsidP="00275DBA">
      <w:pPr>
        <w:spacing w:after="0" w:line="240" w:lineRule="auto"/>
        <w:ind w:right="-58"/>
        <w:rPr>
          <w:sz w:val="20"/>
          <w:szCs w:val="20"/>
        </w:rPr>
      </w:pPr>
    </w:p>
    <w:p w:rsidR="00275DBA" w:rsidRPr="00275DBA" w:rsidRDefault="00275DBA" w:rsidP="00275DBA">
      <w:pPr>
        <w:spacing w:after="0" w:line="240" w:lineRule="auto"/>
        <w:ind w:right="-58"/>
        <w:rPr>
          <w:sz w:val="20"/>
          <w:szCs w:val="20"/>
        </w:rPr>
      </w:pPr>
    </w:p>
    <w:p w:rsidR="00275DBA" w:rsidRPr="00275DBA" w:rsidRDefault="00275DBA" w:rsidP="00275DBA">
      <w:pPr>
        <w:spacing w:after="0" w:line="240" w:lineRule="auto"/>
        <w:ind w:right="-58"/>
        <w:rPr>
          <w:sz w:val="20"/>
          <w:szCs w:val="20"/>
        </w:rPr>
      </w:pPr>
    </w:p>
    <w:p w:rsidR="00275DBA" w:rsidRPr="00275DBA" w:rsidRDefault="00275DBA" w:rsidP="00275DBA">
      <w:pPr>
        <w:spacing w:after="0" w:line="240" w:lineRule="auto"/>
        <w:ind w:right="-58"/>
        <w:rPr>
          <w:sz w:val="20"/>
          <w:szCs w:val="20"/>
        </w:rPr>
      </w:pPr>
    </w:p>
    <w:p w:rsidR="00275DBA" w:rsidRPr="00275DBA" w:rsidRDefault="00275DBA" w:rsidP="00275DBA">
      <w:pPr>
        <w:spacing w:after="0" w:line="240" w:lineRule="auto"/>
        <w:ind w:right="-58"/>
        <w:rPr>
          <w:sz w:val="20"/>
          <w:szCs w:val="20"/>
        </w:rPr>
      </w:pPr>
    </w:p>
    <w:p w:rsidR="00275DBA" w:rsidRPr="00275DBA" w:rsidRDefault="00275DBA" w:rsidP="00275DBA">
      <w:pPr>
        <w:spacing w:after="0" w:line="240" w:lineRule="auto"/>
        <w:ind w:right="-58"/>
        <w:rPr>
          <w:sz w:val="20"/>
          <w:szCs w:val="20"/>
        </w:rPr>
      </w:pPr>
    </w:p>
    <w:p w:rsidR="00275DBA" w:rsidRPr="00275DBA" w:rsidRDefault="00275DBA" w:rsidP="00275DBA">
      <w:pPr>
        <w:spacing w:after="0" w:line="240" w:lineRule="auto"/>
        <w:rPr>
          <w:b/>
          <w:sz w:val="20"/>
          <w:szCs w:val="20"/>
        </w:rPr>
      </w:pPr>
      <w:r w:rsidRPr="00275DBA">
        <w:rPr>
          <w:b/>
          <w:sz w:val="20"/>
          <w:szCs w:val="20"/>
        </w:rPr>
        <w:t xml:space="preserve">     ΕΛΛΗΝΙΚΗ ΔΗΜΟΚΡΑΤΙΑ                                                              ΠΡΟΜΗΘΕΙΑ ΤΡΟΦΙΜΩΝ ΓΙΑ  ΤΙΣ</w:t>
      </w:r>
    </w:p>
    <w:p w:rsidR="00275DBA" w:rsidRPr="00275DBA" w:rsidRDefault="00275DBA" w:rsidP="00275DBA">
      <w:pPr>
        <w:spacing w:after="0" w:line="240" w:lineRule="auto"/>
        <w:rPr>
          <w:b/>
          <w:sz w:val="20"/>
          <w:szCs w:val="20"/>
        </w:rPr>
      </w:pPr>
      <w:r w:rsidRPr="00275DBA">
        <w:rPr>
          <w:b/>
          <w:sz w:val="20"/>
          <w:szCs w:val="20"/>
        </w:rPr>
        <w:t xml:space="preserve">    ΝΟΜΟΣ ΘΕΣΣΑΛΟΝΙΚΗΣ                                                            ΑΝΑΓΚΕΣ ΤΩΝ ΠΑΙΔΙΚΩΝ ΣΤΑΘΜΩΝ </w:t>
      </w:r>
    </w:p>
    <w:p w:rsidR="00275DBA" w:rsidRPr="00275DBA" w:rsidRDefault="00275DBA" w:rsidP="00275DBA">
      <w:pPr>
        <w:spacing w:after="0" w:line="240" w:lineRule="auto"/>
        <w:rPr>
          <w:b/>
          <w:sz w:val="20"/>
          <w:szCs w:val="20"/>
        </w:rPr>
      </w:pPr>
      <w:r w:rsidRPr="00275DBA">
        <w:rPr>
          <w:b/>
          <w:sz w:val="20"/>
          <w:szCs w:val="20"/>
        </w:rPr>
        <w:t xml:space="preserve">          ΔΗΜΟΣ ΔΕΛΤΑ                                                                      ΤΟΥ ΚΠΟΔΔ &amp; ΦΡΕΣΚΟΥ ΓΑΛΑΚΤΟΣ </w:t>
      </w:r>
    </w:p>
    <w:p w:rsidR="009F17FC" w:rsidRDefault="00275DBA" w:rsidP="00275DBA">
      <w:pPr>
        <w:spacing w:after="0" w:line="240" w:lineRule="auto"/>
        <w:ind w:right="-382"/>
        <w:rPr>
          <w:b/>
          <w:sz w:val="20"/>
          <w:szCs w:val="20"/>
        </w:rPr>
      </w:pPr>
      <w:r w:rsidRPr="00275DBA">
        <w:rPr>
          <w:b/>
          <w:sz w:val="20"/>
          <w:szCs w:val="20"/>
        </w:rPr>
        <w:t xml:space="preserve">Δ/ΝΣΗ ΟΙΚΟΝΟΜΙΚΩΝ ΥΠΗΡΕΣΙΩΝ                                                 ΓΙΑ ΤΟΥΣ ΔΙΚΑΙΟΥΧΟΥΣ ΥΠΑΛΛΗΛΟΥΣ                         </w:t>
      </w:r>
    </w:p>
    <w:p w:rsidR="00275DBA" w:rsidRPr="00275DBA" w:rsidRDefault="00275DBA" w:rsidP="00275DBA">
      <w:pPr>
        <w:spacing w:after="0" w:line="240" w:lineRule="auto"/>
        <w:ind w:right="-382"/>
        <w:rPr>
          <w:b/>
          <w:sz w:val="20"/>
          <w:szCs w:val="20"/>
        </w:rPr>
      </w:pPr>
      <w:r w:rsidRPr="00275DBA">
        <w:rPr>
          <w:b/>
          <w:sz w:val="20"/>
          <w:szCs w:val="20"/>
        </w:rPr>
        <w:t xml:space="preserve">ΤΜΗΜΑ ΠΡΟΫΠΟΛΟΓΙΣΜΟΥ                                                              ΤΟΥ ΚΠΟΔΔ – ΠΡΟΜΗΘΕΙΑ ΤΡΟΦΙΜΩΝ                  </w:t>
      </w:r>
    </w:p>
    <w:p w:rsidR="00275DBA" w:rsidRPr="00275DBA" w:rsidRDefault="00275DBA" w:rsidP="00275DBA">
      <w:pPr>
        <w:spacing w:after="0" w:line="240" w:lineRule="auto"/>
        <w:rPr>
          <w:b/>
          <w:sz w:val="20"/>
          <w:szCs w:val="20"/>
        </w:rPr>
      </w:pPr>
      <w:r w:rsidRPr="00275DBA">
        <w:rPr>
          <w:b/>
          <w:sz w:val="20"/>
          <w:szCs w:val="20"/>
        </w:rPr>
        <w:t xml:space="preserve">  ΛΟΓΙΣΤΗΡΙΟΥ  &amp; ΠΡΟΜΗΘΕΙΩΝ                                        ΚΑΙ ΠΟΤΩΝ ΤΗΣ ΔΗ.Κ.Ε.ΔΗ.Δ- ΠΡΟΜΗΘΕΙΑ</w:t>
      </w:r>
    </w:p>
    <w:p w:rsidR="00275DBA" w:rsidRPr="00275DBA" w:rsidRDefault="00275DBA" w:rsidP="00275DBA">
      <w:pPr>
        <w:spacing w:after="0" w:line="240" w:lineRule="auto"/>
        <w:ind w:right="-625"/>
        <w:rPr>
          <w:b/>
          <w:sz w:val="20"/>
          <w:szCs w:val="20"/>
        </w:rPr>
      </w:pPr>
      <w:r w:rsidRPr="00275DBA">
        <w:rPr>
          <w:b/>
          <w:sz w:val="20"/>
          <w:szCs w:val="20"/>
        </w:rPr>
        <w:t>ΓΡΑΦΕΙΟ ΠΡΟΜΗΘΕΙΩΝ ΚΑΙ ΑΠΟΘΗΚΩΝ                           ΓΑΛΑΚΤΟΣ ΓΙΑ ΤΟΥΣ ΔΙΚΑΙΟΥΧΟΥΣ ΥΠΑΛΛΗΛΟΥΣ</w:t>
      </w:r>
    </w:p>
    <w:p w:rsidR="00275DBA" w:rsidRPr="00275DBA" w:rsidRDefault="00275DBA" w:rsidP="00275DBA">
      <w:pPr>
        <w:tabs>
          <w:tab w:val="left" w:pos="1276"/>
        </w:tabs>
        <w:spacing w:after="0" w:line="240" w:lineRule="auto"/>
        <w:ind w:right="-99"/>
        <w:rPr>
          <w:rFonts w:eastAsia="Times New Roman"/>
          <w:sz w:val="20"/>
          <w:szCs w:val="20"/>
          <w:lang w:eastAsia="el-GR"/>
        </w:rPr>
      </w:pPr>
      <w:proofErr w:type="spellStart"/>
      <w:r w:rsidRPr="00275DBA">
        <w:rPr>
          <w:rFonts w:eastAsia="Times New Roman"/>
          <w:sz w:val="20"/>
          <w:szCs w:val="20"/>
          <w:lang w:eastAsia="el-GR"/>
        </w:rPr>
        <w:t>Ταχ</w:t>
      </w:r>
      <w:proofErr w:type="spellEnd"/>
      <w:r w:rsidRPr="00275DBA">
        <w:rPr>
          <w:rFonts w:eastAsia="Times New Roman"/>
          <w:sz w:val="20"/>
          <w:szCs w:val="20"/>
          <w:lang w:eastAsia="el-GR"/>
        </w:rPr>
        <w:t>. Δ/</w:t>
      </w:r>
      <w:proofErr w:type="spellStart"/>
      <w:r w:rsidRPr="00275DBA">
        <w:rPr>
          <w:rFonts w:eastAsia="Times New Roman"/>
          <w:sz w:val="20"/>
          <w:szCs w:val="20"/>
          <w:lang w:eastAsia="el-GR"/>
        </w:rPr>
        <w:t>νση</w:t>
      </w:r>
      <w:proofErr w:type="spellEnd"/>
      <w:r w:rsidRPr="00275DBA">
        <w:rPr>
          <w:rFonts w:eastAsia="Times New Roman"/>
          <w:sz w:val="20"/>
          <w:szCs w:val="20"/>
          <w:lang w:eastAsia="el-GR"/>
        </w:rPr>
        <w:t>:</w:t>
      </w:r>
      <w:r w:rsidRPr="00275DBA">
        <w:rPr>
          <w:rFonts w:eastAsia="Times New Roman"/>
          <w:sz w:val="20"/>
          <w:szCs w:val="20"/>
          <w:lang w:eastAsia="el-GR"/>
        </w:rPr>
        <w:tab/>
        <w:t xml:space="preserve">Πλατεία Δημοκρατίας                                                                </w:t>
      </w:r>
      <w:r w:rsidRPr="00275DBA">
        <w:rPr>
          <w:rFonts w:eastAsia="Times New Roman"/>
          <w:b/>
          <w:sz w:val="20"/>
          <w:szCs w:val="20"/>
          <w:lang w:eastAsia="el-GR"/>
        </w:rPr>
        <w:t>ΤΟΥ ΔΗΜΟΥ ΔΕΛΤΑ</w:t>
      </w:r>
    </w:p>
    <w:p w:rsidR="00275DBA" w:rsidRPr="00275DBA" w:rsidRDefault="00275DBA" w:rsidP="00275DBA">
      <w:pPr>
        <w:tabs>
          <w:tab w:val="left" w:pos="1276"/>
        </w:tabs>
        <w:spacing w:after="0" w:line="240" w:lineRule="auto"/>
        <w:ind w:right="-1192"/>
        <w:rPr>
          <w:rFonts w:eastAsia="Times New Roman"/>
          <w:sz w:val="20"/>
          <w:szCs w:val="20"/>
          <w:lang w:eastAsia="el-GR"/>
        </w:rPr>
      </w:pPr>
      <w:r w:rsidRPr="00275DBA">
        <w:rPr>
          <w:rFonts w:eastAsia="Times New Roman"/>
          <w:sz w:val="20"/>
          <w:szCs w:val="20"/>
          <w:lang w:eastAsia="el-GR"/>
        </w:rPr>
        <w:t xml:space="preserve">                            574 00 ΣΙΝΔΟΣ                                                                        </w:t>
      </w:r>
    </w:p>
    <w:p w:rsidR="00275DBA" w:rsidRPr="00275DBA" w:rsidRDefault="00275DBA" w:rsidP="00275DBA">
      <w:pPr>
        <w:tabs>
          <w:tab w:val="left" w:pos="1276"/>
        </w:tabs>
        <w:spacing w:after="0" w:line="240" w:lineRule="auto"/>
        <w:ind w:right="-908"/>
        <w:rPr>
          <w:rFonts w:eastAsia="Times New Roman"/>
          <w:sz w:val="20"/>
          <w:szCs w:val="20"/>
          <w:lang w:eastAsia="el-GR"/>
        </w:rPr>
      </w:pPr>
      <w:r w:rsidRPr="00275DBA">
        <w:rPr>
          <w:rFonts w:eastAsia="Times New Roman"/>
          <w:sz w:val="20"/>
          <w:szCs w:val="20"/>
          <w:lang w:eastAsia="el-GR"/>
        </w:rPr>
        <w:t>Πληροφορίες:</w:t>
      </w:r>
      <w:r w:rsidRPr="00275DBA">
        <w:rPr>
          <w:rFonts w:eastAsia="Times New Roman"/>
          <w:sz w:val="20"/>
          <w:szCs w:val="20"/>
          <w:lang w:eastAsia="el-GR"/>
        </w:rPr>
        <w:tab/>
      </w:r>
      <w:proofErr w:type="spellStart"/>
      <w:r w:rsidRPr="00275DBA">
        <w:rPr>
          <w:rFonts w:eastAsia="Times New Roman"/>
          <w:sz w:val="20"/>
          <w:szCs w:val="20"/>
          <w:lang w:eastAsia="el-GR"/>
        </w:rPr>
        <w:t>Πιτσάνη</w:t>
      </w:r>
      <w:proofErr w:type="spellEnd"/>
      <w:r w:rsidRPr="00275DBA">
        <w:rPr>
          <w:rFonts w:eastAsia="Times New Roman"/>
          <w:sz w:val="20"/>
          <w:szCs w:val="20"/>
          <w:lang w:eastAsia="el-GR"/>
        </w:rPr>
        <w:t xml:space="preserve"> Πετρούλα                                                                 </w:t>
      </w:r>
    </w:p>
    <w:p w:rsidR="00275DBA" w:rsidRPr="00275DBA" w:rsidRDefault="00275DBA" w:rsidP="00275DBA">
      <w:pPr>
        <w:tabs>
          <w:tab w:val="left" w:pos="1276"/>
        </w:tabs>
        <w:spacing w:after="0" w:line="240" w:lineRule="auto"/>
        <w:ind w:right="4437"/>
        <w:rPr>
          <w:rFonts w:eastAsia="Times New Roman"/>
          <w:sz w:val="20"/>
          <w:szCs w:val="20"/>
          <w:lang w:eastAsia="el-GR"/>
        </w:rPr>
      </w:pPr>
      <w:r w:rsidRPr="00275DBA">
        <w:rPr>
          <w:rFonts w:eastAsia="Times New Roman"/>
          <w:sz w:val="20"/>
          <w:szCs w:val="20"/>
          <w:lang w:eastAsia="el-GR"/>
        </w:rPr>
        <w:t>Τηλέφωνο:</w:t>
      </w:r>
      <w:r w:rsidRPr="00275DBA">
        <w:rPr>
          <w:rFonts w:eastAsia="Times New Roman"/>
          <w:sz w:val="20"/>
          <w:szCs w:val="20"/>
          <w:lang w:eastAsia="el-GR"/>
        </w:rPr>
        <w:tab/>
        <w:t>2313300526</w:t>
      </w:r>
    </w:p>
    <w:p w:rsidR="00275DBA" w:rsidRPr="00275DBA" w:rsidRDefault="00275DBA" w:rsidP="00275DBA">
      <w:pPr>
        <w:tabs>
          <w:tab w:val="left" w:pos="1276"/>
        </w:tabs>
        <w:spacing w:after="0" w:line="240" w:lineRule="auto"/>
        <w:ind w:right="4437"/>
        <w:rPr>
          <w:rFonts w:eastAsia="Times New Roman"/>
          <w:sz w:val="20"/>
          <w:szCs w:val="20"/>
          <w:lang w:val="en-US" w:eastAsia="el-GR"/>
        </w:rPr>
      </w:pPr>
      <w:r w:rsidRPr="00275DBA">
        <w:rPr>
          <w:rFonts w:eastAsia="Times New Roman"/>
          <w:sz w:val="20"/>
          <w:szCs w:val="20"/>
          <w:lang w:eastAsia="el-GR"/>
        </w:rPr>
        <w:t>Φαξ</w:t>
      </w:r>
      <w:r w:rsidRPr="00275DBA">
        <w:rPr>
          <w:rFonts w:eastAsia="Times New Roman"/>
          <w:sz w:val="20"/>
          <w:szCs w:val="20"/>
          <w:lang w:val="en-US" w:eastAsia="el-GR"/>
        </w:rPr>
        <w:t>:                   2310586849</w:t>
      </w:r>
    </w:p>
    <w:p w:rsidR="00275DBA" w:rsidRPr="00275DBA" w:rsidRDefault="00275DBA" w:rsidP="00275DBA">
      <w:pPr>
        <w:spacing w:after="0" w:line="240" w:lineRule="auto"/>
        <w:ind w:right="-625"/>
        <w:rPr>
          <w:rFonts w:eastAsia="Times New Roman"/>
          <w:sz w:val="20"/>
          <w:szCs w:val="20"/>
          <w:lang w:val="en-GB" w:eastAsia="el-GR"/>
        </w:rPr>
      </w:pPr>
      <w:r w:rsidRPr="00275DBA">
        <w:rPr>
          <w:rFonts w:eastAsia="Times New Roman"/>
          <w:sz w:val="20"/>
          <w:szCs w:val="20"/>
          <w:lang w:val="en-US" w:eastAsia="el-GR"/>
        </w:rPr>
        <w:t>Email</w:t>
      </w:r>
      <w:r w:rsidRPr="00275DBA">
        <w:rPr>
          <w:rFonts w:eastAsia="Times New Roman"/>
          <w:sz w:val="20"/>
          <w:szCs w:val="20"/>
          <w:lang w:val="en-GB" w:eastAsia="el-GR"/>
        </w:rPr>
        <w:t xml:space="preserve">:                </w:t>
      </w:r>
      <w:r w:rsidR="00FA7350">
        <w:fldChar w:fldCharType="begin"/>
      </w:r>
      <w:r w:rsidR="00FA7350" w:rsidRPr="00824E8B">
        <w:rPr>
          <w:lang w:val="en-US"/>
        </w:rPr>
        <w:instrText xml:space="preserve"> HYPERLINK "mailto:p.pitsani@dimosdelta.gr" </w:instrText>
      </w:r>
      <w:r w:rsidR="00FA7350">
        <w:fldChar w:fldCharType="separate"/>
      </w:r>
      <w:r w:rsidRPr="00275DBA">
        <w:rPr>
          <w:rFonts w:eastAsia="Times New Roman"/>
          <w:color w:val="0000FF"/>
          <w:sz w:val="20"/>
          <w:szCs w:val="20"/>
          <w:u w:val="single"/>
          <w:lang w:val="en-US" w:eastAsia="el-GR"/>
        </w:rPr>
        <w:t>p</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pitsani</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dimosdelta</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gr</w:t>
      </w:r>
      <w:r w:rsidR="00FA7350">
        <w:rPr>
          <w:rFonts w:eastAsia="Times New Roman"/>
          <w:color w:val="0000FF"/>
          <w:sz w:val="20"/>
          <w:szCs w:val="20"/>
          <w:u w:val="single"/>
          <w:lang w:val="en-US" w:eastAsia="el-GR"/>
        </w:rPr>
        <w:fldChar w:fldCharType="end"/>
      </w:r>
    </w:p>
    <w:p w:rsidR="00275DBA" w:rsidRPr="00275DBA" w:rsidRDefault="00275DBA" w:rsidP="00275DBA">
      <w:pPr>
        <w:suppressAutoHyphens/>
        <w:spacing w:after="0" w:line="240" w:lineRule="auto"/>
        <w:jc w:val="center"/>
        <w:rPr>
          <w:rFonts w:ascii="Tahoma" w:eastAsia="Arial Unicode MS" w:hAnsi="Tahoma" w:cs="Tahoma"/>
          <w:b/>
          <w:kern w:val="1"/>
          <w:lang w:eastAsia="hi-IN" w:bidi="hi-IN"/>
        </w:rPr>
      </w:pPr>
      <w:r w:rsidRPr="00275DBA">
        <w:rPr>
          <w:rFonts w:ascii="Tahoma" w:eastAsia="Arial Unicode MS" w:hAnsi="Tahoma" w:cs="Tahoma"/>
          <w:b/>
          <w:kern w:val="1"/>
          <w:lang w:eastAsia="hi-IN" w:bidi="hi-IN"/>
        </w:rPr>
        <w:t xml:space="preserve">ΓΕΝΙΚΟΣ ΣΥΝΟΛΙΚΟΣ ΕΝΔΕΙΚΤΙΚΟΣ ΠΡΟΥΠΟΛΟΓΙΣΜΟΣ </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1701"/>
        <w:gridCol w:w="1559"/>
        <w:gridCol w:w="1701"/>
      </w:tblGrid>
      <w:tr w:rsidR="00275DBA" w:rsidRPr="00275DBA" w:rsidTr="003F13BD">
        <w:trPr>
          <w:trHeight w:val="521"/>
          <w:jc w:val="center"/>
        </w:trPr>
        <w:tc>
          <w:tcPr>
            <w:tcW w:w="5246" w:type="dxa"/>
            <w:tcBorders>
              <w:bottom w:val="single" w:sz="4" w:space="0" w:color="auto"/>
            </w:tcBorders>
            <w:shd w:val="clear" w:color="auto" w:fill="D9D9D9"/>
            <w:noWrap/>
            <w:vAlign w:val="bottom"/>
          </w:tcPr>
          <w:p w:rsidR="00275DBA" w:rsidRPr="00275DBA" w:rsidRDefault="00275DBA" w:rsidP="00275DBA">
            <w:pPr>
              <w:widowControl w:val="0"/>
              <w:suppressAutoHyphens/>
              <w:spacing w:after="0" w:line="360" w:lineRule="auto"/>
              <w:jc w:val="center"/>
              <w:rPr>
                <w:rFonts w:ascii="Tahoma" w:eastAsia="Arial Unicode MS" w:hAnsi="Tahoma" w:cs="Tahoma"/>
                <w:b/>
                <w:bCs/>
                <w:kern w:val="1"/>
                <w:sz w:val="18"/>
                <w:szCs w:val="18"/>
                <w:lang w:eastAsia="hi-IN" w:bidi="hi-IN"/>
              </w:rPr>
            </w:pPr>
            <w:r w:rsidRPr="00275DBA">
              <w:rPr>
                <w:rFonts w:ascii="Tahoma" w:eastAsia="Arial Unicode MS" w:hAnsi="Tahoma" w:cs="Tahoma"/>
                <w:b/>
                <w:bCs/>
                <w:kern w:val="1"/>
                <w:sz w:val="18"/>
                <w:szCs w:val="18"/>
                <w:lang w:eastAsia="hi-IN" w:bidi="hi-IN"/>
              </w:rPr>
              <w:t>ΤΜΗΜΑΤΑ ΦΟΡΕΙΣ –ΟΜΑΔΕΣ</w:t>
            </w:r>
          </w:p>
        </w:tc>
        <w:tc>
          <w:tcPr>
            <w:tcW w:w="1701" w:type="dxa"/>
            <w:tcBorders>
              <w:bottom w:val="single" w:sz="4" w:space="0" w:color="auto"/>
            </w:tcBorders>
            <w:shd w:val="clear" w:color="auto" w:fill="D9D9D9"/>
            <w:vAlign w:val="bottom"/>
          </w:tcPr>
          <w:p w:rsidR="00275DBA" w:rsidRPr="00275DBA" w:rsidRDefault="00275DBA" w:rsidP="00275DBA">
            <w:pPr>
              <w:widowControl w:val="0"/>
              <w:suppressAutoHyphens/>
              <w:spacing w:after="0" w:line="360" w:lineRule="auto"/>
              <w:jc w:val="center"/>
              <w:rPr>
                <w:rFonts w:ascii="Tahoma" w:eastAsia="Arial Unicode MS" w:hAnsi="Tahoma" w:cs="Tahoma"/>
                <w:b/>
                <w:bCs/>
                <w:kern w:val="1"/>
                <w:sz w:val="18"/>
                <w:szCs w:val="18"/>
                <w:lang w:eastAsia="hi-IN" w:bidi="hi-IN"/>
              </w:rPr>
            </w:pPr>
            <w:r w:rsidRPr="00275DBA">
              <w:rPr>
                <w:rFonts w:ascii="Tahoma" w:eastAsia="Arial Unicode MS" w:hAnsi="Tahoma" w:cs="Tahoma"/>
                <w:b/>
                <w:bCs/>
                <w:kern w:val="1"/>
                <w:sz w:val="18"/>
                <w:szCs w:val="18"/>
                <w:lang w:eastAsia="hi-IN" w:bidi="hi-IN"/>
              </w:rPr>
              <w:t>ΚΑΘΑΡΗ ΑΞΙΑ</w:t>
            </w:r>
          </w:p>
        </w:tc>
        <w:tc>
          <w:tcPr>
            <w:tcW w:w="1559" w:type="dxa"/>
            <w:tcBorders>
              <w:bottom w:val="single" w:sz="4" w:space="0" w:color="auto"/>
            </w:tcBorders>
            <w:shd w:val="clear" w:color="auto" w:fill="D9D9D9"/>
            <w:vAlign w:val="bottom"/>
          </w:tcPr>
          <w:p w:rsidR="00275DBA" w:rsidRPr="00275DBA" w:rsidRDefault="00275DBA" w:rsidP="00275DBA">
            <w:pPr>
              <w:widowControl w:val="0"/>
              <w:suppressAutoHyphens/>
              <w:spacing w:after="0" w:line="360" w:lineRule="auto"/>
              <w:jc w:val="center"/>
              <w:rPr>
                <w:rFonts w:ascii="Tahoma" w:eastAsia="Arial Unicode MS" w:hAnsi="Tahoma" w:cs="Tahoma"/>
                <w:b/>
                <w:bCs/>
                <w:kern w:val="1"/>
                <w:sz w:val="18"/>
                <w:szCs w:val="18"/>
                <w:lang w:eastAsia="hi-IN" w:bidi="hi-IN"/>
              </w:rPr>
            </w:pPr>
            <w:r w:rsidRPr="00275DBA">
              <w:rPr>
                <w:rFonts w:ascii="Tahoma" w:eastAsia="Arial Unicode MS" w:hAnsi="Tahoma" w:cs="Tahoma"/>
                <w:b/>
                <w:bCs/>
                <w:kern w:val="1"/>
                <w:sz w:val="18"/>
                <w:szCs w:val="18"/>
                <w:lang w:eastAsia="hi-IN" w:bidi="hi-IN"/>
              </w:rPr>
              <w:t>ΦΠΑ 13%</w:t>
            </w:r>
          </w:p>
        </w:tc>
        <w:tc>
          <w:tcPr>
            <w:tcW w:w="1701" w:type="dxa"/>
            <w:tcBorders>
              <w:bottom w:val="single" w:sz="4" w:space="0" w:color="auto"/>
            </w:tcBorders>
            <w:shd w:val="clear" w:color="auto" w:fill="D9D9D9"/>
            <w:vAlign w:val="bottom"/>
          </w:tcPr>
          <w:p w:rsidR="00275DBA" w:rsidRPr="00275DBA" w:rsidRDefault="00275DBA" w:rsidP="00275DBA">
            <w:pPr>
              <w:widowControl w:val="0"/>
              <w:suppressAutoHyphens/>
              <w:spacing w:after="0" w:line="360" w:lineRule="auto"/>
              <w:jc w:val="center"/>
              <w:rPr>
                <w:rFonts w:ascii="Tahoma" w:eastAsia="Arial Unicode MS" w:hAnsi="Tahoma" w:cs="Tahoma"/>
                <w:b/>
                <w:bCs/>
                <w:kern w:val="1"/>
                <w:sz w:val="18"/>
                <w:szCs w:val="18"/>
                <w:lang w:eastAsia="hi-IN" w:bidi="hi-IN"/>
              </w:rPr>
            </w:pPr>
            <w:r w:rsidRPr="00275DBA">
              <w:rPr>
                <w:rFonts w:ascii="Tahoma" w:eastAsia="Arial Unicode MS" w:hAnsi="Tahoma" w:cs="Tahoma"/>
                <w:b/>
                <w:bCs/>
                <w:kern w:val="1"/>
                <w:sz w:val="18"/>
                <w:szCs w:val="18"/>
                <w:lang w:eastAsia="hi-IN" w:bidi="hi-IN"/>
              </w:rPr>
              <w:t>ΣΥΝΟΛΟ</w:t>
            </w:r>
          </w:p>
        </w:tc>
      </w:tr>
      <w:tr w:rsidR="00275DBA" w:rsidRPr="00275DBA" w:rsidTr="003F13BD">
        <w:trPr>
          <w:trHeight w:val="630"/>
          <w:jc w:val="center"/>
        </w:trPr>
        <w:tc>
          <w:tcPr>
            <w:tcW w:w="5246" w:type="dxa"/>
            <w:shd w:val="clear" w:color="auto" w:fill="C6D9F1"/>
            <w:noWrap/>
            <w:vAlign w:val="bottom"/>
          </w:tcPr>
          <w:p w:rsidR="00275DBA" w:rsidRPr="00275DBA" w:rsidRDefault="00275DBA" w:rsidP="00275DBA">
            <w:pPr>
              <w:widowControl w:val="0"/>
              <w:suppressAutoHyphens/>
              <w:spacing w:after="0" w:line="360" w:lineRule="auto"/>
              <w:rPr>
                <w:rFonts w:ascii="Tahoma" w:eastAsia="Arial Unicode MS" w:hAnsi="Tahoma" w:cs="Tahoma"/>
                <w:b/>
                <w:bCs/>
                <w:color w:val="365F91"/>
                <w:kern w:val="1"/>
                <w:sz w:val="18"/>
                <w:szCs w:val="18"/>
                <w:u w:val="single"/>
                <w:lang w:eastAsia="hi-IN" w:bidi="hi-IN"/>
              </w:rPr>
            </w:pPr>
            <w:r w:rsidRPr="00275DBA">
              <w:rPr>
                <w:rFonts w:ascii="Tahoma" w:eastAsia="Arial Unicode MS" w:hAnsi="Tahoma" w:cs="Tahoma"/>
                <w:b/>
                <w:bCs/>
                <w:color w:val="365F91"/>
                <w:kern w:val="1"/>
                <w:sz w:val="18"/>
                <w:szCs w:val="18"/>
                <w:u w:val="single"/>
                <w:lang w:eastAsia="hi-IN" w:bidi="hi-IN"/>
              </w:rPr>
              <w:t>ΤΜΗΜΑ Α. ΚΟΙΝΩΝΙΚΟΣ ΠΟΛΙΤΙΣΤΙΚΟΣ ΟΡΓΑΝΙΣΜΟΣ</w:t>
            </w:r>
          </w:p>
          <w:p w:rsidR="00275DBA" w:rsidRPr="00275DBA" w:rsidRDefault="00275DBA" w:rsidP="00275DBA">
            <w:pPr>
              <w:widowControl w:val="0"/>
              <w:suppressAutoHyphens/>
              <w:spacing w:after="0" w:line="360" w:lineRule="auto"/>
              <w:rPr>
                <w:rFonts w:ascii="Tahoma" w:eastAsia="Arial Unicode MS" w:hAnsi="Tahoma" w:cs="Tahoma"/>
                <w:b/>
                <w:bCs/>
                <w:color w:val="365F91"/>
                <w:kern w:val="1"/>
                <w:sz w:val="18"/>
                <w:szCs w:val="18"/>
                <w:lang w:eastAsia="hi-IN" w:bidi="hi-IN"/>
              </w:rPr>
            </w:pPr>
            <w:r w:rsidRPr="00275DBA">
              <w:rPr>
                <w:rFonts w:ascii="Tahoma" w:eastAsia="Arial Unicode MS" w:hAnsi="Tahoma" w:cs="Tahoma"/>
                <w:b/>
                <w:bCs/>
                <w:color w:val="365F91"/>
                <w:kern w:val="1"/>
                <w:sz w:val="18"/>
                <w:szCs w:val="18"/>
                <w:u w:val="single"/>
                <w:lang w:eastAsia="hi-IN" w:bidi="hi-IN"/>
              </w:rPr>
              <w:t xml:space="preserve"> ΔΗΜΟΥ ΔΕΛΤΑ</w:t>
            </w:r>
            <w:r w:rsidRPr="00275DBA">
              <w:rPr>
                <w:b/>
              </w:rPr>
              <w:t xml:space="preserve"> -</w:t>
            </w:r>
            <w:r w:rsidRPr="00275DBA">
              <w:rPr>
                <w:rFonts w:ascii="Tahoma" w:eastAsia="Arial Unicode MS" w:hAnsi="Tahoma" w:cs="Tahoma"/>
                <w:b/>
                <w:bCs/>
                <w:color w:val="365F91"/>
                <w:kern w:val="1"/>
                <w:sz w:val="18"/>
                <w:szCs w:val="18"/>
                <w:lang w:eastAsia="hi-IN" w:bidi="hi-IN"/>
              </w:rPr>
              <w:t>Προμήθεια τροφίμων για τις ανάγκες των παιδικών σταθμών του Κ.Π.Ο.Δ.Δ. &amp; γάλακτος για τους δικαιούχους υπάλληλους του Κ.Π.Ο.Δ.Δ.</w:t>
            </w:r>
          </w:p>
        </w:tc>
        <w:tc>
          <w:tcPr>
            <w:tcW w:w="1701" w:type="dxa"/>
            <w:shd w:val="clear" w:color="auto" w:fill="C6D9F1"/>
            <w:vAlign w:val="bottom"/>
          </w:tcPr>
          <w:p w:rsidR="00275DBA" w:rsidRPr="00275DBA" w:rsidRDefault="00275DBA" w:rsidP="00275DBA">
            <w:pPr>
              <w:spacing w:after="0" w:line="240" w:lineRule="auto"/>
              <w:jc w:val="center"/>
              <w:rPr>
                <w:rFonts w:ascii="Tahoma" w:eastAsia="Arial Unicode MS" w:hAnsi="Tahoma" w:cs="Tahoma"/>
                <w:b/>
                <w:bCs/>
                <w:kern w:val="1"/>
                <w:sz w:val="18"/>
                <w:szCs w:val="18"/>
                <w:lang w:eastAsia="hi-IN" w:bidi="hi-IN"/>
              </w:rPr>
            </w:pPr>
            <w:r w:rsidRPr="00275DBA">
              <w:rPr>
                <w:rFonts w:ascii="Tahoma" w:eastAsia="Arial Unicode MS" w:hAnsi="Tahoma" w:cs="Tahoma"/>
                <w:b/>
                <w:bCs/>
                <w:kern w:val="1"/>
                <w:sz w:val="18"/>
                <w:szCs w:val="18"/>
                <w:lang w:eastAsia="hi-IN" w:bidi="hi-IN"/>
              </w:rPr>
              <w:t>137.026,00</w:t>
            </w:r>
          </w:p>
        </w:tc>
        <w:tc>
          <w:tcPr>
            <w:tcW w:w="1559" w:type="dxa"/>
            <w:shd w:val="clear" w:color="auto" w:fill="C6D9F1"/>
            <w:vAlign w:val="bottom"/>
          </w:tcPr>
          <w:p w:rsidR="00275DBA" w:rsidRPr="00275DBA" w:rsidRDefault="00275DBA" w:rsidP="00275DBA">
            <w:pPr>
              <w:spacing w:after="0" w:line="240" w:lineRule="auto"/>
              <w:jc w:val="center"/>
              <w:rPr>
                <w:rFonts w:ascii="Tahoma" w:eastAsia="Arial Unicode MS" w:hAnsi="Tahoma" w:cs="Tahoma"/>
                <w:b/>
                <w:bCs/>
                <w:kern w:val="1"/>
                <w:sz w:val="18"/>
                <w:szCs w:val="18"/>
                <w:lang w:eastAsia="hi-IN" w:bidi="hi-IN"/>
              </w:rPr>
            </w:pPr>
            <w:r w:rsidRPr="00275DBA">
              <w:rPr>
                <w:rFonts w:ascii="Tahoma" w:eastAsia="Arial Unicode MS" w:hAnsi="Tahoma" w:cs="Tahoma"/>
                <w:b/>
                <w:bCs/>
                <w:kern w:val="1"/>
                <w:sz w:val="18"/>
                <w:szCs w:val="18"/>
                <w:lang w:eastAsia="hi-IN" w:bidi="hi-IN"/>
              </w:rPr>
              <w:t>17.813,38</w:t>
            </w:r>
          </w:p>
        </w:tc>
        <w:tc>
          <w:tcPr>
            <w:tcW w:w="1701" w:type="dxa"/>
            <w:shd w:val="clear" w:color="auto" w:fill="C6D9F1"/>
            <w:vAlign w:val="bottom"/>
          </w:tcPr>
          <w:p w:rsidR="00275DBA" w:rsidRPr="00275DBA" w:rsidRDefault="00275DBA" w:rsidP="00275DBA">
            <w:pPr>
              <w:spacing w:after="0" w:line="240" w:lineRule="auto"/>
              <w:jc w:val="center"/>
              <w:rPr>
                <w:rFonts w:ascii="Tahoma" w:eastAsia="Arial Unicode MS" w:hAnsi="Tahoma" w:cs="Tahoma"/>
                <w:b/>
                <w:bCs/>
                <w:kern w:val="1"/>
                <w:sz w:val="18"/>
                <w:szCs w:val="18"/>
                <w:lang w:eastAsia="hi-IN" w:bidi="hi-IN"/>
              </w:rPr>
            </w:pPr>
            <w:r w:rsidRPr="00275DBA">
              <w:rPr>
                <w:rFonts w:ascii="Tahoma" w:eastAsia="Arial Unicode MS" w:hAnsi="Tahoma" w:cs="Tahoma"/>
                <w:b/>
                <w:bCs/>
                <w:kern w:val="1"/>
                <w:sz w:val="18"/>
                <w:szCs w:val="18"/>
                <w:lang w:eastAsia="hi-IN" w:bidi="hi-IN"/>
              </w:rPr>
              <w:t>154.839,38</w:t>
            </w:r>
          </w:p>
        </w:tc>
      </w:tr>
      <w:tr w:rsidR="00275DBA" w:rsidRPr="00275DBA" w:rsidTr="003F13BD">
        <w:trPr>
          <w:trHeight w:val="434"/>
          <w:jc w:val="center"/>
        </w:trPr>
        <w:tc>
          <w:tcPr>
            <w:tcW w:w="5246" w:type="dxa"/>
            <w:shd w:val="clear" w:color="auto" w:fill="auto"/>
            <w:noWrap/>
            <w:vAlign w:val="bottom"/>
          </w:tcPr>
          <w:p w:rsidR="00275DBA" w:rsidRPr="00275DBA" w:rsidRDefault="00275DBA" w:rsidP="00275DBA">
            <w:pPr>
              <w:suppressAutoHyphens/>
              <w:spacing w:after="0" w:line="240" w:lineRule="auto"/>
              <w:rPr>
                <w:rFonts w:ascii="Tahoma" w:eastAsia="Arial Unicode MS" w:hAnsi="Tahoma" w:cs="Tahoma"/>
                <w:b/>
                <w:bCs/>
                <w:kern w:val="1"/>
                <w:sz w:val="18"/>
                <w:szCs w:val="18"/>
                <w:u w:val="single"/>
                <w:lang w:eastAsia="hi-IN" w:bidi="hi-IN"/>
              </w:rPr>
            </w:pPr>
            <w:r w:rsidRPr="00275DBA">
              <w:rPr>
                <w:rFonts w:eastAsia="Times New Roman" w:cs="Calibri"/>
                <w:b/>
                <w:bCs/>
                <w:sz w:val="18"/>
                <w:szCs w:val="18"/>
                <w:lang w:eastAsia="ar-SA"/>
              </w:rPr>
              <w:t>ΟΜΑΔΑ  1 : ΕΙΔΗ   ΑΡΤΟΠΟΙΕΙΟΥ</w:t>
            </w:r>
          </w:p>
        </w:tc>
        <w:tc>
          <w:tcPr>
            <w:tcW w:w="1701" w:type="dxa"/>
            <w:shd w:val="clear" w:color="auto" w:fill="auto"/>
            <w:vAlign w:val="bottom"/>
          </w:tcPr>
          <w:p w:rsidR="00275DBA" w:rsidRPr="00275DBA" w:rsidRDefault="00275DBA" w:rsidP="00275DBA">
            <w:pPr>
              <w:spacing w:after="0" w:line="240" w:lineRule="auto"/>
              <w:jc w:val="center"/>
              <w:rPr>
                <w:rFonts w:ascii="Tahoma" w:eastAsia="Arial Unicode MS" w:hAnsi="Tahoma" w:cs="Tahoma"/>
                <w:b/>
                <w:bCs/>
                <w:kern w:val="1"/>
                <w:sz w:val="18"/>
                <w:szCs w:val="18"/>
                <w:lang w:eastAsia="hi-IN" w:bidi="hi-IN"/>
              </w:rPr>
            </w:pPr>
            <w:r w:rsidRPr="00275DBA">
              <w:rPr>
                <w:rFonts w:cs="Calibri"/>
                <w:sz w:val="18"/>
                <w:szCs w:val="18"/>
              </w:rPr>
              <w:t>20.720,00</w:t>
            </w:r>
          </w:p>
        </w:tc>
        <w:tc>
          <w:tcPr>
            <w:tcW w:w="1559" w:type="dxa"/>
            <w:shd w:val="clear" w:color="auto" w:fill="auto"/>
            <w:vAlign w:val="bottom"/>
          </w:tcPr>
          <w:p w:rsidR="00275DBA" w:rsidRPr="00275DBA" w:rsidRDefault="00275DBA" w:rsidP="00275DBA">
            <w:pPr>
              <w:spacing w:after="0" w:line="240" w:lineRule="auto"/>
              <w:jc w:val="center"/>
              <w:rPr>
                <w:rFonts w:ascii="Tahoma" w:eastAsia="Arial Unicode MS" w:hAnsi="Tahoma" w:cs="Tahoma"/>
                <w:b/>
                <w:bCs/>
                <w:kern w:val="1"/>
                <w:sz w:val="18"/>
                <w:szCs w:val="18"/>
                <w:lang w:eastAsia="hi-IN" w:bidi="hi-IN"/>
              </w:rPr>
            </w:pPr>
            <w:r w:rsidRPr="00275DBA">
              <w:rPr>
                <w:rFonts w:cs="Calibri"/>
                <w:sz w:val="18"/>
                <w:szCs w:val="18"/>
              </w:rPr>
              <w:t>2.693,60</w:t>
            </w:r>
          </w:p>
        </w:tc>
        <w:tc>
          <w:tcPr>
            <w:tcW w:w="1701" w:type="dxa"/>
            <w:shd w:val="clear" w:color="auto" w:fill="auto"/>
            <w:vAlign w:val="bottom"/>
          </w:tcPr>
          <w:p w:rsidR="00275DBA" w:rsidRPr="00275DBA" w:rsidRDefault="00275DBA" w:rsidP="00275DBA">
            <w:pPr>
              <w:spacing w:after="0" w:line="240" w:lineRule="auto"/>
              <w:jc w:val="center"/>
              <w:rPr>
                <w:rFonts w:ascii="Tahoma" w:eastAsia="Arial Unicode MS" w:hAnsi="Tahoma" w:cs="Tahoma"/>
                <w:bCs/>
                <w:kern w:val="1"/>
                <w:sz w:val="18"/>
                <w:szCs w:val="18"/>
                <w:lang w:eastAsia="hi-IN" w:bidi="hi-IN"/>
              </w:rPr>
            </w:pPr>
            <w:r w:rsidRPr="00275DBA">
              <w:rPr>
                <w:rFonts w:cs="Calibri"/>
                <w:sz w:val="18"/>
                <w:szCs w:val="18"/>
              </w:rPr>
              <w:t>23.413,60</w:t>
            </w:r>
          </w:p>
        </w:tc>
      </w:tr>
      <w:tr w:rsidR="00275DBA" w:rsidRPr="00275DBA" w:rsidTr="003F13BD">
        <w:trPr>
          <w:trHeight w:val="426"/>
          <w:jc w:val="center"/>
        </w:trPr>
        <w:tc>
          <w:tcPr>
            <w:tcW w:w="5246" w:type="dxa"/>
            <w:shd w:val="clear" w:color="auto" w:fill="auto"/>
            <w:noWrap/>
            <w:vAlign w:val="bottom"/>
          </w:tcPr>
          <w:p w:rsidR="00275DBA" w:rsidRPr="00275DBA" w:rsidRDefault="00275DBA" w:rsidP="00275DBA">
            <w:pPr>
              <w:suppressAutoHyphens/>
              <w:spacing w:after="0" w:line="240" w:lineRule="auto"/>
              <w:rPr>
                <w:rFonts w:eastAsia="Times New Roman" w:cs="Calibri"/>
                <w:b/>
                <w:bCs/>
                <w:sz w:val="18"/>
                <w:szCs w:val="18"/>
                <w:lang w:eastAsia="ar-SA"/>
              </w:rPr>
            </w:pPr>
            <w:r w:rsidRPr="00275DBA">
              <w:rPr>
                <w:rFonts w:eastAsia="Times New Roman" w:cs="Calibri"/>
                <w:b/>
                <w:bCs/>
                <w:sz w:val="18"/>
                <w:szCs w:val="18"/>
                <w:lang w:eastAsia="ar-SA"/>
              </w:rPr>
              <w:t>ΟΜΑΔΑ 2 :   ΕΙΔΗ ΚΡΕΟΠΩΛΕΙΟΥ</w:t>
            </w:r>
          </w:p>
        </w:tc>
        <w:tc>
          <w:tcPr>
            <w:tcW w:w="1701" w:type="dxa"/>
            <w:shd w:val="clear" w:color="auto" w:fill="auto"/>
            <w:vAlign w:val="bottom"/>
          </w:tcPr>
          <w:p w:rsidR="00275DBA" w:rsidRPr="00275DBA" w:rsidRDefault="00275DBA" w:rsidP="00275DBA">
            <w:pPr>
              <w:jc w:val="center"/>
              <w:rPr>
                <w:rFonts w:cs="Calibri"/>
                <w:sz w:val="18"/>
                <w:szCs w:val="18"/>
                <w:lang w:eastAsia="el-GR"/>
              </w:rPr>
            </w:pPr>
            <w:r w:rsidRPr="00275DBA">
              <w:rPr>
                <w:rFonts w:cs="Calibri"/>
                <w:sz w:val="18"/>
                <w:szCs w:val="18"/>
                <w:lang w:eastAsia="el-GR"/>
              </w:rPr>
              <w:t>38.45</w:t>
            </w:r>
            <w:r w:rsidRPr="00275DBA">
              <w:rPr>
                <w:rFonts w:cs="Calibri"/>
                <w:sz w:val="18"/>
                <w:szCs w:val="18"/>
                <w:lang w:val="en-US" w:eastAsia="el-GR"/>
              </w:rPr>
              <w:t>0</w:t>
            </w:r>
            <w:r w:rsidRPr="00275DBA">
              <w:rPr>
                <w:rFonts w:cs="Calibri"/>
                <w:sz w:val="18"/>
                <w:szCs w:val="18"/>
                <w:lang w:eastAsia="el-GR"/>
              </w:rPr>
              <w:t>,00</w:t>
            </w:r>
          </w:p>
        </w:tc>
        <w:tc>
          <w:tcPr>
            <w:tcW w:w="1559" w:type="dxa"/>
            <w:shd w:val="clear" w:color="auto" w:fill="auto"/>
            <w:vAlign w:val="bottom"/>
          </w:tcPr>
          <w:p w:rsidR="00275DBA" w:rsidRPr="00275DBA" w:rsidRDefault="00275DBA" w:rsidP="00275DBA">
            <w:pPr>
              <w:jc w:val="center"/>
              <w:rPr>
                <w:rFonts w:cs="Calibri"/>
                <w:sz w:val="18"/>
                <w:szCs w:val="18"/>
                <w:lang w:val="en-US" w:eastAsia="el-GR"/>
              </w:rPr>
            </w:pPr>
            <w:r w:rsidRPr="00275DBA">
              <w:rPr>
                <w:rFonts w:cs="Calibri"/>
                <w:sz w:val="18"/>
                <w:szCs w:val="18"/>
                <w:lang w:eastAsia="el-GR"/>
              </w:rPr>
              <w:t>4.9</w:t>
            </w:r>
            <w:r w:rsidRPr="00275DBA">
              <w:rPr>
                <w:rFonts w:cs="Calibri"/>
                <w:sz w:val="18"/>
                <w:szCs w:val="18"/>
                <w:lang w:val="en-US" w:eastAsia="el-GR"/>
              </w:rPr>
              <w:t>98</w:t>
            </w:r>
            <w:r w:rsidRPr="00275DBA">
              <w:rPr>
                <w:rFonts w:cs="Calibri"/>
                <w:sz w:val="18"/>
                <w:szCs w:val="18"/>
                <w:lang w:eastAsia="el-GR"/>
              </w:rPr>
              <w:t>,5</w:t>
            </w:r>
            <w:r w:rsidRPr="00275DBA">
              <w:rPr>
                <w:rFonts w:cs="Calibri"/>
                <w:sz w:val="18"/>
                <w:szCs w:val="18"/>
                <w:lang w:val="en-US" w:eastAsia="el-GR"/>
              </w:rPr>
              <w:t>0</w:t>
            </w:r>
          </w:p>
        </w:tc>
        <w:tc>
          <w:tcPr>
            <w:tcW w:w="1701" w:type="dxa"/>
            <w:shd w:val="clear" w:color="auto" w:fill="auto"/>
            <w:vAlign w:val="center"/>
          </w:tcPr>
          <w:p w:rsidR="00275DBA" w:rsidRPr="00275DBA" w:rsidRDefault="00275DBA" w:rsidP="00275DBA">
            <w:pPr>
              <w:spacing w:after="0" w:line="240" w:lineRule="auto"/>
              <w:jc w:val="center"/>
              <w:rPr>
                <w:rFonts w:cs="Calibri"/>
                <w:sz w:val="18"/>
                <w:szCs w:val="18"/>
              </w:rPr>
            </w:pPr>
            <w:r w:rsidRPr="00275DBA">
              <w:rPr>
                <w:rFonts w:cs="Calibri"/>
                <w:sz w:val="18"/>
                <w:szCs w:val="18"/>
                <w:lang w:eastAsia="el-GR"/>
              </w:rPr>
              <w:t>4</w:t>
            </w:r>
            <w:r w:rsidRPr="00275DBA">
              <w:rPr>
                <w:rFonts w:cs="Calibri"/>
                <w:sz w:val="18"/>
                <w:szCs w:val="18"/>
                <w:lang w:val="en-US" w:eastAsia="el-GR"/>
              </w:rPr>
              <w:t>3.448,50</w:t>
            </w:r>
          </w:p>
        </w:tc>
      </w:tr>
      <w:tr w:rsidR="00275DBA" w:rsidRPr="00275DBA" w:rsidTr="003F13BD">
        <w:trPr>
          <w:trHeight w:val="391"/>
          <w:jc w:val="center"/>
        </w:trPr>
        <w:tc>
          <w:tcPr>
            <w:tcW w:w="5246" w:type="dxa"/>
            <w:shd w:val="clear" w:color="auto" w:fill="auto"/>
            <w:noWrap/>
            <w:vAlign w:val="bottom"/>
          </w:tcPr>
          <w:p w:rsidR="00275DBA" w:rsidRPr="00275DBA" w:rsidRDefault="00275DBA" w:rsidP="00275DBA">
            <w:pPr>
              <w:suppressAutoHyphens/>
              <w:spacing w:after="0" w:line="240" w:lineRule="auto"/>
              <w:rPr>
                <w:rFonts w:eastAsia="Times New Roman" w:cs="Calibri"/>
                <w:b/>
                <w:bCs/>
                <w:sz w:val="18"/>
                <w:szCs w:val="18"/>
                <w:lang w:eastAsia="ar-SA"/>
              </w:rPr>
            </w:pPr>
            <w:r w:rsidRPr="00275DBA">
              <w:rPr>
                <w:rFonts w:eastAsia="Times New Roman" w:cs="Calibri"/>
                <w:b/>
                <w:bCs/>
                <w:sz w:val="18"/>
                <w:szCs w:val="18"/>
                <w:lang w:eastAsia="ar-SA"/>
              </w:rPr>
              <w:t>ΟΜΑΔΑ   3  :   ΕΙΔΗ  ΕΛΑΙΟΥ  ΚΑΙ ΑΒΓΑ</w:t>
            </w:r>
          </w:p>
        </w:tc>
        <w:tc>
          <w:tcPr>
            <w:tcW w:w="1701" w:type="dxa"/>
            <w:shd w:val="clear" w:color="auto" w:fill="auto"/>
            <w:vAlign w:val="bottom"/>
          </w:tcPr>
          <w:p w:rsidR="00275DBA" w:rsidRPr="00275DBA" w:rsidRDefault="00275DBA" w:rsidP="00275DBA">
            <w:pPr>
              <w:jc w:val="center"/>
              <w:rPr>
                <w:rFonts w:cs="Calibri"/>
                <w:color w:val="000000"/>
                <w:sz w:val="18"/>
                <w:szCs w:val="18"/>
              </w:rPr>
            </w:pPr>
            <w:r w:rsidRPr="00275DBA">
              <w:rPr>
                <w:rFonts w:cs="Calibri"/>
                <w:color w:val="000000"/>
                <w:sz w:val="18"/>
                <w:szCs w:val="18"/>
              </w:rPr>
              <w:t>7.</w:t>
            </w:r>
            <w:r w:rsidRPr="00275DBA">
              <w:rPr>
                <w:rFonts w:cs="Calibri"/>
                <w:color w:val="000000"/>
                <w:sz w:val="18"/>
                <w:szCs w:val="18"/>
                <w:lang w:val="en-US"/>
              </w:rPr>
              <w:t>6</w:t>
            </w:r>
            <w:r w:rsidRPr="00275DBA">
              <w:rPr>
                <w:rFonts w:cs="Calibri"/>
                <w:color w:val="000000"/>
                <w:sz w:val="18"/>
                <w:szCs w:val="18"/>
              </w:rPr>
              <w:t>00,00</w:t>
            </w:r>
          </w:p>
        </w:tc>
        <w:tc>
          <w:tcPr>
            <w:tcW w:w="1559" w:type="dxa"/>
            <w:shd w:val="clear" w:color="auto" w:fill="auto"/>
            <w:vAlign w:val="bottom"/>
          </w:tcPr>
          <w:p w:rsidR="00275DBA" w:rsidRPr="00275DBA" w:rsidRDefault="00275DBA" w:rsidP="00275DBA">
            <w:pPr>
              <w:jc w:val="center"/>
              <w:rPr>
                <w:rFonts w:cs="Calibri"/>
                <w:sz w:val="18"/>
                <w:szCs w:val="18"/>
                <w:lang w:val="en-US"/>
              </w:rPr>
            </w:pPr>
            <w:r w:rsidRPr="00275DBA">
              <w:rPr>
                <w:rFonts w:cs="Calibri"/>
                <w:color w:val="000000"/>
                <w:sz w:val="18"/>
                <w:szCs w:val="18"/>
                <w:lang w:val="en-US"/>
              </w:rPr>
              <w:t>988,00</w:t>
            </w:r>
          </w:p>
        </w:tc>
        <w:tc>
          <w:tcPr>
            <w:tcW w:w="1701" w:type="dxa"/>
            <w:shd w:val="clear" w:color="auto" w:fill="auto"/>
            <w:vAlign w:val="center"/>
          </w:tcPr>
          <w:p w:rsidR="00275DBA" w:rsidRPr="00275DBA" w:rsidRDefault="00275DBA" w:rsidP="00275DBA">
            <w:pPr>
              <w:spacing w:after="0" w:line="240" w:lineRule="auto"/>
              <w:jc w:val="center"/>
              <w:rPr>
                <w:rFonts w:cs="Calibri"/>
                <w:sz w:val="18"/>
                <w:szCs w:val="18"/>
              </w:rPr>
            </w:pPr>
            <w:r w:rsidRPr="00275DBA">
              <w:rPr>
                <w:rFonts w:cs="Calibri"/>
                <w:sz w:val="18"/>
                <w:szCs w:val="18"/>
              </w:rPr>
              <w:t>8.</w:t>
            </w:r>
            <w:r w:rsidRPr="00275DBA">
              <w:rPr>
                <w:rFonts w:cs="Calibri"/>
                <w:sz w:val="18"/>
                <w:szCs w:val="18"/>
                <w:lang w:val="en-US"/>
              </w:rPr>
              <w:t>588,00</w:t>
            </w:r>
          </w:p>
        </w:tc>
      </w:tr>
      <w:tr w:rsidR="00275DBA" w:rsidRPr="00275DBA" w:rsidTr="003F13BD">
        <w:trPr>
          <w:trHeight w:val="483"/>
          <w:jc w:val="center"/>
        </w:trPr>
        <w:tc>
          <w:tcPr>
            <w:tcW w:w="5246" w:type="dxa"/>
            <w:shd w:val="clear" w:color="auto" w:fill="auto"/>
            <w:noWrap/>
            <w:vAlign w:val="bottom"/>
          </w:tcPr>
          <w:p w:rsidR="00275DBA" w:rsidRPr="00275DBA" w:rsidRDefault="00275DBA" w:rsidP="00275DBA">
            <w:pPr>
              <w:suppressAutoHyphens/>
              <w:spacing w:after="0" w:line="240" w:lineRule="auto"/>
              <w:rPr>
                <w:rFonts w:eastAsia="Times New Roman" w:cs="Calibri"/>
                <w:b/>
                <w:bCs/>
                <w:sz w:val="18"/>
                <w:szCs w:val="18"/>
                <w:lang w:eastAsia="ar-SA"/>
              </w:rPr>
            </w:pPr>
            <w:r w:rsidRPr="00275DBA">
              <w:rPr>
                <w:rFonts w:eastAsia="Times New Roman" w:cs="Calibri"/>
                <w:b/>
                <w:sz w:val="18"/>
                <w:szCs w:val="18"/>
                <w:lang w:eastAsia="ar-SA"/>
              </w:rPr>
              <w:t>ΟΜΑΔΑ   4  :  ΕΙΔΗ ΠΑΝΤΟΠΩΛΕΙΟΥ</w:t>
            </w:r>
          </w:p>
        </w:tc>
        <w:tc>
          <w:tcPr>
            <w:tcW w:w="1701" w:type="dxa"/>
            <w:shd w:val="clear" w:color="auto" w:fill="auto"/>
            <w:vAlign w:val="center"/>
          </w:tcPr>
          <w:p w:rsidR="00275DBA" w:rsidRPr="00275DBA" w:rsidRDefault="00275DBA" w:rsidP="00275DBA">
            <w:pPr>
              <w:spacing w:after="0" w:line="240" w:lineRule="auto"/>
              <w:jc w:val="center"/>
              <w:rPr>
                <w:rFonts w:cs="Calibri"/>
                <w:i/>
                <w:sz w:val="18"/>
                <w:szCs w:val="18"/>
                <w:lang w:val="en-US"/>
              </w:rPr>
            </w:pPr>
            <w:r w:rsidRPr="00275DBA">
              <w:rPr>
                <w:rFonts w:cs="Calibri"/>
                <w:i/>
                <w:sz w:val="18"/>
                <w:szCs w:val="18"/>
                <w:lang w:val="en-US"/>
              </w:rPr>
              <w:t>47.294,00</w:t>
            </w:r>
          </w:p>
        </w:tc>
        <w:tc>
          <w:tcPr>
            <w:tcW w:w="1559" w:type="dxa"/>
            <w:shd w:val="clear" w:color="auto" w:fill="auto"/>
            <w:vAlign w:val="center"/>
          </w:tcPr>
          <w:p w:rsidR="00275DBA" w:rsidRPr="00275DBA" w:rsidRDefault="00275DBA" w:rsidP="00275DBA">
            <w:pPr>
              <w:spacing w:after="0" w:line="240" w:lineRule="auto"/>
              <w:jc w:val="center"/>
              <w:rPr>
                <w:rFonts w:cs="Calibri"/>
                <w:i/>
                <w:sz w:val="18"/>
                <w:szCs w:val="18"/>
                <w:lang w:val="en-US"/>
              </w:rPr>
            </w:pPr>
            <w:r w:rsidRPr="00275DBA">
              <w:rPr>
                <w:rFonts w:cs="Calibri"/>
                <w:i/>
                <w:sz w:val="18"/>
                <w:szCs w:val="18"/>
                <w:lang w:val="en-US"/>
              </w:rPr>
              <w:t>6.148,22</w:t>
            </w:r>
          </w:p>
        </w:tc>
        <w:tc>
          <w:tcPr>
            <w:tcW w:w="1701" w:type="dxa"/>
            <w:shd w:val="clear" w:color="auto" w:fill="auto"/>
            <w:vAlign w:val="center"/>
          </w:tcPr>
          <w:p w:rsidR="00275DBA" w:rsidRPr="00275DBA" w:rsidRDefault="00275DBA" w:rsidP="00275DBA">
            <w:pPr>
              <w:spacing w:after="0" w:line="240" w:lineRule="auto"/>
              <w:jc w:val="center"/>
              <w:rPr>
                <w:rFonts w:cs="Calibri"/>
                <w:sz w:val="18"/>
                <w:szCs w:val="18"/>
              </w:rPr>
            </w:pPr>
            <w:r w:rsidRPr="00275DBA">
              <w:rPr>
                <w:rFonts w:cs="Calibri"/>
                <w:sz w:val="18"/>
                <w:szCs w:val="18"/>
                <w:lang w:val="en-US"/>
              </w:rPr>
              <w:t>53.442,22</w:t>
            </w:r>
          </w:p>
        </w:tc>
      </w:tr>
      <w:tr w:rsidR="00275DBA" w:rsidRPr="00275DBA" w:rsidTr="003F13BD">
        <w:trPr>
          <w:trHeight w:val="418"/>
          <w:jc w:val="center"/>
        </w:trPr>
        <w:tc>
          <w:tcPr>
            <w:tcW w:w="5246" w:type="dxa"/>
            <w:shd w:val="clear" w:color="auto" w:fill="auto"/>
            <w:noWrap/>
            <w:vAlign w:val="bottom"/>
          </w:tcPr>
          <w:p w:rsidR="00275DBA" w:rsidRPr="00275DBA" w:rsidRDefault="00275DBA" w:rsidP="00275DBA">
            <w:pPr>
              <w:suppressAutoHyphens/>
              <w:spacing w:after="0" w:line="240" w:lineRule="auto"/>
              <w:rPr>
                <w:rFonts w:eastAsia="Times New Roman" w:cs="Calibri"/>
                <w:b/>
                <w:bCs/>
                <w:sz w:val="18"/>
                <w:szCs w:val="18"/>
                <w:lang w:eastAsia="ar-SA"/>
              </w:rPr>
            </w:pPr>
            <w:r w:rsidRPr="00275DBA">
              <w:rPr>
                <w:rFonts w:eastAsia="Times New Roman" w:cs="Calibri"/>
                <w:b/>
                <w:sz w:val="18"/>
                <w:szCs w:val="18"/>
                <w:lang w:eastAsia="ar-SA"/>
              </w:rPr>
              <w:t>ΟΜΑΔΑ</w:t>
            </w:r>
            <w:r w:rsidRPr="00275DBA">
              <w:rPr>
                <w:rFonts w:eastAsia="Times New Roman" w:cs="Calibri"/>
                <w:b/>
                <w:sz w:val="18"/>
                <w:szCs w:val="18"/>
                <w:lang w:val="en-US" w:eastAsia="ar-SA"/>
              </w:rPr>
              <w:t xml:space="preserve">   5  :  </w:t>
            </w:r>
            <w:r w:rsidRPr="00275DBA">
              <w:rPr>
                <w:rFonts w:eastAsia="Times New Roman" w:cs="Calibri"/>
                <w:b/>
                <w:sz w:val="18"/>
                <w:szCs w:val="18"/>
                <w:lang w:eastAsia="ar-SA"/>
              </w:rPr>
              <w:t>ΕΙΔΗ</w:t>
            </w:r>
            <w:r w:rsidRPr="00275DBA">
              <w:rPr>
                <w:rFonts w:eastAsia="Times New Roman" w:cs="Calibri"/>
                <w:b/>
                <w:sz w:val="18"/>
                <w:szCs w:val="18"/>
                <w:lang w:val="en-US" w:eastAsia="ar-SA"/>
              </w:rPr>
              <w:t xml:space="preserve"> </w:t>
            </w:r>
            <w:r w:rsidRPr="00275DBA">
              <w:rPr>
                <w:rFonts w:eastAsia="Times New Roman" w:cs="Calibri"/>
                <w:b/>
                <w:sz w:val="18"/>
                <w:szCs w:val="18"/>
                <w:lang w:eastAsia="ar-SA"/>
              </w:rPr>
              <w:t>ΟΠΩΡΟΠΩΛΕΙΟΥ</w:t>
            </w:r>
          </w:p>
        </w:tc>
        <w:tc>
          <w:tcPr>
            <w:tcW w:w="1701" w:type="dxa"/>
            <w:shd w:val="clear" w:color="auto" w:fill="auto"/>
            <w:vAlign w:val="bottom"/>
          </w:tcPr>
          <w:p w:rsidR="00275DBA" w:rsidRPr="00275DBA" w:rsidRDefault="00275DBA" w:rsidP="00275DBA">
            <w:pPr>
              <w:jc w:val="center"/>
              <w:rPr>
                <w:rFonts w:cs="Calibri"/>
                <w:sz w:val="18"/>
                <w:szCs w:val="18"/>
              </w:rPr>
            </w:pPr>
            <w:r w:rsidRPr="00275DBA">
              <w:rPr>
                <w:rFonts w:cs="Calibri"/>
                <w:sz w:val="18"/>
                <w:szCs w:val="18"/>
              </w:rPr>
              <w:t>17.88</w:t>
            </w:r>
            <w:r w:rsidRPr="00275DBA">
              <w:rPr>
                <w:rFonts w:cs="Calibri"/>
                <w:sz w:val="18"/>
                <w:szCs w:val="18"/>
                <w:lang w:val="en-US"/>
              </w:rPr>
              <w:t>0</w:t>
            </w:r>
            <w:r w:rsidRPr="00275DBA">
              <w:rPr>
                <w:rFonts w:cs="Calibri"/>
                <w:sz w:val="18"/>
                <w:szCs w:val="18"/>
              </w:rPr>
              <w:t>,00</w:t>
            </w:r>
          </w:p>
        </w:tc>
        <w:tc>
          <w:tcPr>
            <w:tcW w:w="1559" w:type="dxa"/>
            <w:shd w:val="clear" w:color="auto" w:fill="auto"/>
            <w:vAlign w:val="bottom"/>
          </w:tcPr>
          <w:p w:rsidR="00275DBA" w:rsidRPr="00275DBA" w:rsidRDefault="00275DBA" w:rsidP="00275DBA">
            <w:pPr>
              <w:jc w:val="center"/>
              <w:rPr>
                <w:rFonts w:cs="Calibri"/>
                <w:sz w:val="18"/>
                <w:szCs w:val="18"/>
                <w:lang w:val="en-US"/>
              </w:rPr>
            </w:pPr>
            <w:r w:rsidRPr="00275DBA">
              <w:rPr>
                <w:rFonts w:cs="Calibri"/>
                <w:sz w:val="18"/>
                <w:szCs w:val="18"/>
              </w:rPr>
              <w:t>2.32</w:t>
            </w:r>
            <w:r w:rsidRPr="00275DBA">
              <w:rPr>
                <w:rFonts w:cs="Calibri"/>
                <w:sz w:val="18"/>
                <w:szCs w:val="18"/>
                <w:lang w:val="en-US"/>
              </w:rPr>
              <w:t>4</w:t>
            </w:r>
            <w:r w:rsidRPr="00275DBA">
              <w:rPr>
                <w:rFonts w:cs="Calibri"/>
                <w:sz w:val="18"/>
                <w:szCs w:val="18"/>
              </w:rPr>
              <w:t>,</w:t>
            </w:r>
            <w:r w:rsidRPr="00275DBA">
              <w:rPr>
                <w:rFonts w:cs="Calibri"/>
                <w:sz w:val="18"/>
                <w:szCs w:val="18"/>
                <w:lang w:val="en-US"/>
              </w:rPr>
              <w:t>40</w:t>
            </w:r>
          </w:p>
        </w:tc>
        <w:tc>
          <w:tcPr>
            <w:tcW w:w="1701" w:type="dxa"/>
            <w:shd w:val="clear" w:color="auto" w:fill="auto"/>
            <w:vAlign w:val="center"/>
          </w:tcPr>
          <w:p w:rsidR="00275DBA" w:rsidRPr="00275DBA" w:rsidRDefault="00275DBA" w:rsidP="00275DBA">
            <w:pPr>
              <w:spacing w:after="0" w:line="240" w:lineRule="auto"/>
              <w:jc w:val="center"/>
              <w:rPr>
                <w:rFonts w:cs="Calibri"/>
                <w:sz w:val="18"/>
                <w:szCs w:val="18"/>
              </w:rPr>
            </w:pPr>
            <w:r w:rsidRPr="00275DBA">
              <w:rPr>
                <w:rFonts w:cs="Calibri"/>
                <w:sz w:val="18"/>
                <w:szCs w:val="18"/>
              </w:rPr>
              <w:t>20.204,40</w:t>
            </w:r>
          </w:p>
        </w:tc>
      </w:tr>
      <w:tr w:rsidR="00275DBA" w:rsidRPr="00275DBA" w:rsidTr="003F13BD">
        <w:trPr>
          <w:trHeight w:val="472"/>
          <w:jc w:val="center"/>
        </w:trPr>
        <w:tc>
          <w:tcPr>
            <w:tcW w:w="5246" w:type="dxa"/>
            <w:shd w:val="clear" w:color="auto" w:fill="auto"/>
            <w:noWrap/>
            <w:vAlign w:val="bottom"/>
          </w:tcPr>
          <w:p w:rsidR="00275DBA" w:rsidRPr="00275DBA" w:rsidRDefault="00275DBA" w:rsidP="00275DBA">
            <w:pPr>
              <w:suppressAutoHyphens/>
              <w:spacing w:after="0" w:line="240" w:lineRule="auto"/>
              <w:rPr>
                <w:rFonts w:eastAsia="Times New Roman" w:cs="Calibri"/>
                <w:b/>
                <w:bCs/>
                <w:sz w:val="18"/>
                <w:szCs w:val="18"/>
                <w:lang w:eastAsia="ar-SA"/>
              </w:rPr>
            </w:pPr>
            <w:r w:rsidRPr="00275DBA">
              <w:rPr>
                <w:rFonts w:eastAsia="Times New Roman" w:cs="Calibri"/>
                <w:b/>
                <w:sz w:val="18"/>
                <w:szCs w:val="18"/>
                <w:lang w:eastAsia="ar-SA"/>
              </w:rPr>
              <w:t>ΟΜΑΔΑ</w:t>
            </w:r>
            <w:r w:rsidRPr="00275DBA">
              <w:rPr>
                <w:rFonts w:eastAsia="Times New Roman" w:cs="Calibri"/>
                <w:b/>
                <w:sz w:val="18"/>
                <w:szCs w:val="18"/>
                <w:lang w:val="en-US" w:eastAsia="ar-SA"/>
              </w:rPr>
              <w:t xml:space="preserve">   </w:t>
            </w:r>
            <w:r w:rsidRPr="00275DBA">
              <w:rPr>
                <w:rFonts w:eastAsia="Times New Roman" w:cs="Calibri"/>
                <w:b/>
                <w:sz w:val="18"/>
                <w:szCs w:val="18"/>
                <w:lang w:eastAsia="ar-SA"/>
              </w:rPr>
              <w:t>6</w:t>
            </w:r>
            <w:r w:rsidRPr="00275DBA">
              <w:rPr>
                <w:rFonts w:eastAsia="Times New Roman" w:cs="Calibri"/>
                <w:b/>
                <w:sz w:val="18"/>
                <w:szCs w:val="18"/>
                <w:lang w:val="en-US" w:eastAsia="ar-SA"/>
              </w:rPr>
              <w:t xml:space="preserve">  : </w:t>
            </w:r>
            <w:r w:rsidRPr="00275DBA">
              <w:rPr>
                <w:rFonts w:eastAsia="Times New Roman" w:cs="Calibri"/>
                <w:b/>
                <w:sz w:val="18"/>
                <w:szCs w:val="18"/>
                <w:lang w:eastAsia="ar-SA"/>
              </w:rPr>
              <w:t>ΚΑΤΕΨΥΓΜΕΝΑ ΛΑΧΑΝΙΚΑ</w:t>
            </w:r>
          </w:p>
        </w:tc>
        <w:tc>
          <w:tcPr>
            <w:tcW w:w="1701" w:type="dxa"/>
            <w:shd w:val="clear" w:color="auto" w:fill="auto"/>
            <w:vAlign w:val="bottom"/>
          </w:tcPr>
          <w:p w:rsidR="00275DBA" w:rsidRPr="00275DBA" w:rsidRDefault="00275DBA" w:rsidP="00275DBA">
            <w:pPr>
              <w:jc w:val="center"/>
              <w:rPr>
                <w:rFonts w:cs="Calibri"/>
                <w:sz w:val="18"/>
                <w:szCs w:val="18"/>
                <w:lang w:eastAsia="el-GR"/>
              </w:rPr>
            </w:pPr>
            <w:r w:rsidRPr="00275DBA">
              <w:rPr>
                <w:rFonts w:cs="Calibri"/>
                <w:sz w:val="18"/>
                <w:szCs w:val="18"/>
                <w:lang w:eastAsia="el-GR"/>
              </w:rPr>
              <w:t>798,00</w:t>
            </w:r>
          </w:p>
        </w:tc>
        <w:tc>
          <w:tcPr>
            <w:tcW w:w="1559" w:type="dxa"/>
            <w:shd w:val="clear" w:color="auto" w:fill="auto"/>
            <w:vAlign w:val="bottom"/>
          </w:tcPr>
          <w:p w:rsidR="00275DBA" w:rsidRPr="00275DBA" w:rsidRDefault="00275DBA" w:rsidP="00275DBA">
            <w:pPr>
              <w:jc w:val="center"/>
              <w:rPr>
                <w:rFonts w:cs="Calibri"/>
                <w:sz w:val="18"/>
                <w:szCs w:val="18"/>
                <w:lang w:eastAsia="el-GR"/>
              </w:rPr>
            </w:pPr>
            <w:r w:rsidRPr="00275DBA">
              <w:rPr>
                <w:rFonts w:cs="Calibri"/>
                <w:sz w:val="18"/>
                <w:szCs w:val="18"/>
                <w:lang w:eastAsia="el-GR"/>
              </w:rPr>
              <w:t>103,74</w:t>
            </w:r>
          </w:p>
        </w:tc>
        <w:tc>
          <w:tcPr>
            <w:tcW w:w="1701" w:type="dxa"/>
            <w:shd w:val="clear" w:color="auto" w:fill="auto"/>
            <w:vAlign w:val="center"/>
          </w:tcPr>
          <w:p w:rsidR="00275DBA" w:rsidRPr="00275DBA" w:rsidRDefault="00275DBA" w:rsidP="00275DBA">
            <w:pPr>
              <w:spacing w:after="0" w:line="240" w:lineRule="auto"/>
              <w:jc w:val="center"/>
              <w:rPr>
                <w:rFonts w:cs="Calibri"/>
                <w:sz w:val="18"/>
                <w:szCs w:val="18"/>
              </w:rPr>
            </w:pPr>
            <w:r w:rsidRPr="00275DBA">
              <w:rPr>
                <w:rFonts w:cs="Calibri"/>
                <w:sz w:val="18"/>
                <w:szCs w:val="18"/>
              </w:rPr>
              <w:t>901,74</w:t>
            </w:r>
          </w:p>
        </w:tc>
      </w:tr>
      <w:tr w:rsidR="00275DBA" w:rsidRPr="00275DBA" w:rsidTr="003F13BD">
        <w:trPr>
          <w:trHeight w:val="630"/>
          <w:jc w:val="center"/>
        </w:trPr>
        <w:tc>
          <w:tcPr>
            <w:tcW w:w="5246" w:type="dxa"/>
            <w:tcBorders>
              <w:bottom w:val="single" w:sz="4" w:space="0" w:color="auto"/>
            </w:tcBorders>
            <w:shd w:val="clear" w:color="auto" w:fill="auto"/>
            <w:noWrap/>
            <w:vAlign w:val="bottom"/>
          </w:tcPr>
          <w:p w:rsidR="00275DBA" w:rsidRPr="00275DBA" w:rsidRDefault="00275DBA" w:rsidP="00275DBA">
            <w:pPr>
              <w:suppressAutoHyphens/>
              <w:spacing w:after="0" w:line="240" w:lineRule="auto"/>
              <w:rPr>
                <w:rFonts w:eastAsia="Times New Roman" w:cs="Calibri"/>
                <w:b/>
                <w:bCs/>
                <w:sz w:val="18"/>
                <w:szCs w:val="18"/>
                <w:lang w:eastAsia="ar-SA"/>
              </w:rPr>
            </w:pPr>
            <w:r w:rsidRPr="00275DBA">
              <w:rPr>
                <w:rFonts w:eastAsia="Times New Roman" w:cs="Calibri"/>
                <w:b/>
                <w:sz w:val="18"/>
                <w:szCs w:val="18"/>
                <w:lang w:eastAsia="ar-SA"/>
              </w:rPr>
              <w:t>ΟΜΑΔΑ</w:t>
            </w:r>
            <w:r w:rsidRPr="00275DBA">
              <w:rPr>
                <w:rFonts w:eastAsia="Times New Roman" w:cs="Calibri"/>
                <w:b/>
                <w:sz w:val="18"/>
                <w:szCs w:val="18"/>
                <w:lang w:val="en-US" w:eastAsia="ar-SA"/>
              </w:rPr>
              <w:t xml:space="preserve">   </w:t>
            </w:r>
            <w:r w:rsidRPr="00275DBA">
              <w:rPr>
                <w:rFonts w:eastAsia="Times New Roman" w:cs="Calibri"/>
                <w:b/>
                <w:sz w:val="18"/>
                <w:szCs w:val="18"/>
                <w:lang w:eastAsia="ar-SA"/>
              </w:rPr>
              <w:t>7</w:t>
            </w:r>
            <w:r w:rsidRPr="00275DBA">
              <w:rPr>
                <w:rFonts w:eastAsia="Times New Roman" w:cs="Calibri"/>
                <w:b/>
                <w:sz w:val="18"/>
                <w:szCs w:val="18"/>
                <w:lang w:val="en-US" w:eastAsia="ar-SA"/>
              </w:rPr>
              <w:t xml:space="preserve">  :  </w:t>
            </w:r>
            <w:r w:rsidRPr="00275DBA">
              <w:rPr>
                <w:rFonts w:eastAsia="Times New Roman" w:cs="Calibri"/>
                <w:b/>
                <w:sz w:val="18"/>
                <w:szCs w:val="18"/>
                <w:lang w:eastAsia="ar-SA"/>
              </w:rPr>
              <w:t>ΦΡΕΣΚΟ ΓΑΛΑ</w:t>
            </w:r>
          </w:p>
        </w:tc>
        <w:tc>
          <w:tcPr>
            <w:tcW w:w="1701" w:type="dxa"/>
            <w:tcBorders>
              <w:bottom w:val="single" w:sz="4" w:space="0" w:color="auto"/>
            </w:tcBorders>
            <w:shd w:val="clear" w:color="auto" w:fill="auto"/>
            <w:vAlign w:val="bottom"/>
          </w:tcPr>
          <w:p w:rsidR="00275DBA" w:rsidRPr="00275DBA" w:rsidRDefault="00275DBA" w:rsidP="00275DBA">
            <w:pPr>
              <w:jc w:val="center"/>
              <w:rPr>
                <w:rFonts w:cs="Calibri"/>
                <w:sz w:val="18"/>
                <w:szCs w:val="18"/>
                <w:lang w:eastAsia="el-GR"/>
              </w:rPr>
            </w:pPr>
            <w:r w:rsidRPr="00275DBA">
              <w:rPr>
                <w:rFonts w:cs="Calibri"/>
                <w:sz w:val="18"/>
                <w:szCs w:val="18"/>
                <w:lang w:eastAsia="el-GR"/>
              </w:rPr>
              <w:t>4.284,00</w:t>
            </w:r>
          </w:p>
        </w:tc>
        <w:tc>
          <w:tcPr>
            <w:tcW w:w="1559" w:type="dxa"/>
            <w:tcBorders>
              <w:bottom w:val="single" w:sz="4" w:space="0" w:color="auto"/>
            </w:tcBorders>
            <w:shd w:val="clear" w:color="auto" w:fill="auto"/>
            <w:vAlign w:val="bottom"/>
          </w:tcPr>
          <w:p w:rsidR="00275DBA" w:rsidRPr="00275DBA" w:rsidRDefault="00275DBA" w:rsidP="00275DBA">
            <w:pPr>
              <w:jc w:val="center"/>
              <w:rPr>
                <w:rFonts w:cs="Calibri"/>
                <w:sz w:val="18"/>
                <w:szCs w:val="18"/>
                <w:lang w:eastAsia="el-GR"/>
              </w:rPr>
            </w:pPr>
            <w:r w:rsidRPr="00275DBA">
              <w:rPr>
                <w:rFonts w:cs="Calibri"/>
                <w:sz w:val="18"/>
                <w:szCs w:val="18"/>
                <w:lang w:eastAsia="el-GR"/>
              </w:rPr>
              <w:t>556,92</w:t>
            </w:r>
          </w:p>
        </w:tc>
        <w:tc>
          <w:tcPr>
            <w:tcW w:w="1701" w:type="dxa"/>
            <w:tcBorders>
              <w:bottom w:val="single" w:sz="4" w:space="0" w:color="auto"/>
            </w:tcBorders>
            <w:shd w:val="clear" w:color="auto" w:fill="auto"/>
            <w:vAlign w:val="center"/>
          </w:tcPr>
          <w:p w:rsidR="00275DBA" w:rsidRPr="00275DBA" w:rsidRDefault="00275DBA" w:rsidP="00275DBA">
            <w:pPr>
              <w:spacing w:after="0" w:line="240" w:lineRule="auto"/>
              <w:jc w:val="center"/>
              <w:rPr>
                <w:rFonts w:cs="Calibri"/>
                <w:sz w:val="18"/>
                <w:szCs w:val="18"/>
              </w:rPr>
            </w:pPr>
            <w:r w:rsidRPr="00275DBA">
              <w:rPr>
                <w:rFonts w:cs="Calibri"/>
                <w:sz w:val="18"/>
                <w:szCs w:val="18"/>
              </w:rPr>
              <w:t>4.840,92</w:t>
            </w:r>
          </w:p>
        </w:tc>
      </w:tr>
      <w:tr w:rsidR="00275DBA" w:rsidRPr="00275DBA" w:rsidTr="003F13BD">
        <w:trPr>
          <w:trHeight w:val="630"/>
          <w:jc w:val="center"/>
        </w:trPr>
        <w:tc>
          <w:tcPr>
            <w:tcW w:w="5246" w:type="dxa"/>
            <w:tcBorders>
              <w:bottom w:val="single" w:sz="4" w:space="0" w:color="auto"/>
            </w:tcBorders>
            <w:shd w:val="clear" w:color="auto" w:fill="C6D9F1"/>
            <w:noWrap/>
            <w:vAlign w:val="bottom"/>
          </w:tcPr>
          <w:p w:rsidR="00275DBA" w:rsidRPr="00275DBA" w:rsidRDefault="00275DBA" w:rsidP="00275DBA">
            <w:pPr>
              <w:widowControl w:val="0"/>
              <w:suppressAutoHyphens/>
              <w:spacing w:after="0" w:line="360" w:lineRule="auto"/>
              <w:rPr>
                <w:rFonts w:ascii="Tahoma" w:eastAsia="Arial Unicode MS" w:hAnsi="Tahoma" w:cs="Tahoma"/>
                <w:b/>
                <w:bCs/>
                <w:color w:val="365F91"/>
                <w:kern w:val="1"/>
                <w:sz w:val="18"/>
                <w:szCs w:val="18"/>
                <w:u w:val="single"/>
                <w:lang w:eastAsia="hi-IN" w:bidi="hi-IN"/>
              </w:rPr>
            </w:pPr>
            <w:r w:rsidRPr="00275DBA">
              <w:rPr>
                <w:rFonts w:ascii="Tahoma" w:eastAsia="Arial Unicode MS" w:hAnsi="Tahoma" w:cs="Tahoma"/>
                <w:b/>
                <w:bCs/>
                <w:color w:val="365F91"/>
                <w:kern w:val="1"/>
                <w:sz w:val="18"/>
                <w:szCs w:val="18"/>
                <w:u w:val="single"/>
                <w:lang w:eastAsia="hi-IN" w:bidi="hi-IN"/>
              </w:rPr>
              <w:t>ΤΜΗΜΑ Β. ΔΗΜΟΤΙΚΗ ΚΟΙΝΩΦΕΛΗΣ ΕΠΙΧΕΙΡΗΣΗ ΔΗΜΟΥ ΔΕΛΤΑ</w:t>
            </w:r>
            <w:r w:rsidRPr="00275DBA">
              <w:rPr>
                <w:b/>
              </w:rPr>
              <w:t xml:space="preserve"> -</w:t>
            </w:r>
            <w:r w:rsidRPr="00275DBA">
              <w:rPr>
                <w:rFonts w:ascii="Tahoma" w:eastAsia="Arial Unicode MS" w:hAnsi="Tahoma" w:cs="Tahoma"/>
                <w:b/>
                <w:bCs/>
                <w:color w:val="365F91"/>
                <w:kern w:val="1"/>
                <w:sz w:val="18"/>
                <w:szCs w:val="18"/>
                <w:lang w:eastAsia="hi-IN" w:bidi="hi-IN"/>
              </w:rPr>
              <w:t>Προμήθεια τροφίμων και ποτών της ΔΗ.Κ.Ε.ΔΗ.Δ</w:t>
            </w:r>
          </w:p>
        </w:tc>
        <w:tc>
          <w:tcPr>
            <w:tcW w:w="1701" w:type="dxa"/>
            <w:tcBorders>
              <w:bottom w:val="single" w:sz="4" w:space="0" w:color="auto"/>
            </w:tcBorders>
            <w:shd w:val="clear" w:color="auto" w:fill="C6D9F1"/>
            <w:vAlign w:val="bottom"/>
          </w:tcPr>
          <w:p w:rsidR="00275DBA" w:rsidRPr="00275DBA" w:rsidRDefault="00275DBA" w:rsidP="00275DBA">
            <w:pPr>
              <w:widowControl w:val="0"/>
              <w:suppressAutoHyphens/>
              <w:spacing w:after="0" w:line="360" w:lineRule="auto"/>
              <w:jc w:val="center"/>
              <w:rPr>
                <w:rFonts w:ascii="Tahoma" w:eastAsia="Arial Unicode MS" w:hAnsi="Tahoma" w:cs="Tahoma"/>
                <w:b/>
                <w:bCs/>
                <w:kern w:val="1"/>
                <w:sz w:val="18"/>
                <w:szCs w:val="18"/>
                <w:lang w:eastAsia="hi-IN" w:bidi="hi-IN"/>
              </w:rPr>
            </w:pPr>
            <w:r w:rsidRPr="00275DBA">
              <w:rPr>
                <w:rFonts w:ascii="Tahoma" w:eastAsia="Arial Unicode MS" w:hAnsi="Tahoma" w:cs="Tahoma"/>
                <w:b/>
                <w:bCs/>
                <w:kern w:val="1"/>
                <w:sz w:val="18"/>
                <w:szCs w:val="18"/>
                <w:lang w:eastAsia="hi-IN" w:bidi="hi-IN"/>
              </w:rPr>
              <w:t>1.327,40</w:t>
            </w:r>
          </w:p>
        </w:tc>
        <w:tc>
          <w:tcPr>
            <w:tcW w:w="1559" w:type="dxa"/>
            <w:tcBorders>
              <w:bottom w:val="single" w:sz="4" w:space="0" w:color="auto"/>
            </w:tcBorders>
            <w:shd w:val="clear" w:color="auto" w:fill="C6D9F1"/>
            <w:vAlign w:val="bottom"/>
          </w:tcPr>
          <w:p w:rsidR="00275DBA" w:rsidRPr="00275DBA" w:rsidRDefault="00275DBA" w:rsidP="00275DBA">
            <w:pPr>
              <w:widowControl w:val="0"/>
              <w:suppressAutoHyphens/>
              <w:spacing w:after="0" w:line="360" w:lineRule="auto"/>
              <w:jc w:val="center"/>
              <w:rPr>
                <w:rFonts w:ascii="Tahoma" w:eastAsia="Arial Unicode MS" w:hAnsi="Tahoma" w:cs="Tahoma"/>
                <w:b/>
                <w:bCs/>
                <w:kern w:val="1"/>
                <w:sz w:val="18"/>
                <w:szCs w:val="18"/>
                <w:lang w:eastAsia="hi-IN" w:bidi="hi-IN"/>
              </w:rPr>
            </w:pPr>
            <w:r w:rsidRPr="00275DBA">
              <w:rPr>
                <w:rFonts w:ascii="Tahoma" w:eastAsia="Arial Unicode MS" w:hAnsi="Tahoma" w:cs="Tahoma"/>
                <w:b/>
                <w:bCs/>
                <w:kern w:val="1"/>
                <w:sz w:val="18"/>
                <w:szCs w:val="18"/>
                <w:lang w:eastAsia="hi-IN" w:bidi="hi-IN"/>
              </w:rPr>
              <w:t>172,62</w:t>
            </w:r>
          </w:p>
        </w:tc>
        <w:tc>
          <w:tcPr>
            <w:tcW w:w="1701" w:type="dxa"/>
            <w:tcBorders>
              <w:bottom w:val="single" w:sz="4" w:space="0" w:color="auto"/>
            </w:tcBorders>
            <w:shd w:val="clear" w:color="auto" w:fill="C6D9F1"/>
            <w:vAlign w:val="bottom"/>
          </w:tcPr>
          <w:p w:rsidR="00275DBA" w:rsidRPr="00275DBA" w:rsidRDefault="00275DBA" w:rsidP="00275DBA">
            <w:pPr>
              <w:widowControl w:val="0"/>
              <w:suppressAutoHyphens/>
              <w:spacing w:after="0" w:line="360" w:lineRule="auto"/>
              <w:jc w:val="center"/>
              <w:rPr>
                <w:rFonts w:ascii="Tahoma" w:eastAsia="Arial Unicode MS" w:hAnsi="Tahoma" w:cs="Tahoma"/>
                <w:b/>
                <w:bCs/>
                <w:kern w:val="1"/>
                <w:sz w:val="18"/>
                <w:szCs w:val="18"/>
                <w:lang w:eastAsia="hi-IN" w:bidi="hi-IN"/>
              </w:rPr>
            </w:pPr>
            <w:r w:rsidRPr="00275DBA">
              <w:rPr>
                <w:rFonts w:ascii="Tahoma" w:eastAsia="Arial Unicode MS" w:hAnsi="Tahoma" w:cs="Tahoma"/>
                <w:b/>
                <w:bCs/>
                <w:kern w:val="1"/>
                <w:sz w:val="18"/>
                <w:szCs w:val="18"/>
                <w:lang w:eastAsia="hi-IN" w:bidi="hi-IN"/>
              </w:rPr>
              <w:t>1.499,96</w:t>
            </w:r>
          </w:p>
        </w:tc>
      </w:tr>
      <w:tr w:rsidR="00275DBA" w:rsidRPr="00275DBA" w:rsidTr="003F13BD">
        <w:trPr>
          <w:trHeight w:val="630"/>
          <w:jc w:val="center"/>
        </w:trPr>
        <w:tc>
          <w:tcPr>
            <w:tcW w:w="5246" w:type="dxa"/>
            <w:tcBorders>
              <w:bottom w:val="single" w:sz="4" w:space="0" w:color="auto"/>
            </w:tcBorders>
            <w:shd w:val="clear" w:color="auto" w:fill="C6D9F1"/>
            <w:noWrap/>
            <w:vAlign w:val="bottom"/>
          </w:tcPr>
          <w:p w:rsidR="00275DBA" w:rsidRPr="00275DBA" w:rsidRDefault="00275DBA" w:rsidP="00275DBA">
            <w:pPr>
              <w:widowControl w:val="0"/>
              <w:suppressAutoHyphens/>
              <w:spacing w:after="0" w:line="360" w:lineRule="auto"/>
              <w:rPr>
                <w:rFonts w:ascii="Tahoma" w:eastAsia="Arial Unicode MS" w:hAnsi="Tahoma" w:cs="Tahoma"/>
                <w:b/>
                <w:bCs/>
                <w:color w:val="365F91"/>
                <w:kern w:val="1"/>
                <w:sz w:val="18"/>
                <w:szCs w:val="18"/>
                <w:u w:val="single"/>
                <w:lang w:eastAsia="hi-IN" w:bidi="hi-IN"/>
              </w:rPr>
            </w:pPr>
            <w:r w:rsidRPr="00275DBA">
              <w:rPr>
                <w:rFonts w:ascii="Tahoma" w:eastAsia="Arial Unicode MS" w:hAnsi="Tahoma" w:cs="Tahoma"/>
                <w:b/>
                <w:bCs/>
                <w:color w:val="365F91"/>
                <w:kern w:val="1"/>
                <w:sz w:val="18"/>
                <w:szCs w:val="18"/>
                <w:u w:val="single"/>
                <w:lang w:eastAsia="hi-IN" w:bidi="hi-IN"/>
              </w:rPr>
              <w:t>ΤΜΗΜΑ Γ. ΔΗΜΟΣ ΔΕΛΤΑ -Προμήθεια γάλακτος για τους δικαιούχους υπαλλήλους του ΔΗΜΟΥ ΔΕΛΤΑ</w:t>
            </w:r>
          </w:p>
        </w:tc>
        <w:tc>
          <w:tcPr>
            <w:tcW w:w="1701" w:type="dxa"/>
            <w:tcBorders>
              <w:bottom w:val="single" w:sz="4" w:space="0" w:color="auto"/>
            </w:tcBorders>
            <w:shd w:val="clear" w:color="auto" w:fill="C6D9F1"/>
            <w:vAlign w:val="bottom"/>
          </w:tcPr>
          <w:p w:rsidR="00275DBA" w:rsidRPr="00275DBA" w:rsidRDefault="00275DBA" w:rsidP="00275DBA">
            <w:pPr>
              <w:widowControl w:val="0"/>
              <w:suppressAutoHyphens/>
              <w:spacing w:after="0" w:line="360" w:lineRule="auto"/>
              <w:jc w:val="center"/>
              <w:rPr>
                <w:rFonts w:ascii="Tahoma" w:eastAsia="Arial Unicode MS" w:hAnsi="Tahoma" w:cs="Tahoma"/>
                <w:b/>
                <w:bCs/>
                <w:kern w:val="1"/>
                <w:sz w:val="18"/>
                <w:szCs w:val="18"/>
                <w:lang w:eastAsia="hi-IN" w:bidi="hi-IN"/>
              </w:rPr>
            </w:pPr>
            <w:r w:rsidRPr="00275DBA">
              <w:rPr>
                <w:rFonts w:ascii="Tahoma" w:eastAsia="Arial Unicode MS" w:hAnsi="Tahoma" w:cs="Tahoma"/>
                <w:b/>
                <w:bCs/>
                <w:kern w:val="1"/>
                <w:sz w:val="18"/>
                <w:szCs w:val="18"/>
                <w:lang w:eastAsia="hi-IN" w:bidi="hi-IN"/>
              </w:rPr>
              <w:t>42.378,00</w:t>
            </w:r>
          </w:p>
        </w:tc>
        <w:tc>
          <w:tcPr>
            <w:tcW w:w="1559" w:type="dxa"/>
            <w:tcBorders>
              <w:bottom w:val="single" w:sz="4" w:space="0" w:color="auto"/>
            </w:tcBorders>
            <w:shd w:val="clear" w:color="auto" w:fill="C6D9F1"/>
            <w:vAlign w:val="bottom"/>
          </w:tcPr>
          <w:p w:rsidR="00275DBA" w:rsidRPr="00275DBA" w:rsidRDefault="00275DBA" w:rsidP="00275DBA">
            <w:pPr>
              <w:widowControl w:val="0"/>
              <w:suppressAutoHyphens/>
              <w:spacing w:after="0" w:line="360" w:lineRule="auto"/>
              <w:jc w:val="center"/>
              <w:rPr>
                <w:rFonts w:ascii="Tahoma" w:eastAsia="Arial Unicode MS" w:hAnsi="Tahoma" w:cs="Tahoma"/>
                <w:b/>
                <w:bCs/>
                <w:kern w:val="1"/>
                <w:sz w:val="18"/>
                <w:szCs w:val="18"/>
                <w:lang w:eastAsia="hi-IN" w:bidi="hi-IN"/>
              </w:rPr>
            </w:pPr>
            <w:r w:rsidRPr="00275DBA">
              <w:rPr>
                <w:rFonts w:ascii="Tahoma" w:eastAsia="Arial Unicode MS" w:hAnsi="Tahoma" w:cs="Tahoma"/>
                <w:b/>
                <w:bCs/>
                <w:kern w:val="1"/>
                <w:sz w:val="18"/>
                <w:szCs w:val="18"/>
                <w:lang w:eastAsia="hi-IN" w:bidi="hi-IN"/>
              </w:rPr>
              <w:t>5.509,14</w:t>
            </w:r>
          </w:p>
        </w:tc>
        <w:tc>
          <w:tcPr>
            <w:tcW w:w="1701" w:type="dxa"/>
            <w:tcBorders>
              <w:bottom w:val="single" w:sz="4" w:space="0" w:color="auto"/>
            </w:tcBorders>
            <w:shd w:val="clear" w:color="auto" w:fill="C6D9F1"/>
            <w:vAlign w:val="bottom"/>
          </w:tcPr>
          <w:p w:rsidR="00275DBA" w:rsidRPr="00275DBA" w:rsidRDefault="00275DBA" w:rsidP="00275DBA">
            <w:pPr>
              <w:widowControl w:val="0"/>
              <w:suppressAutoHyphens/>
              <w:spacing w:after="0" w:line="360" w:lineRule="auto"/>
              <w:jc w:val="center"/>
              <w:rPr>
                <w:rFonts w:ascii="Tahoma" w:eastAsia="Arial Unicode MS" w:hAnsi="Tahoma" w:cs="Tahoma"/>
                <w:b/>
                <w:bCs/>
                <w:kern w:val="1"/>
                <w:sz w:val="18"/>
                <w:szCs w:val="18"/>
                <w:lang w:eastAsia="hi-IN" w:bidi="hi-IN"/>
              </w:rPr>
            </w:pPr>
            <w:r w:rsidRPr="00275DBA">
              <w:rPr>
                <w:rFonts w:ascii="Tahoma" w:eastAsia="Arial Unicode MS" w:hAnsi="Tahoma" w:cs="Tahoma"/>
                <w:b/>
                <w:bCs/>
                <w:kern w:val="1"/>
                <w:sz w:val="18"/>
                <w:szCs w:val="18"/>
                <w:lang w:eastAsia="hi-IN" w:bidi="hi-IN"/>
              </w:rPr>
              <w:t>47.887,14</w:t>
            </w:r>
          </w:p>
        </w:tc>
      </w:tr>
      <w:tr w:rsidR="00275DBA" w:rsidRPr="00275DBA" w:rsidTr="003F13BD">
        <w:trPr>
          <w:trHeight w:val="630"/>
          <w:jc w:val="center"/>
        </w:trPr>
        <w:tc>
          <w:tcPr>
            <w:tcW w:w="5246" w:type="dxa"/>
            <w:shd w:val="clear" w:color="auto" w:fill="F2DBDB"/>
            <w:noWrap/>
            <w:vAlign w:val="bottom"/>
          </w:tcPr>
          <w:p w:rsidR="00275DBA" w:rsidRPr="00275DBA" w:rsidRDefault="00275DBA" w:rsidP="00275DBA">
            <w:pPr>
              <w:widowControl w:val="0"/>
              <w:suppressAutoHyphens/>
              <w:spacing w:after="0" w:line="360" w:lineRule="auto"/>
              <w:rPr>
                <w:rFonts w:ascii="Tahoma" w:eastAsia="Arial Unicode MS" w:hAnsi="Tahoma" w:cs="Tahoma"/>
                <w:b/>
                <w:bCs/>
                <w:kern w:val="1"/>
                <w:sz w:val="18"/>
                <w:szCs w:val="18"/>
                <w:u w:val="single"/>
                <w:lang w:eastAsia="hi-IN" w:bidi="hi-IN"/>
              </w:rPr>
            </w:pPr>
            <w:r w:rsidRPr="00275DBA">
              <w:rPr>
                <w:rFonts w:ascii="Tahoma" w:eastAsia="Arial Unicode MS" w:hAnsi="Tahoma" w:cs="Tahoma"/>
                <w:b/>
                <w:bCs/>
                <w:kern w:val="1"/>
                <w:sz w:val="18"/>
                <w:szCs w:val="18"/>
                <w:lang w:eastAsia="hi-IN" w:bidi="hi-IN"/>
              </w:rPr>
              <w:t>ΓΕΝΙΚΟ ΣΥΝΟΛΟ ΠΡΟΜΗΘΕΙΑΣ</w:t>
            </w:r>
          </w:p>
        </w:tc>
        <w:tc>
          <w:tcPr>
            <w:tcW w:w="1701" w:type="dxa"/>
            <w:shd w:val="clear" w:color="auto" w:fill="F2DBDB"/>
            <w:vAlign w:val="bottom"/>
          </w:tcPr>
          <w:p w:rsidR="00275DBA" w:rsidRPr="00275DBA" w:rsidRDefault="00275DBA" w:rsidP="00275DBA">
            <w:pPr>
              <w:widowControl w:val="0"/>
              <w:suppressAutoHyphens/>
              <w:spacing w:after="0" w:line="360" w:lineRule="auto"/>
              <w:jc w:val="center"/>
              <w:rPr>
                <w:rFonts w:ascii="Tahoma" w:eastAsia="Arial Unicode MS" w:hAnsi="Tahoma" w:cs="Tahoma"/>
                <w:b/>
                <w:bCs/>
                <w:kern w:val="1"/>
                <w:sz w:val="18"/>
                <w:szCs w:val="18"/>
                <w:lang w:eastAsia="hi-IN" w:bidi="hi-IN"/>
              </w:rPr>
            </w:pPr>
            <w:r w:rsidRPr="00275DBA">
              <w:rPr>
                <w:rFonts w:ascii="Tahoma" w:eastAsia="Arial Unicode MS" w:hAnsi="Tahoma" w:cs="Tahoma"/>
                <w:b/>
                <w:bCs/>
                <w:kern w:val="1"/>
                <w:sz w:val="18"/>
                <w:szCs w:val="18"/>
                <w:lang w:eastAsia="hi-IN" w:bidi="hi-IN"/>
              </w:rPr>
              <w:t>180.731,40</w:t>
            </w:r>
          </w:p>
        </w:tc>
        <w:tc>
          <w:tcPr>
            <w:tcW w:w="1559" w:type="dxa"/>
            <w:shd w:val="clear" w:color="auto" w:fill="F2DBDB"/>
            <w:vAlign w:val="bottom"/>
          </w:tcPr>
          <w:p w:rsidR="00275DBA" w:rsidRPr="00275DBA" w:rsidRDefault="00275DBA" w:rsidP="00275DBA">
            <w:pPr>
              <w:widowControl w:val="0"/>
              <w:suppressAutoHyphens/>
              <w:spacing w:after="0" w:line="360" w:lineRule="auto"/>
              <w:jc w:val="center"/>
              <w:rPr>
                <w:rFonts w:ascii="Tahoma" w:eastAsia="Arial Unicode MS" w:hAnsi="Tahoma" w:cs="Tahoma"/>
                <w:b/>
                <w:bCs/>
                <w:kern w:val="1"/>
                <w:sz w:val="18"/>
                <w:szCs w:val="18"/>
                <w:lang w:eastAsia="hi-IN" w:bidi="hi-IN"/>
              </w:rPr>
            </w:pPr>
            <w:r w:rsidRPr="00275DBA">
              <w:rPr>
                <w:rFonts w:ascii="Tahoma" w:eastAsia="Arial Unicode MS" w:hAnsi="Tahoma" w:cs="Tahoma"/>
                <w:b/>
                <w:bCs/>
                <w:kern w:val="1"/>
                <w:sz w:val="18"/>
                <w:szCs w:val="18"/>
                <w:lang w:eastAsia="hi-IN" w:bidi="hi-IN"/>
              </w:rPr>
              <w:t>23.495,08</w:t>
            </w:r>
          </w:p>
        </w:tc>
        <w:tc>
          <w:tcPr>
            <w:tcW w:w="1701" w:type="dxa"/>
            <w:shd w:val="clear" w:color="auto" w:fill="F2DBDB"/>
            <w:vAlign w:val="bottom"/>
          </w:tcPr>
          <w:p w:rsidR="00275DBA" w:rsidRPr="00275DBA" w:rsidRDefault="00275DBA" w:rsidP="00275DBA">
            <w:pPr>
              <w:widowControl w:val="0"/>
              <w:suppressAutoHyphens/>
              <w:spacing w:after="0" w:line="360" w:lineRule="auto"/>
              <w:jc w:val="center"/>
              <w:rPr>
                <w:rFonts w:ascii="Tahoma" w:eastAsia="Arial Unicode MS" w:hAnsi="Tahoma" w:cs="Tahoma"/>
                <w:b/>
                <w:bCs/>
                <w:kern w:val="1"/>
                <w:sz w:val="18"/>
                <w:szCs w:val="18"/>
                <w:lang w:eastAsia="hi-IN" w:bidi="hi-IN"/>
              </w:rPr>
            </w:pPr>
            <w:r w:rsidRPr="00275DBA">
              <w:rPr>
                <w:rFonts w:ascii="Tahoma" w:eastAsia="Arial Unicode MS" w:hAnsi="Tahoma" w:cs="Tahoma"/>
                <w:b/>
                <w:bCs/>
                <w:kern w:val="1"/>
                <w:sz w:val="18"/>
                <w:szCs w:val="18"/>
                <w:lang w:eastAsia="hi-IN" w:bidi="hi-IN"/>
              </w:rPr>
              <w:t>204.226,48</w:t>
            </w:r>
          </w:p>
        </w:tc>
      </w:tr>
    </w:tbl>
    <w:p w:rsidR="00275DBA" w:rsidRPr="00275DBA" w:rsidRDefault="00275DBA" w:rsidP="00275DBA">
      <w:pPr>
        <w:spacing w:after="0"/>
        <w:rPr>
          <w:vanish/>
        </w:rPr>
      </w:pPr>
    </w:p>
    <w:p w:rsidR="00275DBA" w:rsidRPr="00275DBA" w:rsidRDefault="00275DBA" w:rsidP="00275DBA">
      <w:pPr>
        <w:spacing w:after="0"/>
        <w:rPr>
          <w:vanish/>
        </w:rPr>
      </w:pPr>
    </w:p>
    <w:tbl>
      <w:tblPr>
        <w:tblpPr w:leftFromText="180" w:rightFromText="180" w:vertAnchor="text" w:horzAnchor="page" w:tblpX="463" w:tblpY="591"/>
        <w:tblW w:w="0" w:type="auto"/>
        <w:tblLook w:val="0000" w:firstRow="0" w:lastRow="0" w:firstColumn="0" w:lastColumn="0" w:noHBand="0" w:noVBand="0"/>
      </w:tblPr>
      <w:tblGrid>
        <w:gridCol w:w="3227"/>
      </w:tblGrid>
      <w:tr w:rsidR="00275DBA" w:rsidRPr="00275DBA" w:rsidTr="0042687D">
        <w:trPr>
          <w:trHeight w:val="1912"/>
        </w:trPr>
        <w:tc>
          <w:tcPr>
            <w:tcW w:w="3227" w:type="dxa"/>
          </w:tcPr>
          <w:p w:rsidR="00275DBA" w:rsidRPr="00275DBA" w:rsidRDefault="00275DBA" w:rsidP="00275DBA">
            <w:pPr>
              <w:spacing w:after="0" w:line="240" w:lineRule="auto"/>
              <w:jc w:val="center"/>
              <w:rPr>
                <w:b/>
              </w:rPr>
            </w:pPr>
            <w:r w:rsidRPr="00275DBA">
              <w:rPr>
                <w:b/>
              </w:rPr>
              <w:t>Η ΣΥΝΤΑΞΑΣΑ</w:t>
            </w:r>
          </w:p>
          <w:p w:rsidR="00275DBA" w:rsidRPr="00275DBA" w:rsidRDefault="00275DBA" w:rsidP="00275DBA">
            <w:pPr>
              <w:spacing w:after="0" w:line="240" w:lineRule="auto"/>
              <w:jc w:val="center"/>
              <w:rPr>
                <w:b/>
              </w:rPr>
            </w:pPr>
          </w:p>
          <w:p w:rsidR="00275DBA" w:rsidRPr="00275DBA" w:rsidRDefault="00275DBA" w:rsidP="00275DBA">
            <w:pPr>
              <w:spacing w:after="0" w:line="240" w:lineRule="auto"/>
              <w:jc w:val="center"/>
            </w:pPr>
          </w:p>
          <w:p w:rsidR="00275DBA" w:rsidRPr="00275DBA" w:rsidRDefault="00275DBA" w:rsidP="00275DBA">
            <w:pPr>
              <w:spacing w:after="0" w:line="240" w:lineRule="auto"/>
              <w:jc w:val="center"/>
              <w:rPr>
                <w:b/>
              </w:rPr>
            </w:pPr>
            <w:r w:rsidRPr="00275DBA">
              <w:rPr>
                <w:b/>
              </w:rPr>
              <w:t>ΠΙΤΣΑΝΗ ΠΕΤΡΟΥΛΑ</w:t>
            </w:r>
          </w:p>
          <w:p w:rsidR="00275DBA" w:rsidRPr="00275DBA" w:rsidRDefault="00275DBA" w:rsidP="00275DBA">
            <w:pPr>
              <w:spacing w:after="0" w:line="240" w:lineRule="auto"/>
              <w:jc w:val="center"/>
              <w:rPr>
                <w:b/>
              </w:rPr>
            </w:pPr>
            <w:r w:rsidRPr="00275DBA">
              <w:rPr>
                <w:b/>
              </w:rPr>
              <w:t>ΤΕ ΔΙΟΙΚΗΤΙΚΟΥ-ΛΟΓΙΣΤΙΚΟΥ</w:t>
            </w:r>
          </w:p>
          <w:p w:rsidR="00275DBA" w:rsidRPr="00275DBA" w:rsidRDefault="00275DBA" w:rsidP="00275DBA">
            <w:pPr>
              <w:spacing w:after="0" w:line="240" w:lineRule="auto"/>
              <w:jc w:val="center"/>
              <w:rPr>
                <w:b/>
              </w:rPr>
            </w:pPr>
            <w:r w:rsidRPr="00275DBA">
              <w:rPr>
                <w:b/>
              </w:rPr>
              <w:t>ΣΙΝΔΟΣ</w:t>
            </w:r>
            <w:r w:rsidRPr="00275DBA">
              <w:rPr>
                <w:b/>
                <w:lang w:val="en-US"/>
              </w:rPr>
              <w:t xml:space="preserve"> </w:t>
            </w:r>
            <w:r w:rsidRPr="00275DBA">
              <w:rPr>
                <w:b/>
              </w:rPr>
              <w:t>04/05/2015</w:t>
            </w:r>
          </w:p>
        </w:tc>
      </w:tr>
    </w:tbl>
    <w:p w:rsidR="00275DBA" w:rsidRPr="00275DBA" w:rsidRDefault="00275DBA" w:rsidP="00275DBA">
      <w:pPr>
        <w:spacing w:after="0"/>
        <w:rPr>
          <w:vanish/>
        </w:rPr>
      </w:pPr>
    </w:p>
    <w:tbl>
      <w:tblPr>
        <w:tblpPr w:leftFromText="180" w:rightFromText="180" w:vertAnchor="text" w:horzAnchor="margin" w:tblpXSpec="right" w:tblpY="711"/>
        <w:tblW w:w="0" w:type="auto"/>
        <w:tblLook w:val="0000" w:firstRow="0" w:lastRow="0" w:firstColumn="0" w:lastColumn="0" w:noHBand="0" w:noVBand="0"/>
      </w:tblPr>
      <w:tblGrid>
        <w:gridCol w:w="3152"/>
      </w:tblGrid>
      <w:tr w:rsidR="00275DBA" w:rsidRPr="00275DBA" w:rsidTr="0042687D">
        <w:trPr>
          <w:trHeight w:val="1981"/>
        </w:trPr>
        <w:tc>
          <w:tcPr>
            <w:tcW w:w="3152" w:type="dxa"/>
          </w:tcPr>
          <w:p w:rsidR="00275DBA" w:rsidRPr="00275DBA" w:rsidRDefault="00275DBA" w:rsidP="00275DBA">
            <w:pPr>
              <w:spacing w:after="0" w:line="240" w:lineRule="auto"/>
              <w:ind w:right="-58"/>
              <w:jc w:val="center"/>
              <w:rPr>
                <w:b/>
              </w:rPr>
            </w:pPr>
            <w:r w:rsidRPr="00275DBA">
              <w:rPr>
                <w:b/>
              </w:rPr>
              <w:t>ΘΕΩΡΗΘΗΚΕ</w:t>
            </w: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jc w:val="center"/>
              <w:rPr>
                <w:b/>
              </w:rPr>
            </w:pPr>
          </w:p>
          <w:p w:rsidR="00275DBA" w:rsidRPr="00275DBA" w:rsidRDefault="00275DBA" w:rsidP="00275DBA">
            <w:pPr>
              <w:spacing w:after="0" w:line="240" w:lineRule="auto"/>
              <w:ind w:right="-58"/>
              <w:rPr>
                <w:b/>
              </w:rPr>
            </w:pPr>
            <w:r w:rsidRPr="00275DBA">
              <w:rPr>
                <w:b/>
              </w:rPr>
              <w:t xml:space="preserve">       </w:t>
            </w:r>
          </w:p>
          <w:p w:rsidR="00275DBA" w:rsidRPr="00275DBA" w:rsidRDefault="00275DBA" w:rsidP="00275DBA">
            <w:pPr>
              <w:spacing w:after="0" w:line="240" w:lineRule="auto"/>
              <w:ind w:right="-58"/>
              <w:rPr>
                <w:b/>
              </w:rPr>
            </w:pPr>
            <w:r w:rsidRPr="00275DBA">
              <w:rPr>
                <w:b/>
              </w:rPr>
              <w:t xml:space="preserve">            ΚΟΡΙΝΙΩΤΗ ΒΑΣΙΛΙΚΗ</w:t>
            </w:r>
          </w:p>
          <w:p w:rsidR="00275DBA" w:rsidRPr="00275DBA" w:rsidRDefault="00275DBA" w:rsidP="00275DBA">
            <w:pPr>
              <w:spacing w:after="0" w:line="240" w:lineRule="auto"/>
              <w:ind w:right="-58"/>
              <w:jc w:val="center"/>
              <w:rPr>
                <w:b/>
              </w:rPr>
            </w:pPr>
            <w:r w:rsidRPr="00275DBA">
              <w:rPr>
                <w:b/>
              </w:rPr>
              <w:t>ΤΕ ΔΙΟΙΚΗΤΙΚΟΥ-ΛΟΓΙΣΤΙΚΟΥ</w:t>
            </w:r>
          </w:p>
          <w:p w:rsidR="00275DBA" w:rsidRPr="00275DBA" w:rsidRDefault="00275DBA" w:rsidP="00275DBA">
            <w:pPr>
              <w:spacing w:after="0" w:line="240" w:lineRule="auto"/>
              <w:ind w:right="-58"/>
              <w:jc w:val="center"/>
              <w:rPr>
                <w:b/>
              </w:rPr>
            </w:pPr>
            <w:r w:rsidRPr="00275DBA">
              <w:rPr>
                <w:b/>
              </w:rPr>
              <w:t>ΣΙΝΔΟΣ 04/0/2015</w:t>
            </w:r>
          </w:p>
        </w:tc>
      </w:tr>
    </w:tbl>
    <w:p w:rsidR="00275DBA" w:rsidRPr="00275DBA" w:rsidRDefault="00275DBA" w:rsidP="00275DBA">
      <w:pPr>
        <w:spacing w:after="0"/>
        <w:rPr>
          <w:vanish/>
        </w:rPr>
      </w:pPr>
    </w:p>
    <w:p w:rsidR="00275DBA" w:rsidRPr="00275DBA" w:rsidRDefault="00275DBA" w:rsidP="00275DBA">
      <w:pPr>
        <w:spacing w:after="0" w:line="240" w:lineRule="auto"/>
        <w:ind w:right="-58"/>
        <w:rPr>
          <w:rFonts w:eastAsia="Times New Roman"/>
          <w:lang w:eastAsia="el-GR"/>
        </w:rPr>
      </w:pPr>
      <w:r w:rsidRPr="00275DBA">
        <w:rPr>
          <w:rFonts w:eastAsia="Times New Roman"/>
          <w:lang w:eastAsia="el-GR"/>
        </w:rPr>
        <w:t xml:space="preserve">                       </w:t>
      </w:r>
      <w:r w:rsidRPr="00275DBA">
        <w:t xml:space="preserve">          </w:t>
      </w:r>
    </w:p>
    <w:p w:rsidR="00275DBA" w:rsidRPr="00275DBA" w:rsidRDefault="00275DBA" w:rsidP="00275DBA">
      <w:pPr>
        <w:spacing w:after="0" w:line="240" w:lineRule="auto"/>
        <w:ind w:right="-58"/>
        <w:rPr>
          <w:rFonts w:eastAsia="Times New Roman"/>
          <w:lang w:eastAsia="el-GR"/>
        </w:rPr>
      </w:pPr>
    </w:p>
    <w:tbl>
      <w:tblPr>
        <w:tblpPr w:leftFromText="180" w:rightFromText="180" w:vertAnchor="text" w:horzAnchor="margin" w:tblpXSpec="center" w:tblpY="37"/>
        <w:tblW w:w="0" w:type="auto"/>
        <w:tblLook w:val="0000" w:firstRow="0" w:lastRow="0" w:firstColumn="0" w:lastColumn="0" w:noHBand="0" w:noVBand="0"/>
      </w:tblPr>
      <w:tblGrid>
        <w:gridCol w:w="3152"/>
      </w:tblGrid>
      <w:tr w:rsidR="00275DBA" w:rsidRPr="00275DBA" w:rsidTr="0042687D">
        <w:trPr>
          <w:trHeight w:val="1981"/>
        </w:trPr>
        <w:tc>
          <w:tcPr>
            <w:tcW w:w="3152" w:type="dxa"/>
          </w:tcPr>
          <w:p w:rsidR="00275DBA" w:rsidRPr="00275DBA" w:rsidRDefault="00275DBA" w:rsidP="00275DBA">
            <w:pPr>
              <w:spacing w:after="0" w:line="240" w:lineRule="auto"/>
              <w:ind w:right="-58"/>
              <w:jc w:val="center"/>
              <w:rPr>
                <w:b/>
              </w:rPr>
            </w:pPr>
            <w:r w:rsidRPr="00275DBA">
              <w:rPr>
                <w:b/>
              </w:rPr>
              <w:t>ΕΛΕΧΘΗΚΕ</w:t>
            </w: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jc w:val="center"/>
              <w:rPr>
                <w:b/>
              </w:rPr>
            </w:pPr>
          </w:p>
          <w:p w:rsidR="00275DBA" w:rsidRPr="00275DBA" w:rsidRDefault="00275DBA" w:rsidP="00275DBA">
            <w:pPr>
              <w:spacing w:after="0" w:line="240" w:lineRule="auto"/>
              <w:ind w:right="-58"/>
              <w:jc w:val="center"/>
              <w:rPr>
                <w:b/>
              </w:rPr>
            </w:pPr>
            <w:r w:rsidRPr="00275DBA">
              <w:rPr>
                <w:b/>
              </w:rPr>
              <w:t>ΠΑΠΑΓΡΗΓΟΡΙΟΥ ΟΥΡΑΝΙΑ</w:t>
            </w:r>
          </w:p>
          <w:p w:rsidR="00275DBA" w:rsidRPr="00275DBA" w:rsidRDefault="00275DBA" w:rsidP="00275DBA">
            <w:pPr>
              <w:spacing w:after="0" w:line="240" w:lineRule="auto"/>
              <w:ind w:right="-58"/>
              <w:jc w:val="center"/>
              <w:rPr>
                <w:b/>
              </w:rPr>
            </w:pPr>
            <w:r w:rsidRPr="00275DBA">
              <w:rPr>
                <w:b/>
              </w:rPr>
              <w:t>ΔΕ ΔΙΟΙΚΗΤΙΚΟΥ</w:t>
            </w:r>
          </w:p>
          <w:p w:rsidR="00275DBA" w:rsidRPr="00275DBA" w:rsidRDefault="00275DBA" w:rsidP="00275DBA">
            <w:pPr>
              <w:spacing w:after="0" w:line="240" w:lineRule="auto"/>
              <w:ind w:right="-58"/>
              <w:jc w:val="center"/>
              <w:rPr>
                <w:b/>
              </w:rPr>
            </w:pPr>
            <w:r w:rsidRPr="00275DBA">
              <w:rPr>
                <w:b/>
              </w:rPr>
              <w:t>ΣΙΝΔΟΣ 04/05/2015</w:t>
            </w:r>
          </w:p>
        </w:tc>
      </w:tr>
    </w:tbl>
    <w:p w:rsidR="00275DBA" w:rsidRPr="00275DBA" w:rsidRDefault="00275DBA" w:rsidP="00275DBA">
      <w:pPr>
        <w:spacing w:after="0" w:line="240" w:lineRule="auto"/>
        <w:ind w:right="-58"/>
      </w:pPr>
    </w:p>
    <w:p w:rsidR="00275DBA" w:rsidRPr="00275DBA" w:rsidRDefault="00275DBA" w:rsidP="00275DBA">
      <w:pPr>
        <w:spacing w:after="0" w:line="240" w:lineRule="auto"/>
        <w:ind w:right="-58"/>
      </w:pPr>
    </w:p>
    <w:p w:rsidR="00275DBA" w:rsidRPr="00275DBA" w:rsidRDefault="00275DBA" w:rsidP="00275DBA">
      <w:pPr>
        <w:spacing w:after="0" w:line="240" w:lineRule="auto"/>
        <w:ind w:right="-58"/>
      </w:pPr>
    </w:p>
    <w:p w:rsidR="00275DBA" w:rsidRPr="00275DBA" w:rsidRDefault="00275DBA" w:rsidP="00275DBA">
      <w:pPr>
        <w:spacing w:after="0" w:line="240" w:lineRule="auto"/>
        <w:ind w:right="-58"/>
      </w:pPr>
    </w:p>
    <w:p w:rsidR="00275DBA" w:rsidRPr="00275DBA" w:rsidRDefault="00275DBA" w:rsidP="00275DBA">
      <w:pPr>
        <w:spacing w:after="0" w:line="240" w:lineRule="auto"/>
        <w:ind w:right="-58"/>
        <w:rPr>
          <w:sz w:val="20"/>
          <w:szCs w:val="20"/>
        </w:rPr>
      </w:pPr>
    </w:p>
    <w:p w:rsidR="00275DBA" w:rsidRPr="00275DBA" w:rsidRDefault="00275DBA" w:rsidP="00275DBA">
      <w:pPr>
        <w:spacing w:after="0" w:line="240" w:lineRule="auto"/>
        <w:ind w:right="-58"/>
        <w:rPr>
          <w:sz w:val="20"/>
          <w:szCs w:val="20"/>
        </w:rPr>
      </w:pPr>
    </w:p>
    <w:p w:rsidR="00275DBA" w:rsidRPr="00275DBA" w:rsidRDefault="00275DBA" w:rsidP="00275DBA">
      <w:pPr>
        <w:spacing w:after="0" w:line="240" w:lineRule="auto"/>
        <w:ind w:right="-58"/>
        <w:rPr>
          <w:sz w:val="20"/>
          <w:szCs w:val="20"/>
        </w:rPr>
      </w:pPr>
    </w:p>
    <w:p w:rsidR="00275DBA" w:rsidRPr="00275DBA" w:rsidRDefault="00275DBA" w:rsidP="00275DBA">
      <w:pPr>
        <w:spacing w:after="0" w:line="240" w:lineRule="auto"/>
        <w:ind w:right="-58"/>
        <w:rPr>
          <w:sz w:val="20"/>
          <w:szCs w:val="20"/>
        </w:rPr>
      </w:pPr>
    </w:p>
    <w:p w:rsidR="00275DBA" w:rsidRPr="00275DBA" w:rsidRDefault="00275DBA" w:rsidP="00275DBA">
      <w:pPr>
        <w:spacing w:after="0" w:line="240" w:lineRule="auto"/>
        <w:ind w:right="-58"/>
        <w:rPr>
          <w:sz w:val="20"/>
          <w:szCs w:val="20"/>
        </w:rPr>
      </w:pPr>
    </w:p>
    <w:p w:rsidR="009F17FC" w:rsidRDefault="00275DBA" w:rsidP="00275DBA">
      <w:pPr>
        <w:spacing w:after="0" w:line="240" w:lineRule="auto"/>
        <w:rPr>
          <w:b/>
          <w:sz w:val="20"/>
          <w:szCs w:val="20"/>
        </w:rPr>
      </w:pPr>
      <w:r w:rsidRPr="00275DBA">
        <w:rPr>
          <w:b/>
          <w:sz w:val="20"/>
          <w:szCs w:val="20"/>
        </w:rPr>
        <w:t xml:space="preserve">  </w:t>
      </w:r>
    </w:p>
    <w:p w:rsidR="009F17FC" w:rsidRDefault="009F17FC" w:rsidP="00275DBA">
      <w:pPr>
        <w:spacing w:after="0" w:line="240" w:lineRule="auto"/>
        <w:rPr>
          <w:b/>
          <w:sz w:val="20"/>
          <w:szCs w:val="20"/>
        </w:rPr>
      </w:pPr>
    </w:p>
    <w:p w:rsidR="00275DBA" w:rsidRPr="00275DBA" w:rsidRDefault="00275DBA" w:rsidP="00275DBA">
      <w:pPr>
        <w:spacing w:after="0" w:line="240" w:lineRule="auto"/>
        <w:rPr>
          <w:b/>
          <w:sz w:val="20"/>
          <w:szCs w:val="20"/>
        </w:rPr>
      </w:pPr>
      <w:r w:rsidRPr="00275DBA">
        <w:rPr>
          <w:b/>
          <w:sz w:val="20"/>
          <w:szCs w:val="20"/>
        </w:rPr>
        <w:lastRenderedPageBreak/>
        <w:t xml:space="preserve">   ΕΛΛΗΝΙΚΗ ΔΗΜΟΚΡΑΤΙΑ                                                              ΠΡΟΜΗΘΕΙΑ ΤΡΟΦΙΜΩΝ ΓΙΑ  ΤΙΣ</w:t>
      </w:r>
    </w:p>
    <w:p w:rsidR="00275DBA" w:rsidRPr="00275DBA" w:rsidRDefault="00275DBA" w:rsidP="00275DBA">
      <w:pPr>
        <w:spacing w:after="0" w:line="240" w:lineRule="auto"/>
        <w:rPr>
          <w:b/>
          <w:sz w:val="20"/>
          <w:szCs w:val="20"/>
        </w:rPr>
      </w:pPr>
      <w:r w:rsidRPr="00275DBA">
        <w:rPr>
          <w:b/>
          <w:sz w:val="20"/>
          <w:szCs w:val="20"/>
        </w:rPr>
        <w:t xml:space="preserve">    ΝΟΜΟΣ ΘΕΣΣΑΛΟΝΙΚΗΣ                                                            ΑΝΑΓΚΕΣ ΤΩΝ ΠΑΙΔΙΚΩΝ ΣΤΑΘΜΩΝ </w:t>
      </w:r>
    </w:p>
    <w:p w:rsidR="00275DBA" w:rsidRPr="00275DBA" w:rsidRDefault="00275DBA" w:rsidP="00275DBA">
      <w:pPr>
        <w:spacing w:after="0" w:line="240" w:lineRule="auto"/>
        <w:rPr>
          <w:b/>
          <w:sz w:val="20"/>
          <w:szCs w:val="20"/>
        </w:rPr>
      </w:pPr>
      <w:r w:rsidRPr="00275DBA">
        <w:rPr>
          <w:b/>
          <w:sz w:val="20"/>
          <w:szCs w:val="20"/>
        </w:rPr>
        <w:t xml:space="preserve">          ΔΗΜΟΣ ΔΕΛΤΑ                                                                      ΤΟΥ ΚΠΟΔΔ &amp; ΦΡΕΣΚΟΥ ΓΑΛΑΚΤΟΣ </w:t>
      </w:r>
    </w:p>
    <w:p w:rsidR="003579EC" w:rsidRDefault="00275DBA" w:rsidP="00275DBA">
      <w:pPr>
        <w:spacing w:after="0" w:line="240" w:lineRule="auto"/>
        <w:ind w:right="-382"/>
        <w:rPr>
          <w:b/>
          <w:sz w:val="20"/>
          <w:szCs w:val="20"/>
        </w:rPr>
      </w:pPr>
      <w:r w:rsidRPr="00275DBA">
        <w:rPr>
          <w:b/>
          <w:sz w:val="20"/>
          <w:szCs w:val="20"/>
        </w:rPr>
        <w:t xml:space="preserve">Δ/ΝΣΗ ΟΙΚΟΝΟΜΙΚΩΝ ΥΠΗΡΕΣΙΩΝ                                                 ΓΙΑ ΤΟΥΣ ΔΙΚΑΙΟΥΧΟΥΣ ΥΠΑΛΛΗΛΟΥΣ                      </w:t>
      </w:r>
    </w:p>
    <w:p w:rsidR="00275DBA" w:rsidRPr="00275DBA" w:rsidRDefault="00275DBA" w:rsidP="00275DBA">
      <w:pPr>
        <w:spacing w:after="0" w:line="240" w:lineRule="auto"/>
        <w:ind w:right="-382"/>
        <w:rPr>
          <w:b/>
          <w:sz w:val="20"/>
          <w:szCs w:val="20"/>
        </w:rPr>
      </w:pPr>
      <w:r w:rsidRPr="00275DBA">
        <w:rPr>
          <w:b/>
          <w:sz w:val="20"/>
          <w:szCs w:val="20"/>
        </w:rPr>
        <w:t xml:space="preserve">   ΤΜΗΜΑ ΠΡΟΫΠΟΛΟΓΙΣΜΟΥ                                                              ΤΟΥ ΚΠΟΔΔ – ΠΡΟΜΗΘΕΙΑ ΤΡΟΦΙΜΩΝ                  </w:t>
      </w:r>
    </w:p>
    <w:p w:rsidR="00275DBA" w:rsidRPr="00275DBA" w:rsidRDefault="00275DBA" w:rsidP="00275DBA">
      <w:pPr>
        <w:spacing w:after="0" w:line="240" w:lineRule="auto"/>
        <w:rPr>
          <w:b/>
          <w:sz w:val="20"/>
          <w:szCs w:val="20"/>
        </w:rPr>
      </w:pPr>
      <w:r w:rsidRPr="00275DBA">
        <w:rPr>
          <w:b/>
          <w:sz w:val="20"/>
          <w:szCs w:val="20"/>
        </w:rPr>
        <w:t xml:space="preserve">  ΛΟΓΙΣΤΗΡΙΟΥ  &amp; ΠΡΟΜΗΘΕΙΩΝ                                        ΚΑΙ ΠΟΤΩΝ ΤΗΣ ΔΗ.Κ.Ε.ΔΗ.Δ- ΠΡΟΜΗΘΕΙΑ</w:t>
      </w:r>
    </w:p>
    <w:p w:rsidR="00275DBA" w:rsidRPr="00275DBA" w:rsidRDefault="00275DBA" w:rsidP="00275DBA">
      <w:pPr>
        <w:spacing w:after="0" w:line="240" w:lineRule="auto"/>
        <w:ind w:right="-625"/>
        <w:rPr>
          <w:b/>
          <w:sz w:val="20"/>
          <w:szCs w:val="20"/>
        </w:rPr>
      </w:pPr>
      <w:r w:rsidRPr="00275DBA">
        <w:rPr>
          <w:b/>
          <w:sz w:val="20"/>
          <w:szCs w:val="20"/>
        </w:rPr>
        <w:t>ΓΡΑΦΕΙΟ ΠΡΟΜΗΘΕΙΩΝ ΚΑΙ ΑΠΟΘΗΚΩΝ                           ΓΑΛΑΚΤΟΣ ΓΙΑ ΤΟΥΣ ΔΙΚΑΙΟΥΧΟΥΣ ΥΠΑΛΛΗΛΟΥΣ</w:t>
      </w:r>
    </w:p>
    <w:p w:rsidR="00275DBA" w:rsidRPr="00275DBA" w:rsidRDefault="00275DBA" w:rsidP="00275DBA">
      <w:pPr>
        <w:tabs>
          <w:tab w:val="left" w:pos="1276"/>
        </w:tabs>
        <w:spacing w:after="0" w:line="240" w:lineRule="auto"/>
        <w:ind w:right="-99"/>
        <w:rPr>
          <w:rFonts w:eastAsia="Times New Roman"/>
          <w:sz w:val="20"/>
          <w:szCs w:val="20"/>
          <w:lang w:eastAsia="el-GR"/>
        </w:rPr>
      </w:pPr>
      <w:proofErr w:type="spellStart"/>
      <w:r w:rsidRPr="00275DBA">
        <w:rPr>
          <w:rFonts w:eastAsia="Times New Roman"/>
          <w:sz w:val="20"/>
          <w:szCs w:val="20"/>
          <w:lang w:eastAsia="el-GR"/>
        </w:rPr>
        <w:t>Ταχ</w:t>
      </w:r>
      <w:proofErr w:type="spellEnd"/>
      <w:r w:rsidRPr="00275DBA">
        <w:rPr>
          <w:rFonts w:eastAsia="Times New Roman"/>
          <w:sz w:val="20"/>
          <w:szCs w:val="20"/>
          <w:lang w:eastAsia="el-GR"/>
        </w:rPr>
        <w:t>. Δ/</w:t>
      </w:r>
      <w:proofErr w:type="spellStart"/>
      <w:r w:rsidRPr="00275DBA">
        <w:rPr>
          <w:rFonts w:eastAsia="Times New Roman"/>
          <w:sz w:val="20"/>
          <w:szCs w:val="20"/>
          <w:lang w:eastAsia="el-GR"/>
        </w:rPr>
        <w:t>νση</w:t>
      </w:r>
      <w:proofErr w:type="spellEnd"/>
      <w:r w:rsidRPr="00275DBA">
        <w:rPr>
          <w:rFonts w:eastAsia="Times New Roman"/>
          <w:sz w:val="20"/>
          <w:szCs w:val="20"/>
          <w:lang w:eastAsia="el-GR"/>
        </w:rPr>
        <w:t>:</w:t>
      </w:r>
      <w:r w:rsidRPr="00275DBA">
        <w:rPr>
          <w:rFonts w:eastAsia="Times New Roman"/>
          <w:sz w:val="20"/>
          <w:szCs w:val="20"/>
          <w:lang w:eastAsia="el-GR"/>
        </w:rPr>
        <w:tab/>
        <w:t xml:space="preserve">Πλατεία Δημοκρατίας                                                                </w:t>
      </w:r>
      <w:r w:rsidRPr="00275DBA">
        <w:rPr>
          <w:rFonts w:eastAsia="Times New Roman"/>
          <w:b/>
          <w:sz w:val="20"/>
          <w:szCs w:val="20"/>
          <w:lang w:eastAsia="el-GR"/>
        </w:rPr>
        <w:t>ΤΟΥ ΔΗΜΟΥ ΔΕΛΤΑ</w:t>
      </w:r>
    </w:p>
    <w:p w:rsidR="00275DBA" w:rsidRPr="00275DBA" w:rsidRDefault="00275DBA" w:rsidP="00275DBA">
      <w:pPr>
        <w:tabs>
          <w:tab w:val="left" w:pos="1276"/>
        </w:tabs>
        <w:spacing w:after="0" w:line="240" w:lineRule="auto"/>
        <w:ind w:right="-1192"/>
        <w:rPr>
          <w:rFonts w:eastAsia="Times New Roman"/>
          <w:sz w:val="20"/>
          <w:szCs w:val="20"/>
          <w:lang w:eastAsia="el-GR"/>
        </w:rPr>
      </w:pPr>
      <w:r w:rsidRPr="00275DBA">
        <w:rPr>
          <w:rFonts w:eastAsia="Times New Roman"/>
          <w:sz w:val="20"/>
          <w:szCs w:val="20"/>
          <w:lang w:eastAsia="el-GR"/>
        </w:rPr>
        <w:t xml:space="preserve">                            574 00 ΣΙΝΔΟΣ                                                                        </w:t>
      </w:r>
    </w:p>
    <w:p w:rsidR="00275DBA" w:rsidRPr="00275DBA" w:rsidRDefault="00275DBA" w:rsidP="00275DBA">
      <w:pPr>
        <w:tabs>
          <w:tab w:val="left" w:pos="1276"/>
        </w:tabs>
        <w:spacing w:after="0" w:line="240" w:lineRule="auto"/>
        <w:ind w:right="-908"/>
        <w:rPr>
          <w:rFonts w:eastAsia="Times New Roman"/>
          <w:sz w:val="20"/>
          <w:szCs w:val="20"/>
          <w:lang w:eastAsia="el-GR"/>
        </w:rPr>
      </w:pPr>
      <w:r w:rsidRPr="00275DBA">
        <w:rPr>
          <w:rFonts w:eastAsia="Times New Roman"/>
          <w:sz w:val="20"/>
          <w:szCs w:val="20"/>
          <w:lang w:eastAsia="el-GR"/>
        </w:rPr>
        <w:t>Πληροφορίες:</w:t>
      </w:r>
      <w:r w:rsidRPr="00275DBA">
        <w:rPr>
          <w:rFonts w:eastAsia="Times New Roman"/>
          <w:sz w:val="20"/>
          <w:szCs w:val="20"/>
          <w:lang w:eastAsia="el-GR"/>
        </w:rPr>
        <w:tab/>
      </w:r>
      <w:proofErr w:type="spellStart"/>
      <w:r w:rsidRPr="00275DBA">
        <w:rPr>
          <w:rFonts w:eastAsia="Times New Roman"/>
          <w:sz w:val="20"/>
          <w:szCs w:val="20"/>
          <w:lang w:eastAsia="el-GR"/>
        </w:rPr>
        <w:t>Πιτσάνη</w:t>
      </w:r>
      <w:proofErr w:type="spellEnd"/>
      <w:r w:rsidRPr="00275DBA">
        <w:rPr>
          <w:rFonts w:eastAsia="Times New Roman"/>
          <w:sz w:val="20"/>
          <w:szCs w:val="20"/>
          <w:lang w:eastAsia="el-GR"/>
        </w:rPr>
        <w:t xml:space="preserve"> Πετρούλα                                                                 </w:t>
      </w:r>
    </w:p>
    <w:p w:rsidR="00275DBA" w:rsidRPr="00275DBA" w:rsidRDefault="00275DBA" w:rsidP="00275DBA">
      <w:pPr>
        <w:tabs>
          <w:tab w:val="left" w:pos="1276"/>
        </w:tabs>
        <w:spacing w:after="0" w:line="240" w:lineRule="auto"/>
        <w:ind w:right="4437"/>
        <w:rPr>
          <w:rFonts w:eastAsia="Times New Roman"/>
          <w:sz w:val="20"/>
          <w:szCs w:val="20"/>
          <w:lang w:eastAsia="el-GR"/>
        </w:rPr>
      </w:pPr>
      <w:r w:rsidRPr="00275DBA">
        <w:rPr>
          <w:rFonts w:eastAsia="Times New Roman"/>
          <w:sz w:val="20"/>
          <w:szCs w:val="20"/>
          <w:lang w:eastAsia="el-GR"/>
        </w:rPr>
        <w:t>Τηλέφωνο:</w:t>
      </w:r>
      <w:r w:rsidRPr="00275DBA">
        <w:rPr>
          <w:rFonts w:eastAsia="Times New Roman"/>
          <w:sz w:val="20"/>
          <w:szCs w:val="20"/>
          <w:lang w:eastAsia="el-GR"/>
        </w:rPr>
        <w:tab/>
        <w:t>2313300526</w:t>
      </w:r>
    </w:p>
    <w:p w:rsidR="00275DBA" w:rsidRPr="00275DBA" w:rsidRDefault="00275DBA" w:rsidP="00275DBA">
      <w:pPr>
        <w:tabs>
          <w:tab w:val="left" w:pos="1276"/>
        </w:tabs>
        <w:spacing w:after="0" w:line="240" w:lineRule="auto"/>
        <w:ind w:right="4437"/>
        <w:rPr>
          <w:rFonts w:eastAsia="Times New Roman"/>
          <w:sz w:val="20"/>
          <w:szCs w:val="20"/>
          <w:lang w:val="en-US" w:eastAsia="el-GR"/>
        </w:rPr>
      </w:pPr>
      <w:r w:rsidRPr="00275DBA">
        <w:rPr>
          <w:rFonts w:eastAsia="Times New Roman"/>
          <w:sz w:val="20"/>
          <w:szCs w:val="20"/>
          <w:lang w:eastAsia="el-GR"/>
        </w:rPr>
        <w:t>Φαξ</w:t>
      </w:r>
      <w:r w:rsidRPr="00275DBA">
        <w:rPr>
          <w:rFonts w:eastAsia="Times New Roman"/>
          <w:sz w:val="20"/>
          <w:szCs w:val="20"/>
          <w:lang w:val="en-US" w:eastAsia="el-GR"/>
        </w:rPr>
        <w:t>:                   2310586849</w:t>
      </w:r>
    </w:p>
    <w:p w:rsidR="00275DBA" w:rsidRPr="00275DBA" w:rsidRDefault="00275DBA" w:rsidP="00275DBA">
      <w:pPr>
        <w:spacing w:after="0" w:line="240" w:lineRule="auto"/>
        <w:ind w:right="-625"/>
        <w:rPr>
          <w:rFonts w:eastAsia="Times New Roman"/>
          <w:sz w:val="20"/>
          <w:szCs w:val="20"/>
          <w:lang w:val="en-GB" w:eastAsia="el-GR"/>
        </w:rPr>
      </w:pPr>
      <w:r w:rsidRPr="00275DBA">
        <w:rPr>
          <w:rFonts w:eastAsia="Times New Roman"/>
          <w:sz w:val="20"/>
          <w:szCs w:val="20"/>
          <w:lang w:val="en-US" w:eastAsia="el-GR"/>
        </w:rPr>
        <w:t>Email</w:t>
      </w:r>
      <w:r w:rsidRPr="00275DBA">
        <w:rPr>
          <w:rFonts w:eastAsia="Times New Roman"/>
          <w:sz w:val="20"/>
          <w:szCs w:val="20"/>
          <w:lang w:val="en-GB" w:eastAsia="el-GR"/>
        </w:rPr>
        <w:t xml:space="preserve">:                </w:t>
      </w:r>
      <w:r w:rsidR="00FA7350">
        <w:fldChar w:fldCharType="begin"/>
      </w:r>
      <w:r w:rsidR="00FA7350" w:rsidRPr="00824E8B">
        <w:rPr>
          <w:lang w:val="en-US"/>
        </w:rPr>
        <w:instrText xml:space="preserve"> HYPERLINK "mailto:p.pitsani@dimosdelta.gr" </w:instrText>
      </w:r>
      <w:r w:rsidR="00FA7350">
        <w:fldChar w:fldCharType="separate"/>
      </w:r>
      <w:r w:rsidRPr="00275DBA">
        <w:rPr>
          <w:rFonts w:eastAsia="Times New Roman"/>
          <w:color w:val="0000FF"/>
          <w:sz w:val="20"/>
          <w:szCs w:val="20"/>
          <w:u w:val="single"/>
          <w:lang w:val="en-US" w:eastAsia="el-GR"/>
        </w:rPr>
        <w:t>p</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pitsani</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dimosdelta</w:t>
      </w:r>
      <w:r w:rsidRPr="00275DBA">
        <w:rPr>
          <w:rFonts w:eastAsia="Times New Roman"/>
          <w:color w:val="0000FF"/>
          <w:sz w:val="20"/>
          <w:szCs w:val="20"/>
          <w:u w:val="single"/>
          <w:lang w:val="en-GB" w:eastAsia="el-GR"/>
        </w:rPr>
        <w:t>.</w:t>
      </w:r>
      <w:r w:rsidRPr="00275DBA">
        <w:rPr>
          <w:rFonts w:eastAsia="Times New Roman"/>
          <w:color w:val="0000FF"/>
          <w:sz w:val="20"/>
          <w:szCs w:val="20"/>
          <w:u w:val="single"/>
          <w:lang w:val="en-US" w:eastAsia="el-GR"/>
        </w:rPr>
        <w:t>gr</w:t>
      </w:r>
      <w:r w:rsidR="00FA7350">
        <w:rPr>
          <w:rFonts w:eastAsia="Times New Roman"/>
          <w:color w:val="0000FF"/>
          <w:sz w:val="20"/>
          <w:szCs w:val="20"/>
          <w:u w:val="single"/>
          <w:lang w:val="en-US" w:eastAsia="el-GR"/>
        </w:rPr>
        <w:fldChar w:fldCharType="end"/>
      </w:r>
    </w:p>
    <w:p w:rsidR="00275DBA" w:rsidRPr="00275DBA" w:rsidRDefault="00275DBA" w:rsidP="00275DBA">
      <w:pPr>
        <w:rPr>
          <w:lang w:val="en-GB"/>
        </w:rPr>
      </w:pPr>
    </w:p>
    <w:p w:rsidR="00275DBA" w:rsidRPr="00275DBA" w:rsidRDefault="00275DBA" w:rsidP="00275DBA">
      <w:pPr>
        <w:spacing w:after="0" w:line="240" w:lineRule="auto"/>
        <w:ind w:right="-625"/>
        <w:jc w:val="center"/>
        <w:rPr>
          <w:rFonts w:eastAsia="Times New Roman"/>
          <w:lang w:val="en-GB" w:eastAsia="el-GR"/>
        </w:rPr>
      </w:pPr>
    </w:p>
    <w:p w:rsidR="00275DBA" w:rsidRPr="00275DBA" w:rsidRDefault="00275DBA" w:rsidP="00537AB6">
      <w:pPr>
        <w:jc w:val="center"/>
        <w:rPr>
          <w:rFonts w:ascii="Tahoma" w:eastAsia="Times New Roman" w:hAnsi="Tahoma" w:cs="Tahoma"/>
          <w:b/>
          <w:sz w:val="24"/>
          <w:szCs w:val="24"/>
          <w:u w:val="single"/>
          <w:lang w:eastAsia="el-GR"/>
        </w:rPr>
      </w:pPr>
      <w:r w:rsidRPr="00275DBA">
        <w:rPr>
          <w:rFonts w:ascii="Tahoma" w:eastAsia="Times New Roman" w:hAnsi="Tahoma" w:cs="Tahoma"/>
          <w:b/>
          <w:sz w:val="24"/>
          <w:szCs w:val="24"/>
          <w:u w:val="single"/>
          <w:lang w:eastAsia="el-GR"/>
        </w:rPr>
        <w:t>ΓΕΝΙΚΗ, ΕΙΔΙΚΗ ΣΥΓΓΡΑΦΗ ΥΠΟΧΡΕΩΣΕΩΝ</w:t>
      </w:r>
    </w:p>
    <w:p w:rsidR="00275DBA" w:rsidRPr="00275DBA" w:rsidRDefault="00275DBA" w:rsidP="00275DBA">
      <w:pPr>
        <w:spacing w:after="0" w:line="240" w:lineRule="auto"/>
        <w:rPr>
          <w:rFonts w:ascii="Tahoma" w:eastAsia="Times New Roman" w:hAnsi="Tahoma" w:cs="Tahoma"/>
          <w:sz w:val="24"/>
          <w:szCs w:val="24"/>
          <w:lang w:eastAsia="el-GR"/>
        </w:rPr>
      </w:pPr>
    </w:p>
    <w:p w:rsidR="00275DBA" w:rsidRPr="00275DBA" w:rsidRDefault="00275DBA" w:rsidP="00275DBA">
      <w:pPr>
        <w:spacing w:after="0" w:line="240" w:lineRule="auto"/>
        <w:jc w:val="both"/>
        <w:rPr>
          <w:b/>
        </w:rPr>
      </w:pPr>
      <w:r w:rsidRPr="00275DBA">
        <w:rPr>
          <w:b/>
        </w:rPr>
        <w:t xml:space="preserve">Άρθρο 1ο  : Αντικείμενο της παρούσης </w:t>
      </w:r>
    </w:p>
    <w:p w:rsidR="00275DBA" w:rsidRPr="00275DBA" w:rsidRDefault="00275DBA" w:rsidP="00275DBA">
      <w:pPr>
        <w:widowControl w:val="0"/>
        <w:shd w:val="clear" w:color="auto" w:fill="FFFFFF"/>
        <w:spacing w:after="0"/>
        <w:jc w:val="both"/>
        <w:rPr>
          <w:b/>
        </w:rPr>
      </w:pPr>
      <w:r w:rsidRPr="00275DBA">
        <w:t xml:space="preserve">Αντικείμενο της παρούσας συγγραφής είναι ο καθορισμός των όρων, βάσει των οποίων θα διενεργηθεί από το Δήμο Δέλτα με ανοιχτό ηλεκτρονικό δημόσιο διαγωνισμό η </w:t>
      </w:r>
      <w:r w:rsidRPr="00275DBA">
        <w:rPr>
          <w:b/>
        </w:rPr>
        <w:t>«Προμήθεια τροφίμων για τις ανάγκες των παιδικών σταθμών του Κ.Π.Ο.Δ.Δ. &amp; γάλακτος για τους δικαιούχους υπάλληλους του Κ.Π.Ο.Δ.Δ.- Προμήθεια τροφίμων και ποτών της ΔΗ.Κ.Ε.ΔΗ.Δ-  Προμήθεια γάλακτος για τους δικαιούχους υπαλλήλους του Δήμου Δέλτα»  για τα οικ. Έτη 2015 - 2016 συνολικού προϋπολογισμού 204.226,48 € συμπεριλαμβανομένου και του ΦΠΑ.</w:t>
      </w:r>
    </w:p>
    <w:p w:rsidR="00275DBA" w:rsidRPr="00275DBA" w:rsidRDefault="00275DBA" w:rsidP="00275DBA">
      <w:pPr>
        <w:tabs>
          <w:tab w:val="left" w:pos="0"/>
          <w:tab w:val="left" w:pos="763"/>
          <w:tab w:val="left" w:pos="851"/>
          <w:tab w:val="left" w:pos="8039"/>
        </w:tabs>
        <w:spacing w:after="0" w:line="240" w:lineRule="auto"/>
        <w:jc w:val="both"/>
      </w:pPr>
      <w:r w:rsidRPr="00275DBA">
        <w:t>Αναλυτικά:</w:t>
      </w:r>
    </w:p>
    <w:p w:rsidR="00275DBA" w:rsidRPr="00275DBA" w:rsidRDefault="00275DBA" w:rsidP="00275DBA">
      <w:pPr>
        <w:numPr>
          <w:ilvl w:val="0"/>
          <w:numId w:val="2"/>
        </w:numPr>
        <w:spacing w:after="0" w:line="240" w:lineRule="auto"/>
        <w:jc w:val="both"/>
      </w:pPr>
      <w:r w:rsidRPr="00275DBA">
        <w:t xml:space="preserve">Για το </w:t>
      </w:r>
      <w:r w:rsidRPr="00275DBA">
        <w:rPr>
          <w:b/>
          <w:u w:val="single"/>
        </w:rPr>
        <w:t xml:space="preserve">ΤΜΗΜΑ Α. Κ.Π.Ο.Δ.Δ </w:t>
      </w:r>
      <w:r w:rsidRPr="00275DBA">
        <w:rPr>
          <w:b/>
        </w:rPr>
        <w:t>(Προμήθεια τροφίμων για τις ανάγκες των παιδικών σταθμών του ΚΠΟΔΔ &amp; γάλακτος για τους δικαιούχους υπάλληλους του Κ.Π.Ο.Δ.Δ</w:t>
      </w:r>
      <w:r w:rsidRPr="00275DBA">
        <w:t xml:space="preserve">.) η δαπάνη της προμήθειας τροφίμων θα καλυφθεί από ίδιους πόρους – ευρωπαϊκό πρόγραμμα ΕΣΠΑ και θα βαρύνει τον ΚΑ 02.15.6481.002, η προϋπολογισθείσα δαπάνη ανέρχεται στο ποσό των 149.998,46 € συμπεριλαμβανομένου και του ΦΠΑ 13% και η δαπάνη της προμήθειας φρέσκου γάλακτος για τους δικαιούχους υπάλληλους του ΚΠΟΔΔ θα βαρύνει τον ΚΑ 02.15.6063, η προϋπολογισθείσα δαπάνη ανέρχεται στο ποσό των 4.840,92 € συμπεριλαμβανομένου και του ΦΠΑ 13%. </w:t>
      </w:r>
      <w:r w:rsidRPr="00275DBA">
        <w:rPr>
          <w:b/>
        </w:rPr>
        <w:t>Η συνολικά προϋπολογισθείσα δαπάνη ανέρχεται στο ποσό των 154.839,38 €</w:t>
      </w:r>
      <w:r w:rsidRPr="00275DBA">
        <w:t xml:space="preserve"> συμπεριλαμβανομένου και του ΦΠΑ του προϋπολογισμού του ΚΠΟΔΔ για το Οικονομικό έτος 2015 και τους αντίστοιχους κωδικούς του προϋπολογισμού του ΚΠΟΔΔ για το Οικονομικό έτος 2016. </w:t>
      </w:r>
    </w:p>
    <w:p w:rsidR="00275DBA" w:rsidRPr="00275DBA" w:rsidRDefault="00275DBA" w:rsidP="00275DBA">
      <w:pPr>
        <w:numPr>
          <w:ilvl w:val="0"/>
          <w:numId w:val="2"/>
        </w:numPr>
        <w:spacing w:after="0" w:line="240" w:lineRule="auto"/>
        <w:jc w:val="both"/>
      </w:pPr>
      <w:r w:rsidRPr="00275DBA">
        <w:t xml:space="preserve">Για το </w:t>
      </w:r>
      <w:r w:rsidRPr="00275DBA">
        <w:rPr>
          <w:b/>
          <w:u w:val="single"/>
        </w:rPr>
        <w:t>ΤΜΗΜΑ Β. ΔΗ.Κ.Ε.ΔΗ.Δ</w:t>
      </w:r>
      <w:r w:rsidRPr="00275DBA">
        <w:t xml:space="preserve"> (</w:t>
      </w:r>
      <w:r w:rsidRPr="00275DBA">
        <w:rPr>
          <w:b/>
        </w:rPr>
        <w:t>Προμήθεια τροφίμων και ποτών της ΔΗ.Κ.Ε.ΔΗ.Δ.)</w:t>
      </w:r>
      <w:r w:rsidRPr="00275DBA">
        <w:t xml:space="preserve"> η δαπάνη της προμήθειας τροφίμων και ποτών για τις ανάγκες σίτισης των παιδιών στον παιδικό σταθμό «Ερωδιό» θα βαρύνει τον ΚΑ 02.64.08.00.31. </w:t>
      </w:r>
      <w:r w:rsidRPr="00275DBA">
        <w:rPr>
          <w:b/>
        </w:rPr>
        <w:t>η προϋπολογισθείσα δαπάνη ανέρχεται στο ποσό των 1.499,96 €</w:t>
      </w:r>
      <w:r w:rsidRPr="00275DBA">
        <w:t xml:space="preserve"> συμπεριλαμβανομένου και του ΦΠΑ 13% του προϋπολογισμού της ΔΗ.Κ.Ε.ΔΗ.Δ για το Οικονομικό έτος 2015 και τους αντίστοιχους κωδικούς του προϋπολογισμού της ΔΗΚΕΔΗΔ για το Οικονομικό έτος 2016.</w:t>
      </w:r>
    </w:p>
    <w:p w:rsidR="00275DBA" w:rsidRPr="00275DBA" w:rsidRDefault="00275DBA" w:rsidP="00275DBA">
      <w:pPr>
        <w:numPr>
          <w:ilvl w:val="0"/>
          <w:numId w:val="2"/>
        </w:numPr>
        <w:spacing w:after="0" w:line="240" w:lineRule="auto"/>
        <w:jc w:val="both"/>
      </w:pPr>
      <w:r w:rsidRPr="00275DBA">
        <w:t xml:space="preserve">Για το </w:t>
      </w:r>
      <w:r w:rsidRPr="00275DBA">
        <w:rPr>
          <w:b/>
          <w:u w:val="single"/>
        </w:rPr>
        <w:t>ΤΜΗΜΑ Γ. ΔΗΜΟΣ ΔΕΛΤΑ</w:t>
      </w:r>
      <w:r w:rsidRPr="00275DBA">
        <w:t xml:space="preserve"> (</w:t>
      </w:r>
      <w:r w:rsidRPr="00275DBA">
        <w:rPr>
          <w:b/>
        </w:rPr>
        <w:t>Προμήθεια γάλακτος για τους δικαιούχους υπαλλήλους του ΔΗΜΟΥ ΔΕΛΤΑ)</w:t>
      </w:r>
      <w:r w:rsidRPr="00275DBA">
        <w:t xml:space="preserve"> η δαπάνη της προμήθειας γάλακτος για τους δικαιούχους υπάλληλους του Δήμου Δέλτα θα βαρύνει τους ΚΑ 10/6063.002, 15/6063.002, 20/6063.002, 30/6063.002, 45/6063.002. </w:t>
      </w:r>
      <w:r w:rsidRPr="00275DBA">
        <w:rPr>
          <w:b/>
        </w:rPr>
        <w:t>Η συνολικά προϋπολογισθείσα δαπάνη ανέρχεται στο ποσό των 47.887,14 €</w:t>
      </w:r>
      <w:r w:rsidRPr="00275DBA">
        <w:t xml:space="preserve"> συμπεριλαμβανομένου και του ΦΠΑ 13% του προϋπολογισμού του Δήμου για το Οικονομικό έτος 2015 και τους αντίστοιχους κωδικούς του προϋπολογισμού του Δήμου για το Οικονομικό έτος 2016. </w:t>
      </w:r>
    </w:p>
    <w:p w:rsidR="00275DBA" w:rsidRPr="00275DBA" w:rsidRDefault="00275DBA" w:rsidP="00275DBA">
      <w:pPr>
        <w:numPr>
          <w:ilvl w:val="0"/>
          <w:numId w:val="2"/>
        </w:numPr>
        <w:spacing w:after="0" w:line="240" w:lineRule="auto"/>
        <w:jc w:val="both"/>
      </w:pPr>
    </w:p>
    <w:p w:rsidR="00275DBA" w:rsidRPr="00275DBA" w:rsidRDefault="00275DBA" w:rsidP="00275DBA">
      <w:pPr>
        <w:spacing w:before="120" w:after="0" w:line="240" w:lineRule="auto"/>
        <w:jc w:val="both"/>
        <w:rPr>
          <w:b/>
        </w:rPr>
      </w:pPr>
      <w:r w:rsidRPr="00275DBA">
        <w:rPr>
          <w:b/>
        </w:rPr>
        <w:t>Άρθρο 2ο  : Ισχύουσες διατάξεις</w:t>
      </w:r>
    </w:p>
    <w:p w:rsidR="00275DBA" w:rsidRPr="00275DBA" w:rsidRDefault="00275DBA" w:rsidP="00275DBA">
      <w:pPr>
        <w:spacing w:after="0" w:line="240" w:lineRule="auto"/>
        <w:jc w:val="both"/>
      </w:pPr>
      <w:r w:rsidRPr="00275DBA">
        <w:t>Η διενέργεια του διαγωνισμού διέπεται  από τις διατάξεις :</w:t>
      </w:r>
    </w:p>
    <w:p w:rsidR="00275DBA" w:rsidRPr="00275DBA" w:rsidRDefault="00275DBA" w:rsidP="00275DBA">
      <w:pPr>
        <w:numPr>
          <w:ilvl w:val="0"/>
          <w:numId w:val="20"/>
        </w:numPr>
        <w:suppressAutoHyphens/>
        <w:spacing w:after="0" w:line="240" w:lineRule="auto"/>
        <w:contextualSpacing/>
        <w:jc w:val="both"/>
      </w:pPr>
      <w:r w:rsidRPr="00275DBA">
        <w:t xml:space="preserve"> του </w:t>
      </w:r>
      <w:r w:rsidRPr="00275DBA">
        <w:rPr>
          <w:b/>
        </w:rPr>
        <w:t>Ν. 2286/95</w:t>
      </w:r>
      <w:r w:rsidRPr="00275DBA">
        <w:t xml:space="preserve"> «Προμήθειες του Δημοσίου Τομέα και Ρυθμίσεις συναφών θεμάτων» (Φ.Ε.Κ. </w:t>
      </w:r>
      <w:proofErr w:type="spellStart"/>
      <w:r w:rsidRPr="00275DBA">
        <w:t>τ.Α</w:t>
      </w:r>
      <w:proofErr w:type="spellEnd"/>
      <w:r w:rsidRPr="00275DBA">
        <w:t xml:space="preserve"> 19/1995).</w:t>
      </w:r>
    </w:p>
    <w:p w:rsidR="00275DBA" w:rsidRPr="00275DBA" w:rsidRDefault="00275DBA" w:rsidP="00275DBA">
      <w:pPr>
        <w:numPr>
          <w:ilvl w:val="0"/>
          <w:numId w:val="20"/>
        </w:numPr>
        <w:suppressAutoHyphens/>
        <w:spacing w:after="0" w:line="240" w:lineRule="auto"/>
        <w:contextualSpacing/>
        <w:jc w:val="both"/>
        <w:rPr>
          <w:b/>
        </w:rPr>
      </w:pPr>
      <w:r w:rsidRPr="00275DBA">
        <w:t xml:space="preserve">της απόφασης του Υπ. Εσωτερικών </w:t>
      </w:r>
      <w:r w:rsidRPr="00275DBA">
        <w:rPr>
          <w:b/>
        </w:rPr>
        <w:t>11389/93 «Ενιαίος κανονισμός προμηθειών οργανισμών Τοπικής Αυτοδιοίκησης». (Φ.Ε.Κ. τ. Β 185/1993)</w:t>
      </w:r>
    </w:p>
    <w:p w:rsidR="00275DBA" w:rsidRPr="00275DBA" w:rsidRDefault="00275DBA" w:rsidP="00275DBA">
      <w:pPr>
        <w:numPr>
          <w:ilvl w:val="0"/>
          <w:numId w:val="20"/>
        </w:numPr>
        <w:suppressAutoHyphens/>
        <w:spacing w:after="0" w:line="240" w:lineRule="auto"/>
        <w:contextualSpacing/>
        <w:jc w:val="both"/>
      </w:pPr>
      <w:r w:rsidRPr="00275DBA">
        <w:t xml:space="preserve">του </w:t>
      </w:r>
      <w:r w:rsidRPr="00275DBA">
        <w:rPr>
          <w:b/>
        </w:rPr>
        <w:t>N.3463/2006</w:t>
      </w:r>
      <w:r w:rsidRPr="00275DBA">
        <w:t xml:space="preserve"> «Δημοτικός και Κοινοτικός Κώδικας» (ΦΕΚ τ. Α΄ 114/2006)</w:t>
      </w:r>
    </w:p>
    <w:p w:rsidR="00275DBA" w:rsidRPr="00275DBA" w:rsidRDefault="00275DBA" w:rsidP="00275DBA">
      <w:pPr>
        <w:numPr>
          <w:ilvl w:val="0"/>
          <w:numId w:val="20"/>
        </w:numPr>
        <w:suppressAutoHyphens/>
        <w:spacing w:after="0" w:line="240" w:lineRule="auto"/>
        <w:contextualSpacing/>
        <w:jc w:val="both"/>
      </w:pPr>
      <w:r w:rsidRPr="00275DBA">
        <w:t xml:space="preserve">του </w:t>
      </w:r>
      <w:r w:rsidRPr="00275DBA">
        <w:rPr>
          <w:b/>
        </w:rPr>
        <w:t>Ν.3852/2010</w:t>
      </w:r>
      <w:r w:rsidRPr="00275DBA">
        <w:t xml:space="preserve"> «Νέα Αρχιτεκτονική της Αυτοδιοίκησης και της Αποκεντρωμένης Διοίκησης - Πρόγραμμα Καλλικράτης» (ΦΕΚ τ. Α 87/2010) και ιδιαίτερα του άρθρου 278.</w:t>
      </w:r>
    </w:p>
    <w:p w:rsidR="00275DBA" w:rsidRPr="00275DBA" w:rsidRDefault="00275DBA" w:rsidP="00275DBA">
      <w:pPr>
        <w:numPr>
          <w:ilvl w:val="0"/>
          <w:numId w:val="20"/>
        </w:numPr>
        <w:suppressAutoHyphens/>
        <w:spacing w:after="0" w:line="240" w:lineRule="auto"/>
        <w:contextualSpacing/>
        <w:jc w:val="both"/>
      </w:pPr>
      <w:r w:rsidRPr="00275DBA">
        <w:lastRenderedPageBreak/>
        <w:t xml:space="preserve">του </w:t>
      </w:r>
      <w:r w:rsidRPr="00275DBA">
        <w:rPr>
          <w:b/>
        </w:rPr>
        <w:t>Ν.3886/2010</w:t>
      </w:r>
      <w:r w:rsidRPr="00275DBA">
        <w:t xml:space="preserve"> «Δικαστική προστασία κατά τη σύναψη δημόσιων συμβάσεων - Εναρμόνιση της ελληνικής νομοθεσίας με την Οδηγία 89/665/ΕΟΚ του Συμβουλίου της 21ης Ιουνίου 1989 (L 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 335)» (ΦΕΚ τ. Α 173/2010).</w:t>
      </w:r>
    </w:p>
    <w:p w:rsidR="00275DBA" w:rsidRPr="00275DBA" w:rsidRDefault="00275DBA" w:rsidP="00275DBA">
      <w:pPr>
        <w:numPr>
          <w:ilvl w:val="0"/>
          <w:numId w:val="20"/>
        </w:numPr>
        <w:suppressAutoHyphens/>
        <w:spacing w:after="0" w:line="240" w:lineRule="auto"/>
        <w:contextualSpacing/>
        <w:jc w:val="both"/>
      </w:pPr>
      <w:r w:rsidRPr="00275DBA">
        <w:t xml:space="preserve">του </w:t>
      </w:r>
      <w:r w:rsidRPr="00275DBA">
        <w:rPr>
          <w:b/>
        </w:rPr>
        <w:t>Ν. 4281/2014</w:t>
      </w:r>
      <w:r w:rsidRPr="00275DBA">
        <w:t xml:space="preserve"> (ΦΕΚ 160/08.08.2014 τεύχος Α'): «Μέτρα στήριξης και ανάπτυξης της ελληνικής οικονομίας, οργανωτικά θέματα Υπουργείου Οικονομικών και άλλες διατάξεις».</w:t>
      </w:r>
    </w:p>
    <w:p w:rsidR="00275DBA" w:rsidRPr="00275DBA" w:rsidRDefault="00275DBA" w:rsidP="00275DBA">
      <w:pPr>
        <w:numPr>
          <w:ilvl w:val="0"/>
          <w:numId w:val="20"/>
        </w:numPr>
        <w:suppressAutoHyphens/>
        <w:autoSpaceDE w:val="0"/>
        <w:spacing w:after="0" w:line="240" w:lineRule="auto"/>
        <w:contextualSpacing/>
        <w:jc w:val="both"/>
      </w:pPr>
      <w:r w:rsidRPr="00275DBA">
        <w:t xml:space="preserve">του </w:t>
      </w:r>
      <w:r w:rsidRPr="00275DBA">
        <w:rPr>
          <w:b/>
        </w:rPr>
        <w:t>Ν. 4155/2013</w:t>
      </w:r>
      <w:r w:rsidRPr="00275DBA">
        <w:t xml:space="preserve"> ( ΦΕΚ 120/Α') «Εθνικό Σύστημα Ηλεκτρονικών Δημοσίων Συμβάσεων και άλλες Διατάξεις».</w:t>
      </w:r>
    </w:p>
    <w:p w:rsidR="00275DBA" w:rsidRPr="00275DBA" w:rsidRDefault="00275DBA" w:rsidP="00275DBA">
      <w:pPr>
        <w:numPr>
          <w:ilvl w:val="0"/>
          <w:numId w:val="20"/>
        </w:numPr>
        <w:suppressAutoHyphens/>
        <w:autoSpaceDE w:val="0"/>
        <w:spacing w:after="0" w:line="240" w:lineRule="auto"/>
        <w:contextualSpacing/>
        <w:jc w:val="both"/>
      </w:pPr>
      <w:r w:rsidRPr="00275DBA">
        <w:t xml:space="preserve">της </w:t>
      </w:r>
      <w:r w:rsidRPr="00275DBA">
        <w:rPr>
          <w:b/>
        </w:rPr>
        <w:t>Υ.Α. Π1/2390/2013 (ΦΕΚ 2677/Β</w:t>
      </w:r>
      <w:r w:rsidRPr="00275DBA">
        <w:t>) «Τεχνικές λεπτομέρειες και διαδικασίες λειτουργίας του Εθνικού Συστήματος Ηλεκτρονικών Δημοσίων Συμβάσεων (Ε.Σ.Η.ΔΗ.Σ.)»</w:t>
      </w:r>
    </w:p>
    <w:p w:rsidR="00275DBA" w:rsidRPr="00275DBA" w:rsidRDefault="00275DBA" w:rsidP="00275DBA">
      <w:pPr>
        <w:numPr>
          <w:ilvl w:val="0"/>
          <w:numId w:val="20"/>
        </w:numPr>
        <w:suppressAutoHyphens/>
        <w:autoSpaceDE w:val="0"/>
        <w:spacing w:after="0" w:line="240" w:lineRule="auto"/>
        <w:contextualSpacing/>
        <w:jc w:val="both"/>
      </w:pPr>
      <w:r w:rsidRPr="00275DBA">
        <w:t xml:space="preserve">της </w:t>
      </w:r>
      <w:r w:rsidRPr="00275DBA">
        <w:rPr>
          <w:b/>
        </w:rPr>
        <w:t>Υ.Α. Π1/542/4-3-2014</w:t>
      </w:r>
      <w:r w:rsidRPr="00275DBA">
        <w:t xml:space="preserve"> (ΑΔΑ: ΒΙΚΤΦ-ΠΨ5) Εγκύκλιος με θέμα «Ενημέρωση για το Εθνικό Σύστημα Ηλεκτρονικών Δημοσίων Συμβάσεων (Ε.Σ.Η.ΔΗ.Σ.)»</w:t>
      </w:r>
    </w:p>
    <w:p w:rsidR="00275DBA" w:rsidRPr="00275DBA" w:rsidRDefault="00275DBA" w:rsidP="00275DBA">
      <w:pPr>
        <w:numPr>
          <w:ilvl w:val="0"/>
          <w:numId w:val="20"/>
        </w:numPr>
        <w:suppressAutoHyphens/>
        <w:autoSpaceDE w:val="0"/>
        <w:spacing w:after="0" w:line="240" w:lineRule="auto"/>
        <w:contextualSpacing/>
        <w:jc w:val="both"/>
      </w:pPr>
      <w:r w:rsidRPr="00275DBA">
        <w:t xml:space="preserve">του </w:t>
      </w:r>
      <w:r w:rsidRPr="00275DBA">
        <w:rPr>
          <w:b/>
        </w:rPr>
        <w:t>Ν. 4013/2011</w:t>
      </w:r>
      <w:r w:rsidRPr="00275DBA">
        <w:t xml:space="preserve">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w:t>
      </w:r>
      <w:proofErr w:type="spellStart"/>
      <w:r w:rsidRPr="00275DBA">
        <w:t>Προπτωχευτική</w:t>
      </w:r>
      <w:proofErr w:type="spellEnd"/>
      <w:r w:rsidRPr="00275DBA">
        <w:t xml:space="preserve"> διαδικασία εξυγίανσης και άλλες διατάξεις».</w:t>
      </w:r>
    </w:p>
    <w:p w:rsidR="00275DBA" w:rsidRPr="00275DBA" w:rsidRDefault="00275DBA" w:rsidP="00275DBA">
      <w:pPr>
        <w:numPr>
          <w:ilvl w:val="0"/>
          <w:numId w:val="20"/>
        </w:numPr>
        <w:suppressAutoHyphens/>
        <w:autoSpaceDE w:val="0"/>
        <w:spacing w:after="0" w:line="240" w:lineRule="auto"/>
        <w:contextualSpacing/>
        <w:jc w:val="both"/>
      </w:pPr>
      <w:r w:rsidRPr="00275DBA">
        <w:t xml:space="preserve">Του </w:t>
      </w:r>
      <w:r w:rsidRPr="00275DBA">
        <w:rPr>
          <w:b/>
        </w:rPr>
        <w:t>Ν. 3305/2010</w:t>
      </w:r>
      <w:r w:rsidRPr="00275DBA">
        <w:t xml:space="preserve"> (Φ.Ε.Κ 1789/12-11-2010)</w:t>
      </w:r>
    </w:p>
    <w:p w:rsidR="00275DBA" w:rsidRPr="00275DBA" w:rsidRDefault="00275DBA" w:rsidP="00275DBA">
      <w:pPr>
        <w:numPr>
          <w:ilvl w:val="0"/>
          <w:numId w:val="20"/>
        </w:numPr>
        <w:suppressAutoHyphens/>
        <w:autoSpaceDE w:val="0"/>
        <w:spacing w:after="0" w:line="240" w:lineRule="auto"/>
        <w:contextualSpacing/>
        <w:jc w:val="both"/>
      </w:pPr>
      <w:r w:rsidRPr="00275DBA">
        <w:t xml:space="preserve">Του </w:t>
      </w:r>
      <w:r w:rsidRPr="00275DBA">
        <w:rPr>
          <w:b/>
        </w:rPr>
        <w:t>Ν.4111/2013</w:t>
      </w:r>
      <w:r w:rsidRPr="00275DBA">
        <w:t xml:space="preserve"> (ΦΕΚ Α’ 18)</w:t>
      </w:r>
    </w:p>
    <w:p w:rsidR="00275DBA" w:rsidRPr="00275DBA" w:rsidRDefault="00275DBA" w:rsidP="00275DBA">
      <w:pPr>
        <w:numPr>
          <w:ilvl w:val="0"/>
          <w:numId w:val="20"/>
        </w:numPr>
        <w:suppressAutoHyphens/>
        <w:autoSpaceDE w:val="0"/>
        <w:spacing w:after="0" w:line="240" w:lineRule="auto"/>
        <w:contextualSpacing/>
        <w:jc w:val="both"/>
      </w:pPr>
      <w:r w:rsidRPr="00275DBA">
        <w:t xml:space="preserve">Του </w:t>
      </w:r>
      <w:r w:rsidRPr="00275DBA">
        <w:rPr>
          <w:b/>
        </w:rPr>
        <w:t>Ν. 4250/2014</w:t>
      </w:r>
      <w:r w:rsidRPr="00275DBA">
        <w:t xml:space="preserve"> (ΦΕΚ 74/τ. Α/ 26.03.2014)</w:t>
      </w:r>
    </w:p>
    <w:p w:rsidR="00275DBA" w:rsidRPr="00275DBA" w:rsidRDefault="00275DBA" w:rsidP="00275DBA">
      <w:pPr>
        <w:spacing w:before="120" w:after="0" w:line="240" w:lineRule="auto"/>
        <w:jc w:val="both"/>
        <w:rPr>
          <w:rFonts w:ascii="Tahoma" w:eastAsia="Times New Roman" w:hAnsi="Tahoma" w:cs="Tahoma"/>
          <w:b/>
          <w:sz w:val="24"/>
          <w:szCs w:val="24"/>
          <w:u w:val="single"/>
          <w:lang w:eastAsia="el-GR"/>
        </w:rPr>
      </w:pPr>
    </w:p>
    <w:p w:rsidR="00275DBA" w:rsidRPr="00275DBA" w:rsidRDefault="00275DBA" w:rsidP="00275DBA">
      <w:pPr>
        <w:spacing w:before="120" w:after="0" w:line="240" w:lineRule="auto"/>
        <w:jc w:val="both"/>
        <w:rPr>
          <w:b/>
        </w:rPr>
      </w:pPr>
      <w:r w:rsidRPr="00275DBA">
        <w:rPr>
          <w:b/>
        </w:rPr>
        <w:t>Άρθρο 3ο  : Τρόπος εκτέλεσης της προμήθειας</w:t>
      </w:r>
    </w:p>
    <w:p w:rsidR="00275DBA" w:rsidRPr="00275DBA" w:rsidRDefault="00275DBA" w:rsidP="00275DBA">
      <w:pPr>
        <w:spacing w:after="120" w:line="240" w:lineRule="auto"/>
        <w:jc w:val="both"/>
      </w:pPr>
      <w:r w:rsidRPr="00275DBA">
        <w:t xml:space="preserve">Η εκτέλεση της προμήθειας αυτής, συνολικού προϋπολογισμού </w:t>
      </w:r>
      <w:r w:rsidRPr="00275DBA">
        <w:rPr>
          <w:b/>
        </w:rPr>
        <w:t>204.226,48 €</w:t>
      </w:r>
      <w:r w:rsidRPr="00275DBA">
        <w:t xml:space="preserve"> συμπεριλαμβανόμενου του Φ.Π.Α., θα πραγματοποιηθεί με ανοικτό   ηλεκτρονικό διαγωνισμό και με κριτήρια κατακύρωσης:</w:t>
      </w:r>
    </w:p>
    <w:p w:rsidR="00275DBA" w:rsidRPr="00275DBA" w:rsidRDefault="00275DBA" w:rsidP="00275DBA">
      <w:pPr>
        <w:spacing w:after="120" w:line="240" w:lineRule="auto"/>
        <w:jc w:val="both"/>
      </w:pPr>
      <w:r w:rsidRPr="00275DBA">
        <w:t xml:space="preserve">1. τη χαμηλότερη τιμή για το  </w:t>
      </w:r>
      <w:r w:rsidRPr="00275DBA">
        <w:rPr>
          <w:b/>
        </w:rPr>
        <w:t>ΤΜΗΜΑ Α. Κ.Π.Ο.Δ.Δ.  μόνο για τις ομάδες  1, 4 και 7,</w:t>
      </w:r>
      <w:r w:rsidRPr="00275DBA">
        <w:t xml:space="preserve">  για το  </w:t>
      </w:r>
      <w:r w:rsidRPr="00275DBA">
        <w:rPr>
          <w:b/>
        </w:rPr>
        <w:t>ΤΜΗΜΑ Β ΔΗ.Κ.Ε.ΔΗ.Δ.Δ</w:t>
      </w:r>
      <w:r w:rsidRPr="00275DBA">
        <w:t xml:space="preserve">. , το  </w:t>
      </w:r>
      <w:r w:rsidRPr="00275DBA">
        <w:rPr>
          <w:b/>
        </w:rPr>
        <w:t>ΤΜΗΜΑ Γ. ΔΗΜΟΣ ΔΕΛΤΑ</w:t>
      </w:r>
      <w:r w:rsidRPr="00275DBA">
        <w:t xml:space="preserve">  και</w:t>
      </w:r>
    </w:p>
    <w:p w:rsidR="00275DBA" w:rsidRPr="00275DBA" w:rsidRDefault="00275DBA" w:rsidP="00275DBA">
      <w:pPr>
        <w:spacing w:after="120" w:line="240" w:lineRule="auto"/>
        <w:jc w:val="both"/>
        <w:rPr>
          <w:b/>
        </w:rPr>
      </w:pPr>
      <w:r w:rsidRPr="00275DBA">
        <w:t xml:space="preserve"> 2. με κριτήριο κατακύρωσης το μεγαλύτερο ποσοστό έκπτωσης σε ακέραιες μονάδες επί τις (%) επί της εκάστοτε, στη νόμιμα διαμορφωμένη κάθε φορά μέση λιανική τιμή πώλησης των προϊόντων κατά την ημέρα παράδοσης όπως αυτή προσδιορίζεται από τη Δ/</w:t>
      </w:r>
      <w:proofErr w:type="spellStart"/>
      <w:r w:rsidRPr="00275DBA">
        <w:t>νση</w:t>
      </w:r>
      <w:proofErr w:type="spellEnd"/>
      <w:r w:rsidRPr="00275DBA">
        <w:t xml:space="preserve"> Ανάπτυξης Π.Ε. Θεσσαλονίκης – Τμήμα Εμπορίου και Τουρισμού για το </w:t>
      </w:r>
      <w:r w:rsidRPr="00275DBA">
        <w:rPr>
          <w:b/>
        </w:rPr>
        <w:t xml:space="preserve">ΤΜΗΜΑ </w:t>
      </w:r>
      <w:r>
        <w:rPr>
          <w:b/>
        </w:rPr>
        <w:t>Α</w:t>
      </w:r>
      <w:r w:rsidRPr="00275DBA">
        <w:rPr>
          <w:b/>
        </w:rPr>
        <w:t>.</w:t>
      </w:r>
      <w:r w:rsidR="00836519">
        <w:rPr>
          <w:b/>
        </w:rPr>
        <w:t xml:space="preserve"> </w:t>
      </w:r>
      <w:r w:rsidRPr="00275DBA">
        <w:rPr>
          <w:b/>
        </w:rPr>
        <w:t xml:space="preserve"> Κ.Π.Ο.Δ.Δ.  για τις ομάδες  2, 3, 5 και 6. </w:t>
      </w:r>
    </w:p>
    <w:p w:rsidR="00275DBA" w:rsidRPr="00275DBA" w:rsidRDefault="00275DBA" w:rsidP="00275DBA">
      <w:pPr>
        <w:spacing w:after="0" w:line="240" w:lineRule="auto"/>
        <w:jc w:val="both"/>
        <w:rPr>
          <w:rFonts w:ascii="Tahoma" w:eastAsia="Times New Roman" w:hAnsi="Tahoma" w:cs="Tahoma"/>
          <w:b/>
          <w:sz w:val="24"/>
          <w:szCs w:val="24"/>
          <w:u w:val="single"/>
          <w:lang w:eastAsia="el-GR"/>
        </w:rPr>
      </w:pPr>
    </w:p>
    <w:p w:rsidR="00275DBA" w:rsidRPr="00275DBA" w:rsidRDefault="00275DBA" w:rsidP="00275DBA">
      <w:pPr>
        <w:spacing w:after="0" w:line="240" w:lineRule="auto"/>
        <w:jc w:val="both"/>
        <w:rPr>
          <w:b/>
        </w:rPr>
      </w:pPr>
      <w:r w:rsidRPr="00275DBA">
        <w:rPr>
          <w:b/>
        </w:rPr>
        <w:t>Άρθρο 4ο  : Ανακοίνωση αποτελέσματος - Σύμβαση</w:t>
      </w:r>
    </w:p>
    <w:p w:rsidR="00275DBA" w:rsidRPr="00275DBA" w:rsidRDefault="00275DBA" w:rsidP="00275DBA">
      <w:pPr>
        <w:spacing w:after="0" w:line="240" w:lineRule="auto"/>
        <w:ind w:firstLine="709"/>
        <w:jc w:val="both"/>
      </w:pPr>
      <w:r w:rsidRPr="00275DBA">
        <w:t>Ο ανάδοχος της προμήθειας αυτής, μετά την κατά νόμο έγκριση του αποτελέσματος και μετά την ανακοίνωση του αποτελέσματος, υποχρεούται να προσέλθει στον (εκάστοτε φορέα) μέσα σε 10 μέρες από την ημερομηνία της κοινοποίησης της ανακοίνωσης της κατακύρωσης για να υπογράψει τη σύμβαση και να καταθέσει, κατά το άρθρο 5 της παρούσης, εγγύηση για την καλή εκτέλεση αυτής.</w:t>
      </w:r>
    </w:p>
    <w:p w:rsidR="00275DBA" w:rsidRPr="00275DBA" w:rsidRDefault="00275DBA" w:rsidP="00275DBA">
      <w:pPr>
        <w:spacing w:after="0" w:line="240" w:lineRule="auto"/>
        <w:ind w:firstLine="709"/>
        <w:jc w:val="both"/>
      </w:pPr>
      <w:r w:rsidRPr="00275DBA">
        <w:t>Ο ανάδοχος μπορεί να προσέλθει το αργότερο μέσα σε 15 μέρες από την κοινοποίηση αυτή όμως τότε η προθεσμία παράδοσης των υλικών αρχίζει μετά 10 μέρες από την κοινοποίηση της ανακοίνωσης.</w:t>
      </w:r>
    </w:p>
    <w:p w:rsidR="00275DBA" w:rsidRPr="00275DBA" w:rsidRDefault="00275DBA" w:rsidP="00275DBA">
      <w:pPr>
        <w:widowControl w:val="0"/>
        <w:spacing w:after="0" w:line="240" w:lineRule="auto"/>
        <w:jc w:val="both"/>
      </w:pPr>
      <w:r w:rsidRPr="00275DBA">
        <w:t>Κατά τα λοιπά ως το άρθρο 24 του ΕΚΠΟΤΑ.</w:t>
      </w:r>
    </w:p>
    <w:p w:rsidR="00275DBA" w:rsidRPr="00275DBA" w:rsidRDefault="00275DBA" w:rsidP="00275DBA">
      <w:pPr>
        <w:spacing w:after="0" w:line="240" w:lineRule="auto"/>
        <w:jc w:val="both"/>
      </w:pPr>
      <w:r w:rsidRPr="00275DBA">
        <w:t>Η σύμβαση συντάσσεται με βάση τους όρους της διακήρυξης και περιλαμβάνει όλα τα στοιχεία της προμήθειας.</w:t>
      </w:r>
    </w:p>
    <w:p w:rsidR="00275DBA" w:rsidRPr="00275DBA" w:rsidRDefault="00275DBA" w:rsidP="00275DBA">
      <w:pPr>
        <w:shd w:val="clear" w:color="auto" w:fill="FFFFFF"/>
        <w:spacing w:after="0" w:line="240" w:lineRule="auto"/>
        <w:ind w:left="5"/>
      </w:pPr>
      <w:r w:rsidRPr="00275DBA">
        <w:t xml:space="preserve">Η σύμβαση θεωρείται ότι εκτελέστηκε όταν: </w:t>
      </w:r>
    </w:p>
    <w:p w:rsidR="00275DBA" w:rsidRPr="00275DBA" w:rsidRDefault="00275DBA" w:rsidP="00275DBA">
      <w:pPr>
        <w:shd w:val="clear" w:color="auto" w:fill="FFFFFF"/>
        <w:spacing w:after="0" w:line="240" w:lineRule="auto"/>
        <w:ind w:left="5"/>
        <w:jc w:val="both"/>
      </w:pPr>
      <w:r w:rsidRPr="00275DBA">
        <w:t>Παραδόθηκε ολόκληρη η ποσότητα. Παραλήφθηκε οριστικά (ποσοτικά και ποιοτικά) η ποσότητα που παραδόθηκε. Έγινε η αποπληρωμή του συμβατικού τιμήματος. Εκπληρώθηκαν και οι τυχόν λοιπές συμβατικές υποχρεώσεις και από τα δύο συμβαλλόμενα μέρη και αποδεσμεύθηκαν οι σχετικές εγγυήσεις.</w:t>
      </w:r>
    </w:p>
    <w:p w:rsidR="00275DBA" w:rsidRPr="00275DBA" w:rsidRDefault="00275DBA" w:rsidP="00275DBA">
      <w:pPr>
        <w:shd w:val="clear" w:color="auto" w:fill="FFFFFF"/>
        <w:spacing w:after="0" w:line="240" w:lineRule="auto"/>
        <w:ind w:left="5"/>
        <w:jc w:val="both"/>
        <w:rPr>
          <w:rFonts w:ascii="Arial" w:eastAsia="Times New Roman" w:hAnsi="Arial" w:cs="Arial"/>
          <w:bCs/>
          <w:spacing w:val="-8"/>
          <w:lang w:eastAsia="ar-SA"/>
        </w:rPr>
      </w:pPr>
    </w:p>
    <w:p w:rsidR="00275DBA" w:rsidRPr="00275DBA" w:rsidRDefault="00275DBA" w:rsidP="00275DBA">
      <w:pPr>
        <w:spacing w:before="120" w:after="0" w:line="240" w:lineRule="auto"/>
        <w:rPr>
          <w:rFonts w:ascii="Tahoma" w:eastAsia="Times New Roman" w:hAnsi="Tahoma" w:cs="Tahoma"/>
          <w:b/>
          <w:sz w:val="24"/>
          <w:szCs w:val="24"/>
          <w:u w:val="single"/>
          <w:lang w:eastAsia="el-GR"/>
        </w:rPr>
      </w:pPr>
    </w:p>
    <w:p w:rsidR="00275DBA" w:rsidRPr="00275DBA" w:rsidRDefault="00275DBA" w:rsidP="00275DBA">
      <w:pPr>
        <w:spacing w:before="120" w:after="0" w:line="240" w:lineRule="auto"/>
        <w:rPr>
          <w:b/>
        </w:rPr>
      </w:pPr>
      <w:r w:rsidRPr="00275DBA">
        <w:rPr>
          <w:b/>
        </w:rPr>
        <w:t>Άρθρο 5ο  : Εγγυήσεις καλής εκτελέσεως</w:t>
      </w:r>
    </w:p>
    <w:p w:rsidR="00275DBA" w:rsidRPr="00275DBA" w:rsidRDefault="00275DBA" w:rsidP="00275DBA">
      <w:pPr>
        <w:spacing w:after="0" w:line="240" w:lineRule="auto"/>
        <w:jc w:val="both"/>
      </w:pPr>
      <w:r w:rsidRPr="00275DBA">
        <w:t xml:space="preserve">         Η εγγυητική καλής εκτέλεσης, εκδίδεται υπέρ του εκάστοτε φορέα με τα οποίο υπογράφεται η σύμβαση.</w:t>
      </w:r>
    </w:p>
    <w:p w:rsidR="00275DBA" w:rsidRPr="00275DBA" w:rsidRDefault="00275DBA" w:rsidP="00275DBA">
      <w:pPr>
        <w:spacing w:after="0" w:line="240" w:lineRule="auto"/>
        <w:ind w:left="62"/>
        <w:jc w:val="both"/>
      </w:pPr>
      <w:r w:rsidRPr="00275DBA">
        <w:t xml:space="preserve">        Η εγγύηση καλής εκτέλεσης της συμβάσεως καθορίζεται σε 5 % επί της συνολικής αξίας της προμήθειας χωρίς να συμπεριλαμβάνεται ο Φ.Π.Α., παρέχεται δε με εγγυητική επιστολή, κατά τα λοιπά, όπως ορίζονται από το άρθρο 26 του ΕΚΠΟΤΑ και το άρθρο 157 του ν. 4281/2014 (ΦΕΚ Α’ 160).</w:t>
      </w:r>
    </w:p>
    <w:p w:rsidR="00275DBA" w:rsidRPr="00275DBA" w:rsidRDefault="00275DBA" w:rsidP="00275DBA">
      <w:pPr>
        <w:spacing w:after="0" w:line="240" w:lineRule="auto"/>
        <w:ind w:left="62"/>
        <w:jc w:val="both"/>
      </w:pPr>
      <w:r w:rsidRPr="00275DBA">
        <w:t xml:space="preserve">       Η εγγύηση καλής εκτέλεσης της σύμβασης επιστρέφεται εις τον ανάδοχο της προμήθειας μετά από την οριστική ποσοτική και ποιοτική παραλαβή και ύστερα από την εκκαθάριση των τυχόν απαιτήσεων από τους δύο  συμβαλλόμενους.</w:t>
      </w:r>
    </w:p>
    <w:p w:rsidR="00275DBA" w:rsidRPr="00275DBA" w:rsidRDefault="00275DBA" w:rsidP="00275DBA">
      <w:pPr>
        <w:spacing w:after="0" w:line="240" w:lineRule="auto"/>
        <w:ind w:left="62"/>
        <w:jc w:val="both"/>
      </w:pPr>
      <w:r w:rsidRPr="00275DBA">
        <w:lastRenderedPageBreak/>
        <w:t xml:space="preserve">      Δεκτές γίνονται εγγυητικές επιστολές αναγνωρισμένης τράπεζας, συνταγμένες σύμφωνα με όσα ορίζονται στο άρθρο 26 του ΕΚΠΟΤΑ. Γίνονται δεκτές κι εγγυητικές επιστολές του Ταμείου Παρακαταθηκών και Δανείων .</w:t>
      </w:r>
    </w:p>
    <w:p w:rsidR="00275DBA" w:rsidRPr="00275DBA" w:rsidRDefault="00275DBA" w:rsidP="00275DBA">
      <w:pPr>
        <w:spacing w:after="0" w:line="240" w:lineRule="auto"/>
        <w:jc w:val="both"/>
      </w:pPr>
    </w:p>
    <w:p w:rsidR="00275DBA" w:rsidRPr="00275DBA" w:rsidRDefault="00275DBA" w:rsidP="00275DBA">
      <w:pPr>
        <w:spacing w:before="120" w:after="0" w:line="240" w:lineRule="auto"/>
        <w:rPr>
          <w:b/>
        </w:rPr>
      </w:pPr>
      <w:r w:rsidRPr="00275DBA">
        <w:rPr>
          <w:b/>
        </w:rPr>
        <w:t>Άρθρο 6ο  : Ποινικές ρήτρες - έκπτωση αναδόχου</w:t>
      </w:r>
    </w:p>
    <w:p w:rsidR="00275DBA" w:rsidRPr="00275DBA" w:rsidRDefault="00275DBA" w:rsidP="00275DBA">
      <w:pPr>
        <w:spacing w:after="0" w:line="240" w:lineRule="auto"/>
        <w:jc w:val="both"/>
      </w:pPr>
      <w:r w:rsidRPr="00275DBA">
        <w:t>Όλα τα υλικά θα πρέπει να είναι αρίστης ποιότητας και συσκευασμένα ανάλογα χωρίς φθορές.</w:t>
      </w:r>
    </w:p>
    <w:p w:rsidR="00275DBA" w:rsidRPr="00275DBA" w:rsidRDefault="00275DBA" w:rsidP="00275DBA">
      <w:pPr>
        <w:spacing w:after="0" w:line="240" w:lineRule="auto"/>
        <w:jc w:val="both"/>
      </w:pPr>
      <w:r w:rsidRPr="00275DBA">
        <w:t>Σε περίπτωση καθυστέρησης που οφείλεται σε υπαιτιότητα του (Επωνυμία Φορέα) ή σε ανωτέρα βία η προθεσμία παράδοσης παρατείνεται για τόσο χρόνο όσο θα διαρκεί το από υπαιτιότητα του (Φορέα), ή από ανωτέρα βία κώλυμα του αναδόχου, ο οποίος όμως δεν δικαιούται καμιά αποζημίωση για την καθυστέρηση αυτή.</w:t>
      </w:r>
    </w:p>
    <w:p w:rsidR="00275DBA" w:rsidRPr="00275DBA" w:rsidRDefault="00275DBA" w:rsidP="00275DBA">
      <w:pPr>
        <w:spacing w:after="0" w:line="240" w:lineRule="auto"/>
        <w:jc w:val="both"/>
      </w:pPr>
      <w:r w:rsidRPr="00275DBA">
        <w:t>Εάν ο προμηθευτής καθυστερήσει την παράδοση της προμήθειας, πέραν της προαναφερθείσης προθεσμίας, μπορεί να κηρυχθεί έκπτωτος με απόφαση του Δ.Σ. με συνέπεια ολόκληρο το ποσό της εγγύησης να καταπέσει υπέρ του (Επωνυμία Φορέα), σύμφωνα με τις ισχύουσες διατάξεις (αρ. 35 παρ. 5-6 ΕΚΠΟΤΑ).</w:t>
      </w:r>
    </w:p>
    <w:p w:rsidR="00275DBA" w:rsidRPr="00275DBA" w:rsidRDefault="00275DBA" w:rsidP="00275DBA">
      <w:pPr>
        <w:spacing w:after="0" w:line="240" w:lineRule="auto"/>
        <w:jc w:val="both"/>
      </w:pPr>
      <w:r w:rsidRPr="00275DBA">
        <w:t xml:space="preserve">Εφόσον, υπάρξει αδικαιολόγητη υπέρβαση της συμβατικής προθεσμίας εκτέλεσης της προμήθειας μπορούν να επιβληθούν ποινικές ρήτρες σύμφωνα με τα άρθρα 33, 35 του ΕΚΠΟΤΑ. </w:t>
      </w:r>
    </w:p>
    <w:p w:rsidR="00275DBA" w:rsidRPr="00275DBA" w:rsidRDefault="00275DBA" w:rsidP="00275DBA">
      <w:pPr>
        <w:keepNext/>
        <w:spacing w:after="0" w:line="240" w:lineRule="auto"/>
        <w:jc w:val="both"/>
        <w:outlineLvl w:val="5"/>
        <w:rPr>
          <w:rFonts w:ascii="Tahoma" w:eastAsia="Times New Roman" w:hAnsi="Tahoma" w:cs="Tahoma"/>
          <w:b/>
          <w:bCs/>
          <w:sz w:val="24"/>
          <w:szCs w:val="24"/>
          <w:lang w:eastAsia="el-GR"/>
        </w:rPr>
      </w:pPr>
    </w:p>
    <w:p w:rsidR="00275DBA" w:rsidRPr="00275DBA" w:rsidRDefault="00275DBA" w:rsidP="00275DBA">
      <w:pPr>
        <w:spacing w:after="0" w:line="240" w:lineRule="auto"/>
        <w:jc w:val="both"/>
        <w:rPr>
          <w:rFonts w:ascii="Tahoma" w:eastAsia="Times New Roman" w:hAnsi="Tahoma" w:cs="Tahoma"/>
          <w:sz w:val="24"/>
          <w:szCs w:val="24"/>
          <w:u w:val="single"/>
          <w:lang w:eastAsia="el-GR"/>
        </w:rPr>
      </w:pPr>
    </w:p>
    <w:p w:rsidR="00275DBA" w:rsidRPr="00275DBA" w:rsidRDefault="00275DBA" w:rsidP="00275DBA">
      <w:pPr>
        <w:keepNext/>
        <w:spacing w:after="0" w:line="240" w:lineRule="auto"/>
        <w:outlineLvl w:val="5"/>
        <w:rPr>
          <w:b/>
        </w:rPr>
      </w:pPr>
      <w:r w:rsidRPr="00275DBA">
        <w:rPr>
          <w:b/>
        </w:rPr>
        <w:t>Άρθρο 7ο : Φόροι, τέλη, κρατήσεις</w:t>
      </w:r>
    </w:p>
    <w:p w:rsidR="00275DBA" w:rsidRPr="00275DBA" w:rsidRDefault="00275DBA" w:rsidP="00275DBA">
      <w:pPr>
        <w:spacing w:line="240" w:lineRule="auto"/>
        <w:ind w:firstLine="720"/>
        <w:jc w:val="both"/>
      </w:pPr>
      <w:r w:rsidRPr="00275DBA">
        <w:t>Ο ανάδοχος υπόκειται σε όλους τους βάσει των κειμένων διατάξεων φόρους, τέλη και κρατήσεις που θα ισχύουν κατά την ημέρα της διενέργειας της προμήθειας, καθώς και τα έξοδα δημοσίευσης της διακήρυξης. Ο ΦΠΑ βαρύνει τον εκάστοτε φορέα.</w:t>
      </w:r>
    </w:p>
    <w:p w:rsidR="00275DBA" w:rsidRPr="00275DBA" w:rsidRDefault="00275DBA" w:rsidP="00275DBA">
      <w:pPr>
        <w:spacing w:after="0" w:line="240" w:lineRule="auto"/>
        <w:rPr>
          <w:rFonts w:ascii="Tahoma" w:eastAsia="Times New Roman" w:hAnsi="Tahoma" w:cs="Tahoma"/>
          <w:bCs/>
          <w:sz w:val="24"/>
          <w:szCs w:val="24"/>
          <w:u w:val="single"/>
          <w:lang w:eastAsia="el-GR"/>
        </w:rPr>
      </w:pPr>
    </w:p>
    <w:p w:rsidR="00275DBA" w:rsidRPr="00275DBA" w:rsidRDefault="00275DBA" w:rsidP="00275DBA">
      <w:pPr>
        <w:spacing w:after="0" w:line="240" w:lineRule="auto"/>
        <w:rPr>
          <w:rFonts w:ascii="Tahoma" w:eastAsia="Times New Roman" w:hAnsi="Tahoma" w:cs="Tahoma"/>
          <w:b/>
          <w:bCs/>
          <w:sz w:val="24"/>
          <w:szCs w:val="24"/>
          <w:u w:val="single"/>
          <w:lang w:eastAsia="el-GR"/>
        </w:rPr>
      </w:pPr>
    </w:p>
    <w:p w:rsidR="00275DBA" w:rsidRPr="00275DBA" w:rsidRDefault="00275DBA" w:rsidP="00275DBA">
      <w:pPr>
        <w:spacing w:after="0" w:line="240" w:lineRule="auto"/>
        <w:rPr>
          <w:b/>
        </w:rPr>
      </w:pPr>
      <w:r w:rsidRPr="00275DBA">
        <w:rPr>
          <w:b/>
        </w:rPr>
        <w:t>Άρθρο 8ο : Παραλαβή ειδών</w:t>
      </w:r>
    </w:p>
    <w:p w:rsidR="00275DBA" w:rsidRPr="00275DBA" w:rsidRDefault="00275DBA" w:rsidP="00275DBA">
      <w:pPr>
        <w:spacing w:after="0" w:line="240" w:lineRule="auto"/>
        <w:jc w:val="both"/>
      </w:pPr>
      <w:r w:rsidRPr="00275DBA">
        <w:t xml:space="preserve">Η παραλαβή των προϊόντων θα γίνει από την εκάστοτε επιτροπή παραλαβής των νομικών προσώπων και του Δήμου Δέλτα, σύμφωνα με τα άρθρα 28, 29, 46 του ΕΚΠΟΤΑ. Η παραλαβή πραγματοποιείται μέσα στον οριζόμενο από την σύμβαση χρόνο τμηματικά, ανάλογα με τις ανάγκες της υπηρεσίας όπως αυτές περιγράφονται στη μελέτη του διαγωνισμού. </w:t>
      </w:r>
    </w:p>
    <w:p w:rsidR="00275DBA" w:rsidRPr="00275DBA" w:rsidRDefault="00275DBA" w:rsidP="00275DBA">
      <w:pPr>
        <w:shd w:val="clear" w:color="auto" w:fill="FFFFFF"/>
        <w:spacing w:after="0" w:line="240" w:lineRule="auto"/>
        <w:jc w:val="both"/>
      </w:pPr>
      <w:r w:rsidRPr="00275DBA">
        <w:t>Τονίζεται ότι ο εκάστοτε φορέας κατά την παράδοση – παραλαβή διατηρεί το δικαίωμα να αποστέλλει δείγματα από τα προς προμήθεια είδη για ανάλυση στο Γενικό Χημείο του Κράτους, ώστε να ελέγχεται τόσο η ποιότητα όσο και το αν πληρούν τις απαιτούμενες προδιαγραφές.</w:t>
      </w:r>
    </w:p>
    <w:p w:rsidR="00275DBA" w:rsidRPr="00275DBA" w:rsidRDefault="00275DBA" w:rsidP="00275DBA">
      <w:pPr>
        <w:spacing w:after="0" w:line="240" w:lineRule="auto"/>
        <w:jc w:val="both"/>
      </w:pPr>
      <w:r w:rsidRPr="00275DBA">
        <w:t>Κατά την εκφόρτωση κάθε αποστολής θα διενεργείται ποσοτική παραλαβή του είδους από την αρμόδια επιτροπή παραλαβής του Δήμου. Κατά την παραλαβή αυτή μπορεί να παρευρίσκεται και εκπρόσωπος του προμηθευτή, ο οποίος θα υπογράψει το πρωτόκολλο παραλαβής. Κάθε φθορά αναφέρεται στο πρωτόκολλο. Η επιτροπή αυτή καταμετρά λεπτομερώς τις ποσότητες που παραδίδονται, τα συνοδευτικά έγγραφα και ελέγχει τη συμφωνία αυτών με την προμήθεια και τη συγγραφή υποχρεώσεων.</w:t>
      </w:r>
    </w:p>
    <w:p w:rsidR="00275DBA" w:rsidRPr="00275DBA" w:rsidRDefault="00275DBA" w:rsidP="00275DBA">
      <w:pPr>
        <w:spacing w:after="0" w:line="240" w:lineRule="auto"/>
        <w:jc w:val="both"/>
        <w:rPr>
          <w:rFonts w:ascii="Tahoma" w:eastAsia="Times New Roman" w:hAnsi="Tahoma" w:cs="Tahoma"/>
          <w:b/>
          <w:bCs/>
          <w:sz w:val="24"/>
          <w:szCs w:val="24"/>
          <w:lang w:eastAsia="el-GR"/>
        </w:rPr>
      </w:pPr>
    </w:p>
    <w:p w:rsidR="00275DBA" w:rsidRPr="00275DBA" w:rsidRDefault="00275DBA" w:rsidP="00275DBA">
      <w:pPr>
        <w:spacing w:after="0" w:line="240" w:lineRule="auto"/>
        <w:jc w:val="both"/>
        <w:rPr>
          <w:b/>
        </w:rPr>
      </w:pPr>
    </w:p>
    <w:p w:rsidR="00275DBA" w:rsidRPr="00275DBA" w:rsidRDefault="00275DBA" w:rsidP="00275DBA">
      <w:pPr>
        <w:spacing w:after="0" w:line="240" w:lineRule="auto"/>
        <w:jc w:val="both"/>
        <w:rPr>
          <w:b/>
        </w:rPr>
      </w:pPr>
      <w:r w:rsidRPr="00275DBA">
        <w:rPr>
          <w:b/>
        </w:rPr>
        <w:t xml:space="preserve">Άρθρο 9ο : Τόπος , τρόπος και χρόνος παράδοσης </w:t>
      </w:r>
    </w:p>
    <w:p w:rsidR="00275DBA" w:rsidRPr="00275DBA" w:rsidRDefault="00275DBA" w:rsidP="00275DBA">
      <w:pPr>
        <w:spacing w:after="0" w:line="240" w:lineRule="auto"/>
        <w:ind w:left="720"/>
        <w:contextualSpacing/>
        <w:jc w:val="both"/>
      </w:pPr>
      <w:r w:rsidRPr="00275DBA">
        <w:t xml:space="preserve">Τα ανωτέρω (άρθρο 1) είδη, θα παραδοθούν ως εξής: </w:t>
      </w:r>
    </w:p>
    <w:p w:rsidR="00275DBA" w:rsidRPr="00275DBA" w:rsidRDefault="00275DBA" w:rsidP="00275DBA">
      <w:pPr>
        <w:spacing w:after="0" w:line="240" w:lineRule="auto"/>
        <w:ind w:left="720"/>
        <w:contextualSpacing/>
        <w:jc w:val="both"/>
      </w:pPr>
      <w:r w:rsidRPr="00275DBA">
        <w:rPr>
          <w:b/>
        </w:rPr>
        <w:t>Τόπος παράδοσης</w:t>
      </w:r>
      <w:r w:rsidRPr="00275DBA">
        <w:t>: Τα είδη της προμήθειας θα παραδοθούν όπου υποδείξει (ο εκάστοτε φορέας) κάθε εργάσιμη ημέρα.</w:t>
      </w:r>
    </w:p>
    <w:p w:rsidR="00275DBA" w:rsidRPr="00275DBA" w:rsidRDefault="00275DBA" w:rsidP="00275DBA">
      <w:pPr>
        <w:spacing w:after="0" w:line="240" w:lineRule="auto"/>
        <w:ind w:left="720"/>
        <w:contextualSpacing/>
        <w:jc w:val="both"/>
      </w:pPr>
      <w:r w:rsidRPr="00275DBA">
        <w:t>Η ποσότητα της προμήθειας των προϊόντων καθορίζεται με βάση τις ανάγκες του εκάστοτε φορέα και θα παραδίδεται τμηματικά, με εξολοκλήρου έξοδα και προσωπικό του προμηθευτή.</w:t>
      </w:r>
    </w:p>
    <w:p w:rsidR="00275DBA" w:rsidRPr="00275DBA" w:rsidRDefault="00275DBA" w:rsidP="00275DBA">
      <w:pPr>
        <w:spacing w:after="0" w:line="240" w:lineRule="auto"/>
        <w:ind w:left="709"/>
        <w:jc w:val="both"/>
      </w:pPr>
      <w:r w:rsidRPr="00275DBA">
        <w:rPr>
          <w:b/>
        </w:rPr>
        <w:t>Τρόπος παράδοσης</w:t>
      </w:r>
      <w:r w:rsidRPr="00275DBA">
        <w:t xml:space="preserve">: Η μεταφορά των προϊόντων θα γίνεται με ειδικά φορτηγά και ψυγεία και θα παραδίδονται σε χώρους που θα υποδείξει ο εκάστοτε φορέας. </w:t>
      </w:r>
    </w:p>
    <w:p w:rsidR="00275DBA" w:rsidRPr="00275DBA" w:rsidRDefault="00275DBA" w:rsidP="00275DBA">
      <w:pPr>
        <w:spacing w:after="0" w:line="240" w:lineRule="auto"/>
        <w:ind w:left="709"/>
        <w:jc w:val="both"/>
      </w:pPr>
      <w:r w:rsidRPr="00275DBA">
        <w:rPr>
          <w:b/>
        </w:rPr>
        <w:t>Χρόνος παράδοσης</w:t>
      </w:r>
      <w:r w:rsidRPr="00275DBA">
        <w:t>: Ο χρόνος παράδοσης των προϊόντων στα κτίρια του (εκάστοτε φορέα ) ορίζεται σε είκοσι τέσσερις (24) ώρες, από την αποστολή της έγγραφης εντολής του (εκάστοτε φορέα).</w:t>
      </w:r>
    </w:p>
    <w:p w:rsidR="00275DBA" w:rsidRPr="00275DBA" w:rsidRDefault="00275DBA" w:rsidP="00275DBA">
      <w:pPr>
        <w:shd w:val="clear" w:color="auto" w:fill="FFFFFF"/>
        <w:spacing w:after="0" w:line="240" w:lineRule="auto"/>
        <w:ind w:left="5"/>
        <w:jc w:val="both"/>
      </w:pPr>
      <w:r w:rsidRPr="00275DBA">
        <w:t>Η διάρκεια της σύμβασης θα είναι για ένα (1) έτος από την υπογραφή της σύμβασης ή μέχρι εξάντλησης της συμβατικής ποσότητας.</w:t>
      </w:r>
    </w:p>
    <w:p w:rsidR="00275DBA" w:rsidRPr="00275DBA" w:rsidRDefault="00275DBA" w:rsidP="00275DBA">
      <w:pPr>
        <w:spacing w:after="0" w:line="240" w:lineRule="auto"/>
        <w:jc w:val="both"/>
      </w:pPr>
      <w:r w:rsidRPr="00275DBA">
        <w:rPr>
          <w:b/>
        </w:rPr>
        <w:t>Ο προμηθευτής υποχρεούται για το</w:t>
      </w:r>
      <w:r w:rsidRPr="00275DBA">
        <w:t xml:space="preserve"> </w:t>
      </w:r>
      <w:r w:rsidRPr="00275DBA">
        <w:rPr>
          <w:b/>
        </w:rPr>
        <w:t>ΤΜΗΜΑ Γ. ΔΗΜΟΣ ΔΕΛΤΑ</w:t>
      </w:r>
      <w:r w:rsidRPr="00275DBA">
        <w:t xml:space="preserve"> </w:t>
      </w:r>
      <w:r w:rsidRPr="00275DBA">
        <w:rPr>
          <w:b/>
        </w:rPr>
        <w:t>να χορηγήσει</w:t>
      </w:r>
      <w:r w:rsidRPr="00275DBA">
        <w:t xml:space="preserve"> </w:t>
      </w:r>
      <w:r w:rsidRPr="00275DBA">
        <w:rPr>
          <w:b/>
        </w:rPr>
        <w:t>8 ψυγεία</w:t>
      </w:r>
      <w:r w:rsidRPr="00275DBA">
        <w:t xml:space="preserve"> σε κάθε δημοτικό διαμέρισμα (ή όπου του υποδείξει ο Δήμος Δέλτα)  για να διατηρούνται τα προϊόντα. Επίσης δεν θα παραδίδονται προϊόντα που έχει περάσει η ημερομηνία λήξης τους ή έχουν λήξη μιας ημέρας.</w:t>
      </w:r>
    </w:p>
    <w:p w:rsidR="00275DBA" w:rsidRDefault="00275DBA" w:rsidP="00275DBA">
      <w:pPr>
        <w:spacing w:after="0" w:line="240" w:lineRule="auto"/>
        <w:jc w:val="both"/>
        <w:rPr>
          <w:rFonts w:ascii="Tahoma" w:eastAsia="Times New Roman" w:hAnsi="Tahoma" w:cs="Tahoma"/>
          <w:b/>
          <w:bCs/>
          <w:sz w:val="24"/>
          <w:szCs w:val="24"/>
          <w:u w:val="single"/>
          <w:lang w:eastAsia="el-GR"/>
        </w:rPr>
      </w:pPr>
    </w:p>
    <w:p w:rsidR="003579EC" w:rsidRDefault="003579EC" w:rsidP="00275DBA">
      <w:pPr>
        <w:spacing w:after="0" w:line="240" w:lineRule="auto"/>
        <w:jc w:val="both"/>
        <w:rPr>
          <w:rFonts w:ascii="Tahoma" w:eastAsia="Times New Roman" w:hAnsi="Tahoma" w:cs="Tahoma"/>
          <w:b/>
          <w:bCs/>
          <w:sz w:val="24"/>
          <w:szCs w:val="24"/>
          <w:u w:val="single"/>
          <w:lang w:eastAsia="el-GR"/>
        </w:rPr>
      </w:pPr>
    </w:p>
    <w:p w:rsidR="003579EC" w:rsidRPr="00275DBA" w:rsidRDefault="003579EC" w:rsidP="00275DBA">
      <w:pPr>
        <w:spacing w:after="0" w:line="240" w:lineRule="auto"/>
        <w:jc w:val="both"/>
        <w:rPr>
          <w:rFonts w:ascii="Tahoma" w:eastAsia="Times New Roman" w:hAnsi="Tahoma" w:cs="Tahoma"/>
          <w:b/>
          <w:bCs/>
          <w:sz w:val="24"/>
          <w:szCs w:val="24"/>
          <w:u w:val="single"/>
          <w:lang w:eastAsia="el-GR"/>
        </w:rPr>
      </w:pPr>
    </w:p>
    <w:p w:rsidR="00275DBA" w:rsidRPr="00275DBA" w:rsidRDefault="00275DBA" w:rsidP="00275DBA">
      <w:pPr>
        <w:spacing w:after="0" w:line="240" w:lineRule="auto"/>
        <w:jc w:val="both"/>
        <w:rPr>
          <w:rFonts w:ascii="Tahoma" w:eastAsia="Times New Roman" w:hAnsi="Tahoma" w:cs="Tahoma"/>
          <w:b/>
          <w:bCs/>
          <w:sz w:val="24"/>
          <w:szCs w:val="24"/>
          <w:u w:val="single"/>
          <w:lang w:eastAsia="el-GR"/>
        </w:rPr>
      </w:pPr>
    </w:p>
    <w:p w:rsidR="00275DBA" w:rsidRPr="00275DBA" w:rsidRDefault="00275DBA" w:rsidP="00275DBA">
      <w:pPr>
        <w:spacing w:after="0" w:line="240" w:lineRule="auto"/>
        <w:jc w:val="both"/>
        <w:rPr>
          <w:b/>
        </w:rPr>
      </w:pPr>
      <w:r w:rsidRPr="00275DBA">
        <w:rPr>
          <w:b/>
        </w:rPr>
        <w:t>Άρθρο 10ο : Πλημμελής κατασκευή</w:t>
      </w:r>
    </w:p>
    <w:p w:rsidR="00275DBA" w:rsidRPr="00275DBA" w:rsidRDefault="00275DBA" w:rsidP="00275DBA">
      <w:pPr>
        <w:shd w:val="clear" w:color="auto" w:fill="FFFFFF"/>
        <w:spacing w:after="0" w:line="240" w:lineRule="auto"/>
        <w:jc w:val="both"/>
      </w:pPr>
      <w:r w:rsidRPr="00275DBA">
        <w:tab/>
        <w:t xml:space="preserve">Ο προμηθευτής εγγυάται με την υπογραφή της σύμβασης ότι τα προς προμήθεια είδη θα ανταποκρίνονται  πλήρως  προς  τους  όρους  των τεχνικών προδιαγραφών, των χαρακτηριστικών και της προσφοράς και ότι θα είναι στο σύνολό τους άριστης ποιότητας απαλλαγμένα από ξένα σώματα, προσμίξεις </w:t>
      </w:r>
      <w:proofErr w:type="spellStart"/>
      <w:r w:rsidRPr="00275DBA">
        <w:t>κ.λ.π</w:t>
      </w:r>
      <w:proofErr w:type="spellEnd"/>
      <w:r w:rsidRPr="00275DBA">
        <w:t xml:space="preserve">. και ότι είναι κατάλληλα από κάθε πλευρά για τη χρήση για την οποία προορίζονται. </w:t>
      </w:r>
    </w:p>
    <w:p w:rsidR="00275DBA" w:rsidRPr="00275DBA" w:rsidRDefault="00275DBA" w:rsidP="00275DBA">
      <w:pPr>
        <w:spacing w:after="0" w:line="240" w:lineRule="auto"/>
        <w:jc w:val="both"/>
      </w:pPr>
      <w:r w:rsidRPr="00275DBA">
        <w:t>Ο (Επωνυμία Φορέα) διατηρούν όλα τα δικαιώματα, τα οποία θα ασκήσουν όταν διαπιστώσουν ότι παραβιάζονται οι παραπάνω διαβεβαιώσεις του προμηθευτή.. Αν διαπιστωθεί αλλοίωση κάποιου τροφίμου, που οφείλεται σε υπαιτιότητα του ανάδοχου ή παραδοθεί στην Υπηρεσία ποσότητα τροφίμου  μεταγενέστερης παραγωγής από την ανωτέρω οριζόμενη ή η παράδοση τροφίμων στην Υπηρεσία δεν είναι τακτή και σύμφωνη με τα συμφωνηθέντα ή τα παραδοθέντα τρόφιμα δεν πληρούν τις τεχνικές προδιαγραφές της προμήθειας, επιβάλλονται με απόφαση του Δ/κου Συμβουλίου οι σχετικές κυρώσεις, Ο ανάδοχος έχει την υποχρέωση να αντικαταστήσει  ύστερα από αίτηση της Υπηρεσίας κάθε ποσότητα είδους που προμήθευσε, μέσα σε δύο (2) μέρες, αφότου διαπιστωθεί παράβαση των παραπάνω διαβεβαιώσεων. Απαραίτητη προϋπόθεση είναι πως το μέγιστο ποσοστό της ποσότητας του κάθε είδους τροφίμου που πρέπει να αντικατασταθεί δεν θα υπερβαίνει το 5% της αναληφθείσης προμήθειας, χωρίς την οποιαδήποτε επιπλέον επιβάρυνση για τον (Επωνυμία Φορέα),  σύμφωνα με τις ισχύουσες διατάξεις (άρθρο 34 ΕΚΠΟΤΑ).</w:t>
      </w:r>
    </w:p>
    <w:p w:rsidR="00275DBA" w:rsidRPr="00275DBA" w:rsidRDefault="00275DBA" w:rsidP="00275DBA">
      <w:pPr>
        <w:spacing w:after="0" w:line="240" w:lineRule="auto"/>
        <w:jc w:val="both"/>
      </w:pPr>
      <w:r w:rsidRPr="00275DBA">
        <w:t>Οι δαπάνες επιστροφής στον προμηθευτή του ακατάλληλου τροφίμου και αποστολής  στην Υπηρεσία του νέου σε αντικατάσταση του ακατάλληλου, θα βαρύνουν τον προμηθευτή.</w:t>
      </w:r>
    </w:p>
    <w:p w:rsidR="00275DBA" w:rsidRPr="00275DBA" w:rsidRDefault="00275DBA" w:rsidP="00275DBA">
      <w:pPr>
        <w:spacing w:after="0" w:line="240" w:lineRule="auto"/>
        <w:jc w:val="both"/>
      </w:pPr>
      <w:r w:rsidRPr="00275DBA">
        <w:t>Χρήση του ακατάλληλου τροφίμου από την οποία προκλήθηκαν αρνητικές επιπτώσεις στην υγεία αυτών που το κατανάλωσαν, ο ανάδοχος υποχρεούται να αναλάβει όλες τις δαπάνες αποκατάστασης της βλάβης που προξένησε το ακατάλληλο προϊόν επιφυλασσόμενης της Υπηρεσίας  να ασκήσει και άλλα δικαιώματα σε βάρος του προμηθευτή. Επιπλέον, κατά την κρίση του Δ/κου Συμβουλίου μπορεί να κηρυχθεί έκπτωτος με όλες τις νόμιμες συνέπειες. Επίσης με απόφαση του  Δ/κου Συμβουλίου μπορεί να του επιβληθεί πρόστιμο το οποίο οφείλει να καταβάλει ως αποζημίωση προς τη Υπηρεσία για τη βλάβη που προκάλεσε. Αν ο προμηθευτής δεν καταβάλλει το πρόστιμο κηρύσσεται έκπτωτος, με όλες τις νόμιμες συνέπειες.</w:t>
      </w:r>
    </w:p>
    <w:p w:rsidR="00275DBA" w:rsidRPr="00275DBA" w:rsidRDefault="00275DBA" w:rsidP="00275DBA">
      <w:pPr>
        <w:spacing w:after="0" w:line="240" w:lineRule="auto"/>
        <w:jc w:val="both"/>
      </w:pPr>
      <w:r w:rsidRPr="00275DBA">
        <w:t xml:space="preserve">Εάν, επίσης, κατά την παραλαβή των υλικών, αυτά δεν πληρούν τους όρους της σύμβασης, τότε εφαρμόζονται οι διατάξεις που αναφέρονται στον ΕΚΠΟΤΑ (άρθρα 28, 33, 35). </w:t>
      </w:r>
    </w:p>
    <w:p w:rsidR="00275DBA" w:rsidRPr="00275DBA" w:rsidRDefault="00275DBA" w:rsidP="00275DBA">
      <w:pPr>
        <w:spacing w:after="0" w:line="240" w:lineRule="auto"/>
        <w:ind w:left="62"/>
        <w:jc w:val="both"/>
        <w:rPr>
          <w:rFonts w:ascii="Tahoma" w:eastAsia="Times New Roman" w:hAnsi="Tahoma" w:cs="Tahoma"/>
          <w:sz w:val="24"/>
          <w:szCs w:val="24"/>
          <w:lang w:eastAsia="el-GR"/>
        </w:rPr>
      </w:pPr>
    </w:p>
    <w:p w:rsidR="00275DBA" w:rsidRPr="00275DBA" w:rsidRDefault="00275DBA" w:rsidP="00275DBA">
      <w:pPr>
        <w:spacing w:after="0" w:line="240" w:lineRule="auto"/>
        <w:rPr>
          <w:b/>
        </w:rPr>
      </w:pPr>
      <w:r w:rsidRPr="00275DBA">
        <w:rPr>
          <w:b/>
        </w:rPr>
        <w:t>Άρθρο 11ο : Συμφωνία με τεχνικές προδιαγραφές-Τεχνικά στοιχεία προσφοράς.</w:t>
      </w:r>
    </w:p>
    <w:p w:rsidR="00275DBA" w:rsidRPr="00275DBA" w:rsidRDefault="00275DBA" w:rsidP="00275DBA">
      <w:pPr>
        <w:spacing w:after="0" w:line="240" w:lineRule="auto"/>
        <w:jc w:val="both"/>
      </w:pPr>
      <w:r w:rsidRPr="00275DBA">
        <w:t>Η κάθε προσφορά θα συνοδεύεται από τεχνική περιγραφή και ότι είναι απαραίτητο για την αξιολόγηση των προσφορών. Προτεινόμενες λύσεις  που παρουσιάζουν αποκλίσεις ή υστέρηση ή είναι δυσνόητες, σε σχέση με τις τεχνικές προδιαγραφές σε λειτουργικά χαρακτηριστικά, απορρίπτονται. Επίσης, απορρίπτονται προσφορές με ασαφή ή ελλιπή τεχνική προσφορά.</w:t>
      </w:r>
    </w:p>
    <w:p w:rsidR="00275DBA" w:rsidRPr="00275DBA" w:rsidRDefault="00275DBA" w:rsidP="00275DBA">
      <w:pPr>
        <w:spacing w:after="240" w:line="240" w:lineRule="auto"/>
        <w:ind w:right="425"/>
      </w:pPr>
    </w:p>
    <w:p w:rsidR="00275DBA" w:rsidRPr="00275DBA" w:rsidRDefault="00275DBA" w:rsidP="00275DBA">
      <w:pPr>
        <w:spacing w:after="0" w:line="240" w:lineRule="auto"/>
        <w:rPr>
          <w:b/>
        </w:rPr>
      </w:pPr>
      <w:r w:rsidRPr="00275DBA">
        <w:rPr>
          <w:b/>
        </w:rPr>
        <w:t>Άρθρο 12ο : Τρόπος πληρωμής - δικαιολογητικά.</w:t>
      </w:r>
    </w:p>
    <w:p w:rsidR="00275DBA" w:rsidRPr="00275DBA" w:rsidRDefault="00275DBA" w:rsidP="00275DBA">
      <w:pPr>
        <w:shd w:val="clear" w:color="auto" w:fill="FFFFFF"/>
        <w:spacing w:after="0" w:line="240" w:lineRule="auto"/>
        <w:jc w:val="both"/>
      </w:pPr>
      <w:r w:rsidRPr="00275DBA">
        <w:t xml:space="preserve">Για τα προϊόντα του </w:t>
      </w:r>
      <w:r w:rsidRPr="00275DBA">
        <w:rPr>
          <w:b/>
        </w:rPr>
        <w:t>ΤΜΗΜΑΤΟΣ Α. Κ.Π.Ο.Δ.Δ.</w:t>
      </w:r>
      <w:r w:rsidRPr="00275DBA">
        <w:t xml:space="preserve"> </w:t>
      </w:r>
      <w:r w:rsidRPr="00275DBA">
        <w:rPr>
          <w:b/>
        </w:rPr>
        <w:t>και συγκεκριμένα τις ομάδες 2,3,5 και 6</w:t>
      </w:r>
      <w:r w:rsidRPr="00275DBA">
        <w:t xml:space="preserve"> η προσφερόμενη έκπτωση (……%) σε ακέραιες μονάδες επί της μέσης τιμής λιανικής πώλησης την ημέρα παράδοσης στο Δήμο Δέλτα – Ν. Θεσσαλονίκης θα είναι σταθερή και αμετάβλητη και θα ισχύει για όλη τη διάρκεια της προμήθειας και δεν θα υπόκειται για κανένα λόγο σε αναθεώρηση.</w:t>
      </w:r>
    </w:p>
    <w:p w:rsidR="00275DBA" w:rsidRPr="00275DBA" w:rsidRDefault="00275DBA" w:rsidP="00275DBA">
      <w:pPr>
        <w:spacing w:after="0" w:line="240" w:lineRule="auto"/>
        <w:jc w:val="both"/>
      </w:pPr>
      <w:r w:rsidRPr="00275DBA">
        <w:t xml:space="preserve">Για τα προϊόντα του </w:t>
      </w:r>
      <w:r w:rsidRPr="00275DBA">
        <w:rPr>
          <w:b/>
        </w:rPr>
        <w:t>ΤΜΗΜΑΤΟΣ Α. Κ.Π.Ο.Δ.Δ.</w:t>
      </w:r>
      <w:r w:rsidRPr="00275DBA">
        <w:rPr>
          <w:sz w:val="24"/>
        </w:rPr>
        <w:t xml:space="preserve"> </w:t>
      </w:r>
      <w:r w:rsidRPr="00275DBA">
        <w:rPr>
          <w:b/>
        </w:rPr>
        <w:t>και συγκεκριμένα τις ομάδες</w:t>
      </w:r>
      <w:r w:rsidRPr="00275DBA">
        <w:t xml:space="preserve">  </w:t>
      </w:r>
      <w:r w:rsidRPr="00275DBA">
        <w:rPr>
          <w:b/>
        </w:rPr>
        <w:t>1, 4 και 7,</w:t>
      </w:r>
      <w:r w:rsidRPr="00275DBA">
        <w:t xml:space="preserve"> για το </w:t>
      </w:r>
      <w:r w:rsidRPr="00275DBA">
        <w:rPr>
          <w:b/>
        </w:rPr>
        <w:t>ΤΜΗΜΑ Β. ΔΗ.Κ.Ε.ΔΗ.Δ</w:t>
      </w:r>
      <w:r w:rsidRPr="00275DBA">
        <w:t xml:space="preserve"> και το </w:t>
      </w:r>
      <w:r w:rsidRPr="00275DBA">
        <w:rPr>
          <w:b/>
        </w:rPr>
        <w:t>ΤΜΗΜΑ Γ. ΔΗΜΟΣ ΔΕΛΤΑ</w:t>
      </w:r>
      <w:r w:rsidRPr="00275DBA">
        <w:t xml:space="preserve"> η τιμή σε ευρώ που περιλαμβάνεται στην προσφορά του προμηθευτή θα είναι σταθερή και αμετάβλητη και θα ισχύει για όλη τη διάρκεια της προμήθειας και δεν θα υπόκειται για κανένα λόγο σε αναθεώρηση.</w:t>
      </w:r>
    </w:p>
    <w:p w:rsidR="00275DBA" w:rsidRPr="00275DBA" w:rsidRDefault="00275DBA" w:rsidP="00275DBA">
      <w:pPr>
        <w:shd w:val="clear" w:color="auto" w:fill="FFFFFF"/>
        <w:spacing w:after="0" w:line="240" w:lineRule="auto"/>
        <w:jc w:val="both"/>
      </w:pPr>
      <w:r w:rsidRPr="00275DBA">
        <w:t>Η πληρωμή της αξίας των υλικών της παρούσης θα γίνει με εξόφληση του ποσού μετά την παραλαβή των υπό προμήθεια υλικών και αφού συνταχθούν όλα τα δικαιολογητικά που προβλέπει το άρθρο 36 του ΕΚΠΟΤΑ και εφόσον η επιτροπή παραλαβής δεν διαπιστώσει κανένα πρόβλημα ως προς την ποιότητα και καταλληλότητα των ειδών</w:t>
      </w:r>
    </w:p>
    <w:p w:rsidR="00275DBA" w:rsidRPr="00275DBA" w:rsidRDefault="00275DBA" w:rsidP="00275DBA">
      <w:pPr>
        <w:shd w:val="clear" w:color="auto" w:fill="FFFFFF"/>
        <w:spacing w:after="0" w:line="240" w:lineRule="auto"/>
        <w:jc w:val="both"/>
      </w:pPr>
      <w:r w:rsidRPr="00275DBA">
        <w:t>Όλα τα δικαιολογητικά πληρωμής ελέγχονται από την αρμόδια υπηρεσία του εκάστοτε φορέα.</w:t>
      </w:r>
    </w:p>
    <w:p w:rsidR="00275DBA" w:rsidRPr="00275DBA" w:rsidRDefault="00275DBA" w:rsidP="00275DBA">
      <w:pPr>
        <w:spacing w:after="0" w:line="240" w:lineRule="auto"/>
        <w:jc w:val="both"/>
      </w:pPr>
      <w:r w:rsidRPr="00275DBA">
        <w:t xml:space="preserve">Μετά την παραλαβή των υπό προμήθεια ειδών, την έκδοση του τιμολογίου του προμηθευτή, την προσκόμιση των νόμιμων δικαιολογητικών και την ολοκλήρωση κάθε νόμιμου ελέγχου από την Υπηρεσία του Επιτρόπου Ελεγκτικού Συνεδρίου, ο Δήμος υποχρεούται να εξοφλεί τον προμηθευτή εντός του χρονικού διαστήματος που ορίζεται από την </w:t>
      </w:r>
      <w:proofErr w:type="spellStart"/>
      <w:r w:rsidRPr="00275DBA">
        <w:t>υποπαρ</w:t>
      </w:r>
      <w:proofErr w:type="spellEnd"/>
      <w:r w:rsidRPr="00275DBA">
        <w:t>. Ζ.5 του Ν. 4152/2013 (ΦΕΚ Α΄107): «ΣΥΝΑΛΛΑΓΕΣ ΜΕΤΑΞΥ ΕΠΙΧΕΙΡΗΣΕΩΝ ΚΑΙ ΔΗΜΟΣΙΩΝ ΑΡΧΩΝ».</w:t>
      </w:r>
    </w:p>
    <w:p w:rsidR="00275DBA" w:rsidRPr="00275DBA" w:rsidRDefault="00275DBA" w:rsidP="00275DBA">
      <w:pPr>
        <w:jc w:val="both"/>
        <w:rPr>
          <w:rFonts w:cs="Tahoma"/>
          <w:b/>
          <w:u w:val="single"/>
        </w:rPr>
      </w:pPr>
    </w:p>
    <w:p w:rsidR="003579EC" w:rsidRDefault="003579EC" w:rsidP="00275DBA">
      <w:pPr>
        <w:spacing w:after="0" w:line="240" w:lineRule="auto"/>
        <w:rPr>
          <w:b/>
        </w:rPr>
      </w:pPr>
    </w:p>
    <w:p w:rsidR="00275DBA" w:rsidRPr="00275DBA" w:rsidRDefault="00275DBA" w:rsidP="00275DBA">
      <w:pPr>
        <w:spacing w:after="0" w:line="240" w:lineRule="auto"/>
        <w:rPr>
          <w:b/>
        </w:rPr>
      </w:pPr>
      <w:r w:rsidRPr="00275DBA">
        <w:rPr>
          <w:b/>
        </w:rPr>
        <w:lastRenderedPageBreak/>
        <w:t>Άρθρο 13ο: Τιμές υλικών</w:t>
      </w:r>
    </w:p>
    <w:p w:rsidR="00275DBA" w:rsidRPr="00275DBA" w:rsidRDefault="00275DBA" w:rsidP="00275DBA">
      <w:pPr>
        <w:spacing w:after="0" w:line="240" w:lineRule="auto"/>
      </w:pPr>
      <w:r w:rsidRPr="00275DBA">
        <w:t>Δεν επιτρέπεται η οποιαδήποτε μεταβολή των τιμών, από τις προσφερόμενες τιμές.</w:t>
      </w:r>
    </w:p>
    <w:p w:rsidR="00275DBA" w:rsidRPr="00275DBA" w:rsidRDefault="00275DBA" w:rsidP="00275DBA">
      <w:pPr>
        <w:spacing w:after="0" w:line="360" w:lineRule="auto"/>
        <w:jc w:val="center"/>
        <w:rPr>
          <w:rFonts w:ascii="Tahoma" w:eastAsia="Times New Roman" w:hAnsi="Tahoma" w:cs="Tahoma"/>
          <w:color w:val="FF0000"/>
          <w:sz w:val="24"/>
          <w:szCs w:val="24"/>
          <w:lang w:eastAsia="el-GR"/>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tbl>
      <w:tblPr>
        <w:tblpPr w:leftFromText="180" w:rightFromText="180" w:vertAnchor="text" w:horzAnchor="page" w:tblpX="1138" w:tblpY="-27"/>
        <w:tblW w:w="0" w:type="auto"/>
        <w:tblLook w:val="0000" w:firstRow="0" w:lastRow="0" w:firstColumn="0" w:lastColumn="0" w:noHBand="0" w:noVBand="0"/>
      </w:tblPr>
      <w:tblGrid>
        <w:gridCol w:w="3227"/>
      </w:tblGrid>
      <w:tr w:rsidR="00275DBA" w:rsidRPr="00275DBA" w:rsidTr="0042687D">
        <w:trPr>
          <w:trHeight w:val="1912"/>
        </w:trPr>
        <w:tc>
          <w:tcPr>
            <w:tcW w:w="3227" w:type="dxa"/>
          </w:tcPr>
          <w:p w:rsidR="00275DBA" w:rsidRPr="00275DBA" w:rsidRDefault="00275DBA" w:rsidP="00275DBA">
            <w:pPr>
              <w:spacing w:after="0" w:line="240" w:lineRule="auto"/>
              <w:jc w:val="center"/>
              <w:rPr>
                <w:b/>
              </w:rPr>
            </w:pPr>
            <w:r w:rsidRPr="00275DBA">
              <w:rPr>
                <w:b/>
              </w:rPr>
              <w:t>Η ΣΥΝΤΑΞΑΣΑ</w:t>
            </w:r>
          </w:p>
          <w:p w:rsidR="00275DBA" w:rsidRPr="00275DBA" w:rsidRDefault="00275DBA" w:rsidP="00275DBA">
            <w:pPr>
              <w:spacing w:after="0" w:line="240" w:lineRule="auto"/>
              <w:jc w:val="center"/>
              <w:rPr>
                <w:b/>
              </w:rPr>
            </w:pPr>
          </w:p>
          <w:p w:rsidR="00275DBA" w:rsidRPr="00275DBA" w:rsidRDefault="00275DBA" w:rsidP="00275DBA">
            <w:pPr>
              <w:spacing w:after="0" w:line="240" w:lineRule="auto"/>
              <w:jc w:val="center"/>
              <w:rPr>
                <w:b/>
              </w:rPr>
            </w:pPr>
          </w:p>
          <w:p w:rsidR="00275DBA" w:rsidRPr="00275DBA" w:rsidRDefault="00275DBA" w:rsidP="00275DBA">
            <w:pPr>
              <w:spacing w:after="0" w:line="240" w:lineRule="auto"/>
              <w:jc w:val="center"/>
              <w:rPr>
                <w:b/>
              </w:rPr>
            </w:pPr>
          </w:p>
          <w:p w:rsidR="00275DBA" w:rsidRPr="00275DBA" w:rsidRDefault="00275DBA" w:rsidP="00275DBA">
            <w:pPr>
              <w:spacing w:after="0" w:line="240" w:lineRule="auto"/>
              <w:jc w:val="center"/>
            </w:pPr>
          </w:p>
          <w:p w:rsidR="00275DBA" w:rsidRPr="00275DBA" w:rsidRDefault="00275DBA" w:rsidP="00275DBA">
            <w:pPr>
              <w:spacing w:after="0" w:line="240" w:lineRule="auto"/>
              <w:jc w:val="center"/>
              <w:rPr>
                <w:b/>
              </w:rPr>
            </w:pPr>
            <w:r w:rsidRPr="00275DBA">
              <w:rPr>
                <w:b/>
              </w:rPr>
              <w:t>ΠΙΤΣΑΝΗ ΠΕΤΡΟΥΛΑ</w:t>
            </w:r>
          </w:p>
          <w:p w:rsidR="00275DBA" w:rsidRPr="00275DBA" w:rsidRDefault="00275DBA" w:rsidP="00275DBA">
            <w:pPr>
              <w:spacing w:after="0" w:line="240" w:lineRule="auto"/>
              <w:jc w:val="center"/>
              <w:rPr>
                <w:b/>
              </w:rPr>
            </w:pPr>
            <w:r w:rsidRPr="00275DBA">
              <w:rPr>
                <w:b/>
              </w:rPr>
              <w:t>ΤΕ ΔΙΟΙΚΗΤΙΚΟΥ-ΛΟΓΙΣΤΙΚΟΥ</w:t>
            </w:r>
          </w:p>
          <w:p w:rsidR="00275DBA" w:rsidRPr="00275DBA" w:rsidRDefault="00275DBA" w:rsidP="00275DBA">
            <w:pPr>
              <w:spacing w:after="0" w:line="240" w:lineRule="auto"/>
              <w:jc w:val="center"/>
              <w:rPr>
                <w:b/>
              </w:rPr>
            </w:pPr>
            <w:r w:rsidRPr="00275DBA">
              <w:rPr>
                <w:b/>
              </w:rPr>
              <w:t>ΣΙΝΔΟΣ 07/05/2015</w:t>
            </w:r>
          </w:p>
        </w:tc>
      </w:tr>
    </w:tbl>
    <w:p w:rsidR="00275DBA" w:rsidRPr="00275DBA" w:rsidRDefault="00275DBA" w:rsidP="00275DBA">
      <w:pPr>
        <w:spacing w:after="0"/>
        <w:rPr>
          <w:vanish/>
        </w:rPr>
      </w:pPr>
    </w:p>
    <w:tbl>
      <w:tblPr>
        <w:tblpPr w:leftFromText="180" w:rightFromText="180" w:vertAnchor="text" w:horzAnchor="margin" w:tblpXSpec="center" w:tblpYSpec="bottom"/>
        <w:tblW w:w="0" w:type="auto"/>
        <w:tblLook w:val="0000" w:firstRow="0" w:lastRow="0" w:firstColumn="0" w:lastColumn="0" w:noHBand="0" w:noVBand="0"/>
      </w:tblPr>
      <w:tblGrid>
        <w:gridCol w:w="3152"/>
      </w:tblGrid>
      <w:tr w:rsidR="00275DBA" w:rsidRPr="00275DBA" w:rsidTr="0042687D">
        <w:trPr>
          <w:trHeight w:val="1981"/>
        </w:trPr>
        <w:tc>
          <w:tcPr>
            <w:tcW w:w="3152" w:type="dxa"/>
          </w:tcPr>
          <w:p w:rsidR="00275DBA" w:rsidRPr="00275DBA" w:rsidRDefault="00275DBA" w:rsidP="00275DBA">
            <w:pPr>
              <w:spacing w:after="0" w:line="240" w:lineRule="auto"/>
              <w:ind w:right="-58"/>
              <w:jc w:val="center"/>
              <w:rPr>
                <w:b/>
              </w:rPr>
            </w:pPr>
            <w:r w:rsidRPr="00275DBA">
              <w:rPr>
                <w:b/>
              </w:rPr>
              <w:t>ΕΛΕΧΘΗΚΕ</w:t>
            </w: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jc w:val="center"/>
              <w:rPr>
                <w:b/>
              </w:rPr>
            </w:pPr>
            <w:r w:rsidRPr="00275DBA">
              <w:rPr>
                <w:b/>
              </w:rPr>
              <w:t>ΠΑΠΑΓΡΗΓΟΡΙΟΥ ΟΥΡΑΝΙΑ</w:t>
            </w:r>
          </w:p>
          <w:p w:rsidR="00275DBA" w:rsidRPr="00275DBA" w:rsidRDefault="00275DBA" w:rsidP="00275DBA">
            <w:pPr>
              <w:spacing w:after="0" w:line="240" w:lineRule="auto"/>
              <w:ind w:right="-58"/>
              <w:jc w:val="center"/>
              <w:rPr>
                <w:b/>
              </w:rPr>
            </w:pPr>
            <w:r w:rsidRPr="00275DBA">
              <w:rPr>
                <w:b/>
              </w:rPr>
              <w:t>ΔΕ ΔΙΟΙΚΗΤΙΚΟΥ</w:t>
            </w:r>
          </w:p>
          <w:p w:rsidR="00275DBA" w:rsidRPr="00275DBA" w:rsidRDefault="00275DBA" w:rsidP="00275DBA">
            <w:pPr>
              <w:spacing w:after="0" w:line="240" w:lineRule="auto"/>
              <w:ind w:right="-58"/>
              <w:jc w:val="center"/>
              <w:rPr>
                <w:b/>
              </w:rPr>
            </w:pPr>
            <w:r w:rsidRPr="00275DBA">
              <w:rPr>
                <w:b/>
              </w:rPr>
              <w:t>ΣΙΝΔΟΣ 07/05/2015</w:t>
            </w:r>
          </w:p>
        </w:tc>
      </w:tr>
    </w:tbl>
    <w:p w:rsidR="00275DBA" w:rsidRPr="00275DBA" w:rsidRDefault="00275DBA" w:rsidP="00275DBA">
      <w:pPr>
        <w:spacing w:after="0"/>
        <w:rPr>
          <w:vanish/>
        </w:rPr>
      </w:pPr>
    </w:p>
    <w:tbl>
      <w:tblPr>
        <w:tblpPr w:leftFromText="180" w:rightFromText="180" w:vertAnchor="text" w:horzAnchor="page" w:tblpX="8233" w:tblpY="138"/>
        <w:tblW w:w="0" w:type="auto"/>
        <w:tblLook w:val="0000" w:firstRow="0" w:lastRow="0" w:firstColumn="0" w:lastColumn="0" w:noHBand="0" w:noVBand="0"/>
      </w:tblPr>
      <w:tblGrid>
        <w:gridCol w:w="3092"/>
      </w:tblGrid>
      <w:tr w:rsidR="00275DBA" w:rsidRPr="00275DBA" w:rsidTr="0042687D">
        <w:trPr>
          <w:trHeight w:val="1759"/>
        </w:trPr>
        <w:tc>
          <w:tcPr>
            <w:tcW w:w="3092" w:type="dxa"/>
          </w:tcPr>
          <w:p w:rsidR="00275DBA" w:rsidRPr="00275DBA" w:rsidRDefault="00275DBA" w:rsidP="00275DBA">
            <w:pPr>
              <w:spacing w:after="0" w:line="240" w:lineRule="auto"/>
              <w:ind w:right="-58"/>
              <w:jc w:val="center"/>
              <w:rPr>
                <w:b/>
              </w:rPr>
            </w:pPr>
            <w:r w:rsidRPr="00275DBA">
              <w:rPr>
                <w:b/>
              </w:rPr>
              <w:t>ΘΕΩΡΗΘΗΚΕ</w:t>
            </w: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jc w:val="center"/>
              <w:rPr>
                <w:b/>
              </w:rPr>
            </w:pPr>
            <w:r w:rsidRPr="00275DBA">
              <w:rPr>
                <w:b/>
              </w:rPr>
              <w:t>ΚΟΡΙΝΙΩΤΗ ΒΑΣΙΛΙΚΗ</w:t>
            </w:r>
          </w:p>
          <w:p w:rsidR="00275DBA" w:rsidRPr="00275DBA" w:rsidRDefault="00275DBA" w:rsidP="00275DBA">
            <w:pPr>
              <w:spacing w:after="0" w:line="240" w:lineRule="auto"/>
              <w:ind w:right="-58"/>
              <w:jc w:val="center"/>
              <w:rPr>
                <w:b/>
              </w:rPr>
            </w:pPr>
            <w:r w:rsidRPr="00275DBA">
              <w:rPr>
                <w:b/>
              </w:rPr>
              <w:t>ΤΕ ΔΙΟΙΚΗΤΙΚΟΥ-ΛΟΓΙΣΤΙΚΟΥ</w:t>
            </w:r>
          </w:p>
          <w:p w:rsidR="00275DBA" w:rsidRPr="00275DBA" w:rsidRDefault="00275DBA" w:rsidP="00275DBA">
            <w:pPr>
              <w:spacing w:after="0" w:line="240" w:lineRule="auto"/>
              <w:ind w:right="-58"/>
              <w:jc w:val="center"/>
              <w:rPr>
                <w:b/>
              </w:rPr>
            </w:pPr>
            <w:r w:rsidRPr="00275DBA">
              <w:rPr>
                <w:b/>
              </w:rPr>
              <w:t>ΣΙΝΔΟΣ 07/05/2015</w:t>
            </w:r>
          </w:p>
        </w:tc>
      </w:tr>
    </w:tbl>
    <w:p w:rsidR="00275DBA" w:rsidRPr="00275DBA" w:rsidRDefault="00275DBA" w:rsidP="00275DBA">
      <w:pPr>
        <w:spacing w:after="0" w:line="240" w:lineRule="auto"/>
        <w:ind w:right="-58"/>
        <w:rPr>
          <w:b/>
        </w:rPr>
      </w:pPr>
    </w:p>
    <w:p w:rsidR="00275DBA" w:rsidRPr="00275DBA" w:rsidRDefault="00275DBA" w:rsidP="00275DBA">
      <w:pPr>
        <w:spacing w:after="0" w:line="240" w:lineRule="auto"/>
        <w:ind w:right="-58"/>
        <w:rPr>
          <w:b/>
        </w:rPr>
      </w:pPr>
    </w:p>
    <w:p w:rsidR="00275DBA" w:rsidRPr="00275DBA" w:rsidRDefault="00275DBA" w:rsidP="00275DBA">
      <w:pPr>
        <w:jc w:val="both"/>
        <w:rPr>
          <w:rFonts w:cs="Tahoma"/>
        </w:rPr>
      </w:pPr>
      <w:r w:rsidRPr="00275DBA">
        <w:rPr>
          <w:rFonts w:cs="Tahoma"/>
        </w:rPr>
        <w:t xml:space="preserve">                                     </w:t>
      </w:r>
    </w:p>
    <w:p w:rsidR="00275DBA" w:rsidRPr="00275DBA" w:rsidRDefault="00275DBA" w:rsidP="00275DBA">
      <w:pPr>
        <w:spacing w:after="0" w:line="240" w:lineRule="auto"/>
        <w:jc w:val="both"/>
        <w:rPr>
          <w:sz w:val="20"/>
          <w:szCs w:val="20"/>
        </w:rPr>
      </w:pPr>
    </w:p>
    <w:p w:rsidR="00275DBA" w:rsidRDefault="00275DBA" w:rsidP="00C1192B">
      <w:pPr>
        <w:ind w:right="-1093"/>
      </w:pPr>
    </w:p>
    <w:p w:rsidR="003579EC" w:rsidRDefault="003579EC" w:rsidP="00C1192B">
      <w:pPr>
        <w:ind w:right="-1093"/>
      </w:pPr>
    </w:p>
    <w:p w:rsidR="003579EC" w:rsidRDefault="003579EC" w:rsidP="00C1192B">
      <w:pPr>
        <w:ind w:right="-1093"/>
      </w:pPr>
    </w:p>
    <w:p w:rsidR="003579EC" w:rsidRDefault="003579EC" w:rsidP="00C1192B">
      <w:pPr>
        <w:ind w:right="-1093"/>
      </w:pPr>
    </w:p>
    <w:p w:rsidR="003579EC" w:rsidRDefault="003579EC" w:rsidP="00C1192B">
      <w:pPr>
        <w:ind w:right="-1093"/>
      </w:pPr>
    </w:p>
    <w:p w:rsidR="003579EC" w:rsidRDefault="003579EC" w:rsidP="00C1192B">
      <w:pPr>
        <w:ind w:right="-1093"/>
      </w:pPr>
    </w:p>
    <w:p w:rsidR="003579EC" w:rsidRDefault="003579EC" w:rsidP="00C1192B">
      <w:pPr>
        <w:ind w:right="-1093"/>
      </w:pPr>
    </w:p>
    <w:p w:rsidR="003579EC" w:rsidRDefault="003579EC" w:rsidP="00C1192B">
      <w:pPr>
        <w:ind w:right="-1093"/>
      </w:pPr>
    </w:p>
    <w:p w:rsidR="003579EC" w:rsidRDefault="003579EC" w:rsidP="00C1192B">
      <w:pPr>
        <w:ind w:right="-1093"/>
      </w:pPr>
    </w:p>
    <w:p w:rsidR="003579EC" w:rsidRDefault="003579EC" w:rsidP="00C1192B">
      <w:pPr>
        <w:ind w:right="-1093"/>
      </w:pPr>
    </w:p>
    <w:p w:rsidR="003579EC" w:rsidRDefault="003579EC" w:rsidP="00C1192B">
      <w:pPr>
        <w:ind w:right="-1093"/>
      </w:pPr>
    </w:p>
    <w:p w:rsidR="003579EC" w:rsidRDefault="003579EC" w:rsidP="00C1192B">
      <w:pPr>
        <w:ind w:right="-1093"/>
      </w:pPr>
    </w:p>
    <w:p w:rsidR="003579EC" w:rsidRDefault="003579EC" w:rsidP="00C1192B">
      <w:pPr>
        <w:ind w:right="-1093"/>
      </w:pPr>
    </w:p>
    <w:p w:rsidR="003579EC" w:rsidRDefault="003579EC" w:rsidP="00C1192B">
      <w:pPr>
        <w:ind w:right="-1093"/>
      </w:pPr>
    </w:p>
    <w:p w:rsidR="003579EC" w:rsidRDefault="003579EC" w:rsidP="00C1192B">
      <w:pPr>
        <w:ind w:right="-1093"/>
      </w:pPr>
    </w:p>
    <w:p w:rsidR="003579EC" w:rsidRDefault="003579EC" w:rsidP="00C1192B">
      <w:pPr>
        <w:ind w:right="-1093"/>
      </w:pPr>
    </w:p>
    <w:p w:rsidR="003579EC" w:rsidRDefault="003579EC" w:rsidP="00C1192B">
      <w:pPr>
        <w:ind w:right="-1093"/>
      </w:pPr>
    </w:p>
    <w:p w:rsidR="003579EC" w:rsidRDefault="003579EC" w:rsidP="00C1192B">
      <w:pPr>
        <w:ind w:right="-1093"/>
      </w:pPr>
    </w:p>
    <w:p w:rsidR="003579EC" w:rsidRDefault="003579EC" w:rsidP="00C1192B">
      <w:pPr>
        <w:ind w:right="-1093"/>
      </w:pPr>
    </w:p>
    <w:p w:rsidR="003579EC" w:rsidRDefault="003579EC" w:rsidP="00C1192B">
      <w:pPr>
        <w:ind w:right="-1093"/>
      </w:pPr>
    </w:p>
    <w:p w:rsidR="00E402ED" w:rsidRPr="00E402ED" w:rsidRDefault="00E402ED" w:rsidP="00E402ED">
      <w:pPr>
        <w:suppressAutoHyphens/>
        <w:spacing w:after="0" w:line="240" w:lineRule="auto"/>
        <w:rPr>
          <w:rFonts w:ascii="Times New Roman" w:eastAsia="Times New Roman" w:hAnsi="Times New Roman"/>
          <w:b/>
          <w:bCs/>
          <w:sz w:val="20"/>
          <w:szCs w:val="20"/>
          <w:lang w:eastAsia="ar-SA"/>
        </w:rPr>
      </w:pPr>
      <w:r w:rsidRPr="00E402ED">
        <w:rPr>
          <w:rFonts w:ascii="Times New Roman" w:eastAsia="Times New Roman" w:hAnsi="Times New Roman"/>
          <w:b/>
          <w:bCs/>
          <w:sz w:val="20"/>
          <w:szCs w:val="20"/>
          <w:lang w:eastAsia="ar-SA"/>
        </w:rPr>
        <w:lastRenderedPageBreak/>
        <w:t xml:space="preserve">  </w:t>
      </w:r>
    </w:p>
    <w:p w:rsidR="00E402ED" w:rsidRPr="00E402ED" w:rsidRDefault="00E402ED" w:rsidP="00E402ED">
      <w:pPr>
        <w:suppressAutoHyphens/>
        <w:spacing w:after="0" w:line="240" w:lineRule="auto"/>
        <w:rPr>
          <w:rFonts w:ascii="Times New Roman" w:eastAsia="Times New Roman" w:hAnsi="Times New Roman"/>
          <w:sz w:val="20"/>
          <w:szCs w:val="20"/>
          <w:lang w:eastAsia="ar-SA"/>
        </w:rPr>
      </w:pPr>
      <w:r w:rsidRPr="00E402ED">
        <w:rPr>
          <w:rFonts w:ascii="Times New Roman" w:eastAsia="Times New Roman" w:hAnsi="Times New Roman"/>
          <w:b/>
          <w:bCs/>
          <w:sz w:val="20"/>
          <w:szCs w:val="20"/>
          <w:lang w:eastAsia="ar-SA"/>
        </w:rPr>
        <w:t xml:space="preserve">      </w:t>
      </w:r>
      <w:r>
        <w:rPr>
          <w:rFonts w:ascii="Times New Roman" w:eastAsia="Times New Roman" w:hAnsi="Times New Roman"/>
          <w:b/>
          <w:noProof/>
          <w:sz w:val="20"/>
          <w:szCs w:val="20"/>
          <w:lang w:eastAsia="el-GR"/>
        </w:rPr>
        <w:drawing>
          <wp:inline distT="0" distB="0" distL="0" distR="0">
            <wp:extent cx="685800" cy="685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solidFill>
                      <a:srgbClr val="FFFFFF"/>
                    </a:solidFill>
                    <a:ln>
                      <a:noFill/>
                    </a:ln>
                  </pic:spPr>
                </pic:pic>
              </a:graphicData>
            </a:graphic>
          </wp:inline>
        </w:drawing>
      </w:r>
    </w:p>
    <w:p w:rsidR="00E402ED" w:rsidRPr="00E402ED" w:rsidRDefault="00E402ED" w:rsidP="00E402ED">
      <w:pPr>
        <w:suppressAutoHyphens/>
        <w:spacing w:after="0" w:line="240" w:lineRule="auto"/>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t xml:space="preserve">ΕΛΛΗΝΙΚΗ ΔΗΜΟΚΡΑΤΙΑ                                    </w:t>
      </w:r>
      <w:r w:rsidRPr="00E402ED">
        <w:rPr>
          <w:rFonts w:ascii="Arial" w:eastAsia="Times New Roman" w:hAnsi="Arial" w:cs="Arial"/>
          <w:b/>
          <w:bCs/>
          <w:sz w:val="20"/>
          <w:szCs w:val="20"/>
          <w:lang w:eastAsia="ar-SA"/>
        </w:rPr>
        <w:tab/>
      </w:r>
      <w:r w:rsidRPr="00E402ED">
        <w:rPr>
          <w:rFonts w:ascii="Arial" w:eastAsia="Times New Roman" w:hAnsi="Arial" w:cs="Arial"/>
          <w:b/>
          <w:bCs/>
          <w:sz w:val="20"/>
          <w:szCs w:val="20"/>
          <w:lang w:eastAsia="ar-SA"/>
        </w:rPr>
        <w:tab/>
      </w:r>
      <w:proofErr w:type="spellStart"/>
      <w:r w:rsidRPr="00E402ED">
        <w:rPr>
          <w:rFonts w:ascii="Arial" w:eastAsia="Times New Roman" w:hAnsi="Arial" w:cs="Arial"/>
          <w:b/>
          <w:bCs/>
          <w:sz w:val="20"/>
          <w:szCs w:val="20"/>
          <w:lang w:eastAsia="ar-SA"/>
        </w:rPr>
        <w:t>Σίνδος</w:t>
      </w:r>
      <w:proofErr w:type="spellEnd"/>
      <w:r w:rsidRPr="00E402ED">
        <w:rPr>
          <w:rFonts w:ascii="Arial" w:eastAsia="Times New Roman" w:hAnsi="Arial" w:cs="Arial"/>
          <w:b/>
          <w:bCs/>
          <w:sz w:val="20"/>
          <w:szCs w:val="20"/>
          <w:lang w:eastAsia="ar-SA"/>
        </w:rPr>
        <w:t xml:space="preserve">,   01/ 07/ 2015                                         </w:t>
      </w:r>
    </w:p>
    <w:p w:rsidR="00E402ED" w:rsidRPr="00E402ED" w:rsidRDefault="00E402ED" w:rsidP="00E402ED">
      <w:pPr>
        <w:suppressAutoHyphens/>
        <w:spacing w:after="0" w:line="240" w:lineRule="auto"/>
        <w:ind w:right="-874"/>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t>ΝΟΜΟΣ ΘΕΣΣΑΛΟΝΙΚΗΣ</w:t>
      </w:r>
      <w:r w:rsidRPr="00E402ED">
        <w:rPr>
          <w:rFonts w:ascii="Arial" w:eastAsia="Times New Roman" w:hAnsi="Arial" w:cs="Arial"/>
          <w:b/>
          <w:bCs/>
          <w:sz w:val="20"/>
          <w:szCs w:val="20"/>
          <w:lang w:eastAsia="ar-SA"/>
        </w:rPr>
        <w:tab/>
      </w:r>
      <w:r w:rsidRPr="00E402ED">
        <w:rPr>
          <w:rFonts w:ascii="Arial" w:eastAsia="Times New Roman" w:hAnsi="Arial" w:cs="Arial"/>
          <w:b/>
          <w:bCs/>
          <w:sz w:val="20"/>
          <w:szCs w:val="20"/>
          <w:lang w:eastAsia="ar-SA"/>
        </w:rPr>
        <w:tab/>
      </w:r>
      <w:r w:rsidRPr="00E402ED">
        <w:rPr>
          <w:rFonts w:ascii="Arial" w:eastAsia="Times New Roman" w:hAnsi="Arial" w:cs="Arial"/>
          <w:b/>
          <w:bCs/>
          <w:sz w:val="20"/>
          <w:szCs w:val="20"/>
          <w:lang w:eastAsia="ar-SA"/>
        </w:rPr>
        <w:tab/>
      </w:r>
      <w:r w:rsidRPr="00E402ED">
        <w:rPr>
          <w:rFonts w:ascii="Arial" w:eastAsia="Times New Roman" w:hAnsi="Arial" w:cs="Arial"/>
          <w:b/>
          <w:bCs/>
          <w:sz w:val="20"/>
          <w:szCs w:val="20"/>
          <w:lang w:eastAsia="ar-SA"/>
        </w:rPr>
        <w:tab/>
      </w:r>
      <w:r w:rsidRPr="00E402ED">
        <w:rPr>
          <w:rFonts w:ascii="Arial" w:eastAsia="Times New Roman" w:hAnsi="Arial" w:cs="Arial"/>
          <w:b/>
          <w:bCs/>
          <w:sz w:val="20"/>
          <w:szCs w:val="20"/>
          <w:lang w:eastAsia="ar-SA"/>
        </w:rPr>
        <w:tab/>
      </w:r>
      <w:proofErr w:type="spellStart"/>
      <w:r w:rsidRPr="00E402ED">
        <w:rPr>
          <w:rFonts w:ascii="Arial" w:eastAsia="Times New Roman" w:hAnsi="Arial" w:cs="Arial"/>
          <w:b/>
          <w:bCs/>
          <w:sz w:val="20"/>
          <w:szCs w:val="20"/>
          <w:lang w:eastAsia="ar-SA"/>
        </w:rPr>
        <w:t>Αρ.Πρωτ</w:t>
      </w:r>
      <w:proofErr w:type="spellEnd"/>
      <w:r w:rsidRPr="00E402ED">
        <w:rPr>
          <w:rFonts w:ascii="Arial" w:eastAsia="Times New Roman" w:hAnsi="Arial" w:cs="Arial"/>
          <w:b/>
          <w:bCs/>
          <w:sz w:val="20"/>
          <w:szCs w:val="20"/>
          <w:lang w:eastAsia="ar-SA"/>
        </w:rPr>
        <w:t>: 18768</w:t>
      </w:r>
    </w:p>
    <w:p w:rsidR="00E402ED" w:rsidRPr="00E402ED" w:rsidRDefault="00E402ED" w:rsidP="00E402ED">
      <w:pPr>
        <w:suppressAutoHyphens/>
        <w:spacing w:after="0" w:line="240" w:lineRule="auto"/>
        <w:ind w:right="-874"/>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t>ΔΗΜΟΣ ΔΕΛΤΑ</w:t>
      </w:r>
      <w:r w:rsidRPr="00E402ED">
        <w:rPr>
          <w:rFonts w:ascii="Arial" w:eastAsia="Times New Roman" w:hAnsi="Arial" w:cs="Arial"/>
          <w:b/>
          <w:bCs/>
          <w:sz w:val="20"/>
          <w:szCs w:val="20"/>
          <w:lang w:eastAsia="ar-SA"/>
        </w:rPr>
        <w:tab/>
      </w:r>
      <w:r w:rsidRPr="00E402ED">
        <w:rPr>
          <w:rFonts w:ascii="Arial" w:eastAsia="Times New Roman" w:hAnsi="Arial" w:cs="Arial"/>
          <w:b/>
          <w:bCs/>
          <w:sz w:val="20"/>
          <w:szCs w:val="20"/>
          <w:lang w:eastAsia="ar-SA"/>
        </w:rPr>
        <w:tab/>
      </w:r>
      <w:r w:rsidRPr="00E402ED">
        <w:rPr>
          <w:rFonts w:ascii="Arial" w:eastAsia="Times New Roman" w:hAnsi="Arial" w:cs="Arial"/>
          <w:b/>
          <w:bCs/>
          <w:sz w:val="20"/>
          <w:szCs w:val="20"/>
          <w:lang w:eastAsia="ar-SA"/>
        </w:rPr>
        <w:tab/>
      </w:r>
      <w:r w:rsidRPr="00E402ED">
        <w:rPr>
          <w:rFonts w:ascii="Arial" w:eastAsia="Times New Roman" w:hAnsi="Arial" w:cs="Arial"/>
          <w:b/>
          <w:bCs/>
          <w:sz w:val="20"/>
          <w:szCs w:val="20"/>
          <w:lang w:eastAsia="ar-SA"/>
        </w:rPr>
        <w:tab/>
      </w:r>
      <w:r w:rsidRPr="00E402ED">
        <w:rPr>
          <w:rFonts w:ascii="Arial" w:eastAsia="Times New Roman" w:hAnsi="Arial" w:cs="Arial"/>
          <w:b/>
          <w:bCs/>
          <w:sz w:val="20"/>
          <w:szCs w:val="20"/>
          <w:lang w:eastAsia="ar-SA"/>
        </w:rPr>
        <w:tab/>
      </w:r>
      <w:r w:rsidRPr="00E402ED">
        <w:rPr>
          <w:rFonts w:ascii="Arial" w:eastAsia="Times New Roman" w:hAnsi="Arial" w:cs="Arial"/>
          <w:b/>
          <w:bCs/>
          <w:sz w:val="20"/>
          <w:szCs w:val="20"/>
          <w:lang w:eastAsia="ar-SA"/>
        </w:rPr>
        <w:tab/>
        <w:t xml:space="preserve">Αρ. Διακήρυξης:13 </w:t>
      </w:r>
    </w:p>
    <w:p w:rsidR="00E402ED" w:rsidRPr="00E402ED" w:rsidRDefault="00E402ED" w:rsidP="00E402ED">
      <w:pPr>
        <w:suppressAutoHyphens/>
        <w:spacing w:after="0" w:line="240" w:lineRule="auto"/>
        <w:rPr>
          <w:rFonts w:ascii="Arial" w:eastAsia="Times New Roman" w:hAnsi="Arial" w:cs="Arial"/>
          <w:bCs/>
          <w:sz w:val="20"/>
          <w:szCs w:val="20"/>
          <w:lang w:eastAsia="ar-SA"/>
        </w:rPr>
      </w:pPr>
      <w:proofErr w:type="spellStart"/>
      <w:r w:rsidRPr="00E402ED">
        <w:rPr>
          <w:rFonts w:ascii="Arial" w:eastAsia="Times New Roman" w:hAnsi="Arial" w:cs="Arial"/>
          <w:bCs/>
          <w:sz w:val="20"/>
          <w:szCs w:val="20"/>
          <w:lang w:eastAsia="ar-SA"/>
        </w:rPr>
        <w:t>Ταχ</w:t>
      </w:r>
      <w:proofErr w:type="spellEnd"/>
      <w:r w:rsidRPr="00E402ED">
        <w:rPr>
          <w:rFonts w:ascii="Arial" w:eastAsia="Times New Roman" w:hAnsi="Arial" w:cs="Arial"/>
          <w:bCs/>
          <w:sz w:val="20"/>
          <w:szCs w:val="20"/>
          <w:lang w:eastAsia="ar-SA"/>
        </w:rPr>
        <w:t>. Δ/</w:t>
      </w:r>
      <w:proofErr w:type="spellStart"/>
      <w:r w:rsidRPr="00E402ED">
        <w:rPr>
          <w:rFonts w:ascii="Arial" w:eastAsia="Times New Roman" w:hAnsi="Arial" w:cs="Arial"/>
          <w:bCs/>
          <w:sz w:val="20"/>
          <w:szCs w:val="20"/>
          <w:lang w:eastAsia="ar-SA"/>
        </w:rPr>
        <w:t>νση</w:t>
      </w:r>
      <w:proofErr w:type="spellEnd"/>
      <w:r w:rsidRPr="00E402ED">
        <w:rPr>
          <w:rFonts w:ascii="Arial" w:eastAsia="Times New Roman" w:hAnsi="Arial" w:cs="Arial"/>
          <w:bCs/>
          <w:sz w:val="20"/>
          <w:szCs w:val="20"/>
          <w:lang w:eastAsia="ar-SA"/>
        </w:rPr>
        <w:t xml:space="preserve">: </w:t>
      </w:r>
      <w:r w:rsidRPr="00E402ED">
        <w:rPr>
          <w:rFonts w:ascii="Arial" w:eastAsia="Times New Roman" w:hAnsi="Arial" w:cs="Arial"/>
          <w:bCs/>
          <w:sz w:val="20"/>
          <w:szCs w:val="20"/>
          <w:lang w:eastAsia="ar-SA"/>
        </w:rPr>
        <w:tab/>
        <w:t>Πλατεία Δημοκρατίας</w:t>
      </w:r>
    </w:p>
    <w:p w:rsidR="00E402ED" w:rsidRPr="00E402ED" w:rsidRDefault="00E402ED" w:rsidP="00E402ED">
      <w:pPr>
        <w:suppressAutoHyphens/>
        <w:spacing w:after="0" w:line="240" w:lineRule="auto"/>
        <w:rPr>
          <w:rFonts w:ascii="Arial" w:eastAsia="Times New Roman" w:hAnsi="Arial" w:cs="Arial"/>
          <w:bCs/>
          <w:sz w:val="20"/>
          <w:szCs w:val="20"/>
          <w:lang w:eastAsia="ar-SA"/>
        </w:rPr>
      </w:pPr>
      <w:proofErr w:type="spellStart"/>
      <w:r w:rsidRPr="00E402ED">
        <w:rPr>
          <w:rFonts w:ascii="Arial" w:eastAsia="Times New Roman" w:hAnsi="Arial" w:cs="Arial"/>
          <w:bCs/>
          <w:sz w:val="20"/>
          <w:szCs w:val="20"/>
          <w:lang w:eastAsia="ar-SA"/>
        </w:rPr>
        <w:t>Σίνδος</w:t>
      </w:r>
      <w:proofErr w:type="spellEnd"/>
      <w:r w:rsidRPr="00E402ED">
        <w:rPr>
          <w:rFonts w:ascii="Arial" w:eastAsia="Times New Roman" w:hAnsi="Arial" w:cs="Arial"/>
          <w:bCs/>
          <w:sz w:val="20"/>
          <w:szCs w:val="20"/>
          <w:lang w:eastAsia="ar-SA"/>
        </w:rPr>
        <w:t xml:space="preserve">, 57400                                  </w:t>
      </w:r>
    </w:p>
    <w:p w:rsidR="00E402ED" w:rsidRPr="00E402ED" w:rsidRDefault="00E402ED" w:rsidP="00E402ED">
      <w:pPr>
        <w:suppressAutoHyphens/>
        <w:spacing w:after="0" w:line="240" w:lineRule="auto"/>
        <w:rPr>
          <w:rFonts w:ascii="Arial" w:eastAsia="Times New Roman" w:hAnsi="Arial" w:cs="Arial"/>
          <w:bCs/>
          <w:sz w:val="20"/>
          <w:szCs w:val="20"/>
          <w:lang w:eastAsia="ar-SA"/>
        </w:rPr>
      </w:pPr>
      <w:r w:rsidRPr="00E402ED">
        <w:rPr>
          <w:rFonts w:ascii="Arial" w:eastAsia="Times New Roman" w:hAnsi="Arial" w:cs="Arial"/>
          <w:bCs/>
          <w:sz w:val="20"/>
          <w:szCs w:val="20"/>
          <w:lang w:eastAsia="ar-SA"/>
        </w:rPr>
        <w:t xml:space="preserve">Πληροφορίες: </w:t>
      </w:r>
      <w:proofErr w:type="spellStart"/>
      <w:r w:rsidRPr="00E402ED">
        <w:rPr>
          <w:rFonts w:ascii="Arial" w:eastAsia="Times New Roman" w:hAnsi="Arial" w:cs="Arial"/>
          <w:bCs/>
          <w:sz w:val="20"/>
          <w:szCs w:val="20"/>
          <w:lang w:eastAsia="ar-SA"/>
        </w:rPr>
        <w:t>Πιτσάνη</w:t>
      </w:r>
      <w:proofErr w:type="spellEnd"/>
      <w:r w:rsidRPr="00E402ED">
        <w:rPr>
          <w:rFonts w:ascii="Arial" w:eastAsia="Times New Roman" w:hAnsi="Arial" w:cs="Arial"/>
          <w:bCs/>
          <w:sz w:val="20"/>
          <w:szCs w:val="20"/>
          <w:lang w:eastAsia="ar-SA"/>
        </w:rPr>
        <w:t xml:space="preserve"> Πετρούλα    </w:t>
      </w:r>
    </w:p>
    <w:p w:rsidR="00E402ED" w:rsidRPr="00E402ED" w:rsidRDefault="00E402ED" w:rsidP="00E402ED">
      <w:pPr>
        <w:suppressAutoHyphens/>
        <w:spacing w:after="0" w:line="240" w:lineRule="auto"/>
        <w:rPr>
          <w:rFonts w:ascii="Arial" w:eastAsia="Times New Roman" w:hAnsi="Arial" w:cs="Arial"/>
          <w:bCs/>
          <w:sz w:val="20"/>
          <w:szCs w:val="20"/>
          <w:lang w:eastAsia="ar-SA"/>
        </w:rPr>
      </w:pPr>
      <w:r w:rsidRPr="00E402ED">
        <w:rPr>
          <w:rFonts w:ascii="Wingdings" w:eastAsia="Times New Roman" w:hAnsi="Wingdings" w:cs="Arial"/>
          <w:bCs/>
          <w:sz w:val="20"/>
          <w:szCs w:val="20"/>
          <w:lang w:eastAsia="ar-SA"/>
        </w:rPr>
        <w:t></w:t>
      </w:r>
      <w:r w:rsidRPr="00E402ED">
        <w:rPr>
          <w:rFonts w:ascii="Arial" w:eastAsia="Times New Roman" w:hAnsi="Arial" w:cs="Arial"/>
          <w:bCs/>
          <w:sz w:val="20"/>
          <w:szCs w:val="20"/>
          <w:lang w:eastAsia="ar-SA"/>
        </w:rPr>
        <w:t xml:space="preserve">Τηλέφωνο: </w:t>
      </w:r>
      <w:r w:rsidRPr="00E402ED">
        <w:rPr>
          <w:rFonts w:ascii="Arial" w:eastAsia="Times New Roman" w:hAnsi="Arial" w:cs="Arial"/>
          <w:bCs/>
          <w:sz w:val="20"/>
          <w:szCs w:val="20"/>
          <w:lang w:eastAsia="ar-SA"/>
        </w:rPr>
        <w:tab/>
        <w:t>2313 300.526</w:t>
      </w:r>
    </w:p>
    <w:p w:rsidR="00E402ED" w:rsidRPr="00E402ED" w:rsidRDefault="00E402ED" w:rsidP="00E402ED">
      <w:pPr>
        <w:suppressAutoHyphens/>
        <w:spacing w:after="0" w:line="240" w:lineRule="auto"/>
        <w:rPr>
          <w:rFonts w:ascii="Arial" w:eastAsia="Times New Roman" w:hAnsi="Arial" w:cs="Arial"/>
          <w:bCs/>
          <w:sz w:val="20"/>
          <w:szCs w:val="20"/>
          <w:lang w:val="en-GB" w:eastAsia="ar-SA"/>
        </w:rPr>
      </w:pPr>
      <w:r w:rsidRPr="00E402ED">
        <w:rPr>
          <w:rFonts w:ascii="Wingdings" w:eastAsia="Times New Roman" w:hAnsi="Wingdings" w:cs="Arial"/>
          <w:bCs/>
          <w:sz w:val="20"/>
          <w:szCs w:val="20"/>
          <w:lang w:eastAsia="ar-SA"/>
        </w:rPr>
        <w:t></w:t>
      </w:r>
      <w:r w:rsidRPr="00E402ED">
        <w:rPr>
          <w:rFonts w:ascii="Arial" w:eastAsia="Times New Roman" w:hAnsi="Arial" w:cs="Arial"/>
          <w:bCs/>
          <w:sz w:val="20"/>
          <w:szCs w:val="20"/>
          <w:lang w:val="en-GB" w:eastAsia="ar-SA"/>
        </w:rPr>
        <w:t>Fax:</w:t>
      </w:r>
      <w:r w:rsidRPr="00E402ED">
        <w:rPr>
          <w:rFonts w:ascii="Arial" w:eastAsia="Times New Roman" w:hAnsi="Arial" w:cs="Arial"/>
          <w:bCs/>
          <w:sz w:val="20"/>
          <w:szCs w:val="20"/>
          <w:lang w:val="en-GB" w:eastAsia="ar-SA"/>
        </w:rPr>
        <w:tab/>
        <w:t xml:space="preserve">             2310 586.849</w:t>
      </w:r>
    </w:p>
    <w:p w:rsidR="00E402ED" w:rsidRPr="00E402ED" w:rsidRDefault="00E402ED" w:rsidP="00E402ED">
      <w:pPr>
        <w:suppressAutoHyphens/>
        <w:spacing w:after="0" w:line="240" w:lineRule="auto"/>
        <w:rPr>
          <w:rFonts w:ascii="Arial" w:eastAsia="Times New Roman" w:hAnsi="Arial" w:cs="Arial"/>
          <w:bCs/>
          <w:sz w:val="20"/>
          <w:szCs w:val="20"/>
          <w:lang w:val="en-US" w:eastAsia="ar-SA"/>
        </w:rPr>
      </w:pPr>
      <w:r w:rsidRPr="00E402ED">
        <w:rPr>
          <w:rFonts w:ascii="Wingdings" w:eastAsia="Times New Roman" w:hAnsi="Wingdings" w:cs="Arial"/>
          <w:bCs/>
          <w:sz w:val="20"/>
          <w:szCs w:val="20"/>
          <w:lang w:eastAsia="ar-SA"/>
        </w:rPr>
        <w:t></w:t>
      </w:r>
      <w:r w:rsidRPr="00E402ED">
        <w:rPr>
          <w:rFonts w:ascii="Arial" w:eastAsia="Times New Roman" w:hAnsi="Arial" w:cs="Arial"/>
          <w:bCs/>
          <w:sz w:val="20"/>
          <w:szCs w:val="20"/>
          <w:lang w:val="en-US" w:eastAsia="ar-SA"/>
        </w:rPr>
        <w:t xml:space="preserve"> </w:t>
      </w:r>
      <w:r w:rsidRPr="00E402ED">
        <w:rPr>
          <w:rFonts w:ascii="Arial" w:eastAsia="Times New Roman" w:hAnsi="Arial" w:cs="Arial"/>
          <w:bCs/>
          <w:sz w:val="20"/>
          <w:szCs w:val="20"/>
          <w:lang w:val="en-GB" w:eastAsia="ar-SA"/>
        </w:rPr>
        <w:t>E</w:t>
      </w:r>
      <w:r w:rsidRPr="00E402ED">
        <w:rPr>
          <w:rFonts w:ascii="Arial" w:eastAsia="Times New Roman" w:hAnsi="Arial" w:cs="Arial"/>
          <w:bCs/>
          <w:sz w:val="20"/>
          <w:szCs w:val="20"/>
          <w:lang w:val="en-US" w:eastAsia="ar-SA"/>
        </w:rPr>
        <w:t xml:space="preserve"> </w:t>
      </w:r>
      <w:r w:rsidRPr="00E402ED">
        <w:rPr>
          <w:rFonts w:ascii="Arial" w:eastAsia="Times New Roman" w:hAnsi="Arial" w:cs="Arial"/>
          <w:bCs/>
          <w:sz w:val="20"/>
          <w:szCs w:val="20"/>
          <w:lang w:val="en-GB" w:eastAsia="ar-SA"/>
        </w:rPr>
        <w:t>mail</w:t>
      </w:r>
      <w:r w:rsidRPr="00E402ED">
        <w:rPr>
          <w:rFonts w:ascii="Arial" w:eastAsia="Times New Roman" w:hAnsi="Arial" w:cs="Arial"/>
          <w:bCs/>
          <w:sz w:val="20"/>
          <w:szCs w:val="20"/>
          <w:lang w:val="en-US" w:eastAsia="ar-SA"/>
        </w:rPr>
        <w:t>:</w:t>
      </w:r>
      <w:proofErr w:type="spellStart"/>
      <w:r w:rsidRPr="00E402ED">
        <w:rPr>
          <w:rFonts w:ascii="Arial" w:eastAsia="Times New Roman" w:hAnsi="Arial" w:cs="Arial"/>
          <w:bCs/>
          <w:sz w:val="20"/>
          <w:szCs w:val="20"/>
          <w:lang w:val="en-US" w:eastAsia="ar-SA"/>
        </w:rPr>
        <w:t>p.pitsani</w:t>
      </w:r>
      <w:proofErr w:type="spellEnd"/>
      <w:r w:rsidRPr="00E402ED">
        <w:rPr>
          <w:rFonts w:ascii="Arial" w:eastAsia="Times New Roman" w:hAnsi="Arial" w:cs="Arial"/>
          <w:bCs/>
          <w:sz w:val="20"/>
          <w:szCs w:val="20"/>
          <w:lang w:val="en-US" w:eastAsia="ar-SA"/>
        </w:rPr>
        <w:t>@</w:t>
      </w:r>
      <w:proofErr w:type="spellStart"/>
      <w:r w:rsidRPr="00E402ED">
        <w:rPr>
          <w:rFonts w:ascii="Arial" w:eastAsia="Times New Roman" w:hAnsi="Arial" w:cs="Arial"/>
          <w:bCs/>
          <w:sz w:val="20"/>
          <w:szCs w:val="20"/>
          <w:lang w:val="en-GB" w:eastAsia="ar-SA"/>
        </w:rPr>
        <w:t>dimosdelta</w:t>
      </w:r>
      <w:proofErr w:type="spellEnd"/>
      <w:r w:rsidRPr="00E402ED">
        <w:rPr>
          <w:rFonts w:ascii="Arial" w:eastAsia="Times New Roman" w:hAnsi="Arial" w:cs="Arial"/>
          <w:bCs/>
          <w:sz w:val="20"/>
          <w:szCs w:val="20"/>
          <w:lang w:val="en-US" w:eastAsia="ar-SA"/>
        </w:rPr>
        <w:t>.</w:t>
      </w:r>
      <w:r w:rsidRPr="00E402ED">
        <w:rPr>
          <w:rFonts w:ascii="Arial" w:eastAsia="Times New Roman" w:hAnsi="Arial" w:cs="Arial"/>
          <w:bCs/>
          <w:sz w:val="20"/>
          <w:szCs w:val="20"/>
          <w:lang w:val="en-GB" w:eastAsia="ar-SA"/>
        </w:rPr>
        <w:t>gr</w:t>
      </w:r>
    </w:p>
    <w:p w:rsidR="00E402ED" w:rsidRPr="00E402ED" w:rsidRDefault="00E402ED" w:rsidP="00E402ED">
      <w:pPr>
        <w:suppressAutoHyphens/>
        <w:spacing w:after="0" w:line="360" w:lineRule="auto"/>
        <w:jc w:val="center"/>
        <w:rPr>
          <w:rFonts w:ascii="Arial" w:eastAsia="Times New Roman" w:hAnsi="Arial" w:cs="Arial"/>
          <w:b/>
          <w:caps/>
          <w:sz w:val="20"/>
          <w:szCs w:val="20"/>
          <w:lang w:val="en-US" w:eastAsia="ar-SA"/>
        </w:rPr>
      </w:pPr>
      <w:r w:rsidRPr="00E402ED">
        <w:rPr>
          <w:rFonts w:ascii="Arial" w:eastAsia="Times New Roman" w:hAnsi="Arial" w:cs="Arial"/>
          <w:b/>
          <w:caps/>
          <w:sz w:val="20"/>
          <w:szCs w:val="20"/>
          <w:lang w:val="en-US" w:eastAsia="ar-SA"/>
        </w:rPr>
        <w:t xml:space="preserve"> </w:t>
      </w:r>
    </w:p>
    <w:p w:rsidR="00E402ED" w:rsidRPr="00E402ED" w:rsidRDefault="00E402ED" w:rsidP="00E402ED">
      <w:pPr>
        <w:suppressAutoHyphens/>
        <w:spacing w:after="0" w:line="360" w:lineRule="auto"/>
        <w:jc w:val="center"/>
        <w:rPr>
          <w:rFonts w:ascii="Arial" w:eastAsia="Times New Roman" w:hAnsi="Arial" w:cs="Arial"/>
          <w:b/>
          <w:caps/>
          <w:sz w:val="20"/>
          <w:szCs w:val="20"/>
          <w:lang w:eastAsia="ar-SA"/>
        </w:rPr>
      </w:pPr>
      <w:r w:rsidRPr="00E402ED">
        <w:rPr>
          <w:rFonts w:ascii="Arial" w:eastAsia="Times New Roman" w:hAnsi="Arial" w:cs="Arial"/>
          <w:b/>
          <w:caps/>
          <w:sz w:val="20"/>
          <w:szCs w:val="20"/>
          <w:lang w:val="en-US" w:eastAsia="ar-SA"/>
        </w:rPr>
        <w:t xml:space="preserve"> </w:t>
      </w:r>
      <w:r w:rsidRPr="00E402ED">
        <w:rPr>
          <w:rFonts w:ascii="Arial" w:eastAsia="Times New Roman" w:hAnsi="Arial" w:cs="Arial"/>
          <w:b/>
          <w:caps/>
          <w:sz w:val="20"/>
          <w:szCs w:val="20"/>
          <w:lang w:eastAsia="ar-SA"/>
        </w:rPr>
        <w:t xml:space="preserve">Δ ι α κ ή ρ υ ξ η </w:t>
      </w:r>
    </w:p>
    <w:p w:rsidR="00E402ED" w:rsidRPr="00E402ED" w:rsidRDefault="00E402ED" w:rsidP="00E402ED">
      <w:pPr>
        <w:suppressAutoHyphens/>
        <w:spacing w:after="0" w:line="360" w:lineRule="auto"/>
        <w:jc w:val="center"/>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t>Ο ΑΝΤΙΔΗΜΑΡΧΟΣ ΔΕΛΤΑ</w:t>
      </w:r>
    </w:p>
    <w:p w:rsidR="00E402ED" w:rsidRPr="00E402ED" w:rsidRDefault="00E402ED" w:rsidP="00E402ED">
      <w:pPr>
        <w:suppressAutoHyphens/>
        <w:spacing w:after="0"/>
        <w:jc w:val="both"/>
        <w:rPr>
          <w:rFonts w:ascii="Arial" w:eastAsia="Times New Roman" w:hAnsi="Arial" w:cs="Arial"/>
          <w:sz w:val="20"/>
          <w:szCs w:val="20"/>
          <w:lang w:eastAsia="ar-SA"/>
        </w:rPr>
      </w:pPr>
    </w:p>
    <w:p w:rsidR="00E402ED" w:rsidRPr="00E402ED" w:rsidRDefault="00E402ED" w:rsidP="00E402ED">
      <w:p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Έχοντας υπόψη:</w:t>
      </w:r>
    </w:p>
    <w:p w:rsidR="00E402ED" w:rsidRPr="00E402ED" w:rsidRDefault="00E402ED" w:rsidP="00E402ED">
      <w:pPr>
        <w:numPr>
          <w:ilvl w:val="0"/>
          <w:numId w:val="43"/>
        </w:num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του </w:t>
      </w:r>
      <w:r w:rsidRPr="00E402ED">
        <w:rPr>
          <w:rFonts w:ascii="Arial" w:eastAsia="Times New Roman" w:hAnsi="Arial" w:cs="Arial"/>
          <w:b/>
          <w:sz w:val="20"/>
          <w:szCs w:val="20"/>
          <w:lang w:eastAsia="ar-SA"/>
        </w:rPr>
        <w:t>Ν. 2286/95</w:t>
      </w:r>
      <w:r w:rsidRPr="00E402ED">
        <w:rPr>
          <w:rFonts w:ascii="Arial" w:eastAsia="Times New Roman" w:hAnsi="Arial" w:cs="Arial"/>
          <w:sz w:val="20"/>
          <w:szCs w:val="20"/>
          <w:lang w:eastAsia="ar-SA"/>
        </w:rPr>
        <w:t xml:space="preserve"> «Προμήθειες του Δημοσίου Τομέα και Ρυθμίσεις συναφών θεμάτων» (Φ.Ε.Κ. </w:t>
      </w:r>
      <w:proofErr w:type="spellStart"/>
      <w:r w:rsidRPr="00E402ED">
        <w:rPr>
          <w:rFonts w:ascii="Arial" w:eastAsia="Times New Roman" w:hAnsi="Arial" w:cs="Arial"/>
          <w:sz w:val="20"/>
          <w:szCs w:val="20"/>
          <w:lang w:eastAsia="ar-SA"/>
        </w:rPr>
        <w:t>τ.Α</w:t>
      </w:r>
      <w:proofErr w:type="spellEnd"/>
      <w:r w:rsidRPr="00E402ED">
        <w:rPr>
          <w:rFonts w:ascii="Arial" w:eastAsia="Times New Roman" w:hAnsi="Arial" w:cs="Arial"/>
          <w:sz w:val="20"/>
          <w:szCs w:val="20"/>
          <w:lang w:eastAsia="ar-SA"/>
        </w:rPr>
        <w:t xml:space="preserve"> 19/1995).</w:t>
      </w:r>
    </w:p>
    <w:p w:rsidR="00E402ED" w:rsidRPr="00E402ED" w:rsidRDefault="00E402ED" w:rsidP="00E402ED">
      <w:pPr>
        <w:numPr>
          <w:ilvl w:val="0"/>
          <w:numId w:val="43"/>
        </w:num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της απόφασης του Υπ. Εσωτερικών </w:t>
      </w:r>
      <w:r w:rsidRPr="00E402ED">
        <w:rPr>
          <w:rFonts w:ascii="Arial" w:eastAsia="Times New Roman" w:hAnsi="Arial" w:cs="Arial"/>
          <w:b/>
          <w:sz w:val="20"/>
          <w:szCs w:val="20"/>
          <w:lang w:eastAsia="ar-SA"/>
        </w:rPr>
        <w:t>11389/93 «Ενιαίος κανονισμός προμηθειών οργανισμών Τοπικής Αυτοδιοίκησης». (Φ.Ε.Κ. τ. Β 185/1993)</w:t>
      </w:r>
    </w:p>
    <w:p w:rsidR="00E402ED" w:rsidRPr="00E402ED" w:rsidRDefault="00E402ED" w:rsidP="00E402ED">
      <w:pPr>
        <w:numPr>
          <w:ilvl w:val="0"/>
          <w:numId w:val="43"/>
        </w:num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του </w:t>
      </w:r>
      <w:r w:rsidRPr="00E402ED">
        <w:rPr>
          <w:rFonts w:ascii="Arial" w:eastAsia="Times New Roman" w:hAnsi="Arial" w:cs="Arial"/>
          <w:b/>
          <w:sz w:val="20"/>
          <w:szCs w:val="20"/>
          <w:lang w:eastAsia="ar-SA"/>
        </w:rPr>
        <w:t>N.3463/2006</w:t>
      </w:r>
      <w:r w:rsidRPr="00E402ED">
        <w:rPr>
          <w:rFonts w:ascii="Arial" w:eastAsia="Times New Roman" w:hAnsi="Arial" w:cs="Arial"/>
          <w:sz w:val="20"/>
          <w:szCs w:val="20"/>
          <w:lang w:eastAsia="ar-SA"/>
        </w:rPr>
        <w:t xml:space="preserve"> «Δημοτικός και Κοινοτικός Κώδικας» (ΦΕΚ τ. Α΄ 114/2006)</w:t>
      </w:r>
    </w:p>
    <w:p w:rsidR="00E402ED" w:rsidRPr="00E402ED" w:rsidRDefault="00E402ED" w:rsidP="00E402ED">
      <w:pPr>
        <w:numPr>
          <w:ilvl w:val="0"/>
          <w:numId w:val="43"/>
        </w:num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του </w:t>
      </w:r>
      <w:r w:rsidRPr="00E402ED">
        <w:rPr>
          <w:rFonts w:ascii="Arial" w:eastAsia="Times New Roman" w:hAnsi="Arial" w:cs="Arial"/>
          <w:b/>
          <w:sz w:val="20"/>
          <w:szCs w:val="20"/>
          <w:lang w:eastAsia="ar-SA"/>
        </w:rPr>
        <w:t>Ν.3852/2010</w:t>
      </w:r>
      <w:r w:rsidRPr="00E402ED">
        <w:rPr>
          <w:rFonts w:ascii="Arial" w:eastAsia="Times New Roman" w:hAnsi="Arial" w:cs="Arial"/>
          <w:sz w:val="20"/>
          <w:szCs w:val="20"/>
          <w:lang w:eastAsia="ar-SA"/>
        </w:rPr>
        <w:t xml:space="preserve"> «Νέα Αρχιτεκτονική της Αυτοδιοίκησης και της Αποκεντρωμένης Διοίκησης - Πρόγραμμα Καλλικράτης» (ΦΕΚ τ. Α 87/2010) και ιδιαίτερα του άρθρου 278.</w:t>
      </w:r>
    </w:p>
    <w:p w:rsidR="00E402ED" w:rsidRPr="00E402ED" w:rsidRDefault="00E402ED" w:rsidP="00E402ED">
      <w:pPr>
        <w:numPr>
          <w:ilvl w:val="0"/>
          <w:numId w:val="43"/>
        </w:num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του </w:t>
      </w:r>
      <w:r w:rsidRPr="00E402ED">
        <w:rPr>
          <w:rFonts w:ascii="Arial" w:eastAsia="Times New Roman" w:hAnsi="Arial" w:cs="Arial"/>
          <w:b/>
          <w:sz w:val="20"/>
          <w:szCs w:val="20"/>
          <w:lang w:eastAsia="ar-SA"/>
        </w:rPr>
        <w:t>Ν.3886/2010</w:t>
      </w:r>
      <w:r w:rsidRPr="00E402ED">
        <w:rPr>
          <w:rFonts w:ascii="Arial" w:eastAsia="Times New Roman" w:hAnsi="Arial" w:cs="Arial"/>
          <w:sz w:val="20"/>
          <w:szCs w:val="20"/>
          <w:lang w:eastAsia="ar-SA"/>
        </w:rPr>
        <w:t xml:space="preserve"> «Δικαστική προστασία κατά τη σύναψη δημόσιων συμβάσεων - Εναρμόνιση της ελληνικής νομοθεσίας με την Οδηγία 89/665/ΕΟΚ του Συμβουλίου της 21ης Ιουνίου 1989 (L 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 335)» (ΦΕΚ τ. Α 173/2010).</w:t>
      </w:r>
    </w:p>
    <w:p w:rsidR="00E402ED" w:rsidRPr="00E402ED" w:rsidRDefault="00E402ED" w:rsidP="00E402ED">
      <w:pPr>
        <w:numPr>
          <w:ilvl w:val="0"/>
          <w:numId w:val="43"/>
        </w:num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του </w:t>
      </w:r>
      <w:r w:rsidRPr="00E402ED">
        <w:rPr>
          <w:rFonts w:ascii="Arial" w:eastAsia="Times New Roman" w:hAnsi="Arial" w:cs="Arial"/>
          <w:b/>
          <w:sz w:val="20"/>
          <w:szCs w:val="20"/>
          <w:lang w:eastAsia="ar-SA"/>
        </w:rPr>
        <w:t>Ν. 4281/2014</w:t>
      </w:r>
      <w:r w:rsidRPr="00E402ED">
        <w:rPr>
          <w:rFonts w:ascii="Arial" w:eastAsia="Times New Roman" w:hAnsi="Arial" w:cs="Arial"/>
          <w:sz w:val="20"/>
          <w:szCs w:val="20"/>
          <w:lang w:eastAsia="ar-SA"/>
        </w:rPr>
        <w:t xml:space="preserve"> (ΦΕΚ 160/08.08.2014 τεύχος Α'): «Μέτρα στήριξης και ανάπτυξης της ελληνικής οικονομίας, οργανωτικά θέματα Υπουργείου Οικονομικών και άλλες διατάξεις».</w:t>
      </w:r>
    </w:p>
    <w:p w:rsidR="00E402ED" w:rsidRPr="00E402ED" w:rsidRDefault="00E402ED" w:rsidP="00E402ED">
      <w:pPr>
        <w:numPr>
          <w:ilvl w:val="0"/>
          <w:numId w:val="43"/>
        </w:num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του </w:t>
      </w:r>
      <w:r w:rsidRPr="00E402ED">
        <w:rPr>
          <w:rFonts w:ascii="Arial" w:eastAsia="Times New Roman" w:hAnsi="Arial" w:cs="Arial"/>
          <w:b/>
          <w:sz w:val="20"/>
          <w:szCs w:val="20"/>
          <w:lang w:eastAsia="ar-SA"/>
        </w:rPr>
        <w:t>Ν. 4155/2013</w:t>
      </w:r>
      <w:r w:rsidRPr="00E402ED">
        <w:rPr>
          <w:rFonts w:ascii="Arial" w:eastAsia="Times New Roman" w:hAnsi="Arial" w:cs="Arial"/>
          <w:sz w:val="20"/>
          <w:szCs w:val="20"/>
          <w:lang w:eastAsia="ar-SA"/>
        </w:rPr>
        <w:t xml:space="preserve"> ( ΦΕΚ 120/Α') «Εθνικό Σύστημα Ηλεκτρονικών Δημοσίων Συμβάσεων και άλλες Διατάξεις».</w:t>
      </w:r>
    </w:p>
    <w:p w:rsidR="00E402ED" w:rsidRPr="00E402ED" w:rsidRDefault="00E402ED" w:rsidP="00E402ED">
      <w:pPr>
        <w:numPr>
          <w:ilvl w:val="0"/>
          <w:numId w:val="43"/>
        </w:num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της </w:t>
      </w:r>
      <w:r w:rsidRPr="00E402ED">
        <w:rPr>
          <w:rFonts w:ascii="Arial" w:eastAsia="Times New Roman" w:hAnsi="Arial" w:cs="Arial"/>
          <w:b/>
          <w:sz w:val="20"/>
          <w:szCs w:val="20"/>
          <w:lang w:eastAsia="ar-SA"/>
        </w:rPr>
        <w:t>Υ.Α. Π1/2390/2013 (ΦΕΚ 2677/Β)</w:t>
      </w:r>
      <w:r w:rsidRPr="00E402ED">
        <w:rPr>
          <w:rFonts w:ascii="Arial" w:eastAsia="Times New Roman" w:hAnsi="Arial" w:cs="Arial"/>
          <w:sz w:val="20"/>
          <w:szCs w:val="20"/>
          <w:lang w:eastAsia="ar-SA"/>
        </w:rPr>
        <w:t xml:space="preserve"> «Τεχνικές λεπτομέρειες και διαδικασίες λειτουργίας του Εθνικού Συστήματος Ηλεκτρονικών Δημοσίων Συμβάσεων (Ε.Σ.Η.ΔΗ.Σ.)»</w:t>
      </w:r>
    </w:p>
    <w:p w:rsidR="00E402ED" w:rsidRPr="00E402ED" w:rsidRDefault="00E402ED" w:rsidP="00E402ED">
      <w:pPr>
        <w:numPr>
          <w:ilvl w:val="0"/>
          <w:numId w:val="43"/>
        </w:num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της </w:t>
      </w:r>
      <w:r w:rsidRPr="00E402ED">
        <w:rPr>
          <w:rFonts w:ascii="Arial" w:eastAsia="Times New Roman" w:hAnsi="Arial" w:cs="Arial"/>
          <w:b/>
          <w:sz w:val="20"/>
          <w:szCs w:val="20"/>
          <w:lang w:eastAsia="ar-SA"/>
        </w:rPr>
        <w:t>Υ.Α. Π1/542/4-3-2014</w:t>
      </w:r>
      <w:r w:rsidRPr="00E402ED">
        <w:rPr>
          <w:rFonts w:ascii="Arial" w:eastAsia="Times New Roman" w:hAnsi="Arial" w:cs="Arial"/>
          <w:sz w:val="20"/>
          <w:szCs w:val="20"/>
          <w:lang w:eastAsia="ar-SA"/>
        </w:rPr>
        <w:t xml:space="preserve"> (ΑΔΑ: ΒΙΚΤΦ-ΠΨ5) Εγκύκλιος με θέμα «Ενημέρωση για το Εθνικό Σύστημα Ηλεκτρονικών Δημοσίων Συμβάσεων (Ε.Σ.Η.ΔΗ.Σ.)»</w:t>
      </w:r>
    </w:p>
    <w:p w:rsidR="00E402ED" w:rsidRPr="00E402ED" w:rsidRDefault="00E402ED" w:rsidP="00E402ED">
      <w:pPr>
        <w:numPr>
          <w:ilvl w:val="0"/>
          <w:numId w:val="43"/>
        </w:num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του </w:t>
      </w:r>
      <w:r w:rsidRPr="00E402ED">
        <w:rPr>
          <w:rFonts w:ascii="Arial" w:eastAsia="Times New Roman" w:hAnsi="Arial" w:cs="Arial"/>
          <w:b/>
          <w:sz w:val="20"/>
          <w:szCs w:val="20"/>
          <w:lang w:eastAsia="ar-SA"/>
        </w:rPr>
        <w:t>Ν. 4013/2011</w:t>
      </w:r>
      <w:r w:rsidRPr="00E402ED">
        <w:rPr>
          <w:rFonts w:ascii="Arial" w:eastAsia="Times New Roman" w:hAnsi="Arial" w:cs="Arial"/>
          <w:sz w:val="20"/>
          <w:szCs w:val="20"/>
          <w:lang w:eastAsia="ar-SA"/>
        </w:rPr>
        <w:t xml:space="preserve">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w:t>
      </w:r>
      <w:proofErr w:type="spellStart"/>
      <w:r w:rsidRPr="00E402ED">
        <w:rPr>
          <w:rFonts w:ascii="Arial" w:eastAsia="Times New Roman" w:hAnsi="Arial" w:cs="Arial"/>
          <w:sz w:val="20"/>
          <w:szCs w:val="20"/>
          <w:lang w:eastAsia="ar-SA"/>
        </w:rPr>
        <w:t>Προπτωχευτική</w:t>
      </w:r>
      <w:proofErr w:type="spellEnd"/>
      <w:r w:rsidRPr="00E402ED">
        <w:rPr>
          <w:rFonts w:ascii="Arial" w:eastAsia="Times New Roman" w:hAnsi="Arial" w:cs="Arial"/>
          <w:sz w:val="20"/>
          <w:szCs w:val="20"/>
          <w:lang w:eastAsia="ar-SA"/>
        </w:rPr>
        <w:t xml:space="preserve"> διαδικασία εξυγίανσης και άλλες διατάξεις».</w:t>
      </w:r>
    </w:p>
    <w:p w:rsidR="00E402ED" w:rsidRPr="00E402ED" w:rsidRDefault="00E402ED" w:rsidP="00E402ED">
      <w:pPr>
        <w:numPr>
          <w:ilvl w:val="0"/>
          <w:numId w:val="43"/>
        </w:num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Του </w:t>
      </w:r>
      <w:r w:rsidRPr="00E402ED">
        <w:rPr>
          <w:rFonts w:ascii="Arial" w:eastAsia="Times New Roman" w:hAnsi="Arial" w:cs="Arial"/>
          <w:b/>
          <w:sz w:val="20"/>
          <w:szCs w:val="20"/>
          <w:lang w:eastAsia="ar-SA"/>
        </w:rPr>
        <w:t>Ν. 3305/2010</w:t>
      </w:r>
      <w:r w:rsidRPr="00E402ED">
        <w:rPr>
          <w:rFonts w:ascii="Arial" w:eastAsia="Times New Roman" w:hAnsi="Arial" w:cs="Arial"/>
          <w:sz w:val="20"/>
          <w:szCs w:val="20"/>
          <w:lang w:eastAsia="ar-SA"/>
        </w:rPr>
        <w:t xml:space="preserve"> (Φ.Ε.Κ 1789/12-11-2010)</w:t>
      </w:r>
    </w:p>
    <w:p w:rsidR="00E402ED" w:rsidRPr="00E402ED" w:rsidRDefault="00E402ED" w:rsidP="00E402ED">
      <w:pPr>
        <w:numPr>
          <w:ilvl w:val="0"/>
          <w:numId w:val="43"/>
        </w:num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Του </w:t>
      </w:r>
      <w:r w:rsidRPr="00E402ED">
        <w:rPr>
          <w:rFonts w:ascii="Arial" w:eastAsia="Times New Roman" w:hAnsi="Arial" w:cs="Arial"/>
          <w:b/>
          <w:sz w:val="20"/>
          <w:szCs w:val="20"/>
          <w:lang w:eastAsia="ar-SA"/>
        </w:rPr>
        <w:t>Ν.4111/2013</w:t>
      </w:r>
      <w:r w:rsidRPr="00E402ED">
        <w:rPr>
          <w:rFonts w:ascii="Arial" w:eastAsia="Times New Roman" w:hAnsi="Arial" w:cs="Arial"/>
          <w:sz w:val="20"/>
          <w:szCs w:val="20"/>
          <w:lang w:eastAsia="ar-SA"/>
        </w:rPr>
        <w:t xml:space="preserve"> (ΦΕΚ Α’ 18)</w:t>
      </w:r>
    </w:p>
    <w:p w:rsidR="00E402ED" w:rsidRPr="00E402ED" w:rsidRDefault="00E402ED" w:rsidP="00E402ED">
      <w:pPr>
        <w:numPr>
          <w:ilvl w:val="0"/>
          <w:numId w:val="43"/>
        </w:num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Του </w:t>
      </w:r>
      <w:r w:rsidRPr="00E402ED">
        <w:rPr>
          <w:rFonts w:ascii="Arial" w:eastAsia="Times New Roman" w:hAnsi="Arial" w:cs="Arial"/>
          <w:b/>
          <w:sz w:val="20"/>
          <w:szCs w:val="20"/>
          <w:lang w:eastAsia="ar-SA"/>
        </w:rPr>
        <w:t>Ν. 4250/2014</w:t>
      </w:r>
      <w:r w:rsidRPr="00E402ED">
        <w:rPr>
          <w:rFonts w:ascii="Arial" w:eastAsia="Times New Roman" w:hAnsi="Arial" w:cs="Arial"/>
          <w:sz w:val="20"/>
          <w:szCs w:val="20"/>
          <w:lang w:eastAsia="ar-SA"/>
        </w:rPr>
        <w:t xml:space="preserve"> (ΦΕΚ 74/τ. Α/ 26.03.2014</w:t>
      </w:r>
    </w:p>
    <w:p w:rsidR="00E402ED" w:rsidRPr="00E402ED" w:rsidRDefault="00E402ED" w:rsidP="00E402ED">
      <w:pPr>
        <w:numPr>
          <w:ilvl w:val="0"/>
          <w:numId w:val="43"/>
        </w:num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Την υπ. </w:t>
      </w:r>
      <w:proofErr w:type="spellStart"/>
      <w:r w:rsidRPr="00E402ED">
        <w:rPr>
          <w:rFonts w:ascii="Arial" w:eastAsia="Times New Roman" w:hAnsi="Arial" w:cs="Arial"/>
          <w:sz w:val="20"/>
          <w:szCs w:val="20"/>
          <w:lang w:eastAsia="ar-SA"/>
        </w:rPr>
        <w:t>αριθμ</w:t>
      </w:r>
      <w:proofErr w:type="spellEnd"/>
      <w:r w:rsidRPr="00E402ED">
        <w:rPr>
          <w:rFonts w:ascii="Arial" w:eastAsia="Times New Roman" w:hAnsi="Arial" w:cs="Arial"/>
          <w:sz w:val="20"/>
          <w:szCs w:val="20"/>
          <w:lang w:eastAsia="ar-SA"/>
        </w:rPr>
        <w:t xml:space="preserve">.  /2015 απόφαση του ΔΣ του Κοινωνικού Πολιτιστικού Οργανισμού Δήμου Δέλτα, την υπ. </w:t>
      </w:r>
      <w:proofErr w:type="spellStart"/>
      <w:r w:rsidRPr="00E402ED">
        <w:rPr>
          <w:rFonts w:ascii="Arial" w:eastAsia="Times New Roman" w:hAnsi="Arial" w:cs="Arial"/>
          <w:sz w:val="20"/>
          <w:szCs w:val="20"/>
          <w:lang w:eastAsia="ar-SA"/>
        </w:rPr>
        <w:t>αριθμ</w:t>
      </w:r>
      <w:proofErr w:type="spellEnd"/>
      <w:r w:rsidRPr="00E402ED">
        <w:rPr>
          <w:rFonts w:ascii="Arial" w:eastAsia="Times New Roman" w:hAnsi="Arial" w:cs="Arial"/>
          <w:sz w:val="20"/>
          <w:szCs w:val="20"/>
          <w:lang w:eastAsia="ar-SA"/>
        </w:rPr>
        <w:t xml:space="preserve">.  /2015  απόφαση του Δ.Σ της Δημοτικής Κοινωφελούς Επιχείρησης Δήμου Δέλτα, την υπ. </w:t>
      </w:r>
      <w:proofErr w:type="spellStart"/>
      <w:r w:rsidRPr="00E402ED">
        <w:rPr>
          <w:rFonts w:ascii="Arial" w:eastAsia="Times New Roman" w:hAnsi="Arial" w:cs="Arial"/>
          <w:sz w:val="20"/>
          <w:szCs w:val="20"/>
          <w:lang w:eastAsia="ar-SA"/>
        </w:rPr>
        <w:t>αριθμ</w:t>
      </w:r>
      <w:proofErr w:type="spellEnd"/>
      <w:r w:rsidRPr="00E402ED">
        <w:rPr>
          <w:rFonts w:ascii="Arial" w:eastAsia="Times New Roman" w:hAnsi="Arial" w:cs="Arial"/>
          <w:sz w:val="20"/>
          <w:szCs w:val="20"/>
          <w:lang w:eastAsia="ar-SA"/>
        </w:rPr>
        <w:t>.  /2015  απόφαση του Δ.Σ της Δημοτικής Επιχείρησης Ύδρευσης Αποχέτευσης  Δήμου Δέλτα.</w:t>
      </w:r>
    </w:p>
    <w:p w:rsidR="00E402ED" w:rsidRPr="00E402ED" w:rsidRDefault="00E402ED" w:rsidP="00E402ED">
      <w:pPr>
        <w:numPr>
          <w:ilvl w:val="0"/>
          <w:numId w:val="43"/>
        </w:num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Την </w:t>
      </w:r>
      <w:r w:rsidRPr="00E402ED">
        <w:rPr>
          <w:rFonts w:ascii="Arial" w:eastAsia="Times New Roman" w:hAnsi="Arial" w:cs="Arial"/>
          <w:b/>
          <w:sz w:val="20"/>
          <w:szCs w:val="20"/>
          <w:lang w:eastAsia="ar-SA"/>
        </w:rPr>
        <w:t xml:space="preserve">υπ’ </w:t>
      </w:r>
      <w:proofErr w:type="spellStart"/>
      <w:r w:rsidRPr="00E402ED">
        <w:rPr>
          <w:rFonts w:ascii="Arial" w:eastAsia="Times New Roman" w:hAnsi="Arial" w:cs="Arial"/>
          <w:b/>
          <w:sz w:val="20"/>
          <w:szCs w:val="20"/>
          <w:lang w:eastAsia="ar-SA"/>
        </w:rPr>
        <w:t>αρίθμ</w:t>
      </w:r>
      <w:proofErr w:type="spellEnd"/>
      <w:r w:rsidRPr="00E402ED">
        <w:rPr>
          <w:rFonts w:ascii="Arial" w:eastAsia="Times New Roman" w:hAnsi="Arial" w:cs="Arial"/>
          <w:b/>
          <w:sz w:val="20"/>
          <w:szCs w:val="20"/>
          <w:lang w:eastAsia="ar-SA"/>
        </w:rPr>
        <w:t>. 187/2015</w:t>
      </w:r>
      <w:r w:rsidRPr="00E402ED">
        <w:rPr>
          <w:rFonts w:ascii="Arial" w:eastAsia="Times New Roman" w:hAnsi="Arial" w:cs="Arial"/>
          <w:sz w:val="20"/>
          <w:szCs w:val="20"/>
          <w:lang w:eastAsia="ar-SA"/>
        </w:rPr>
        <w:t xml:space="preserve"> απόφαση του Δημοτικού Συμβουλίου. περί έγκριση διενέργειας της δημοτικής προμήθειας.</w:t>
      </w:r>
    </w:p>
    <w:p w:rsidR="00E402ED" w:rsidRPr="00E402ED" w:rsidRDefault="00E402ED" w:rsidP="00E402ED">
      <w:pPr>
        <w:numPr>
          <w:ilvl w:val="0"/>
          <w:numId w:val="43"/>
        </w:num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Την </w:t>
      </w:r>
      <w:r w:rsidRPr="00E402ED">
        <w:rPr>
          <w:rFonts w:ascii="Arial" w:eastAsia="Times New Roman" w:hAnsi="Arial" w:cs="Arial"/>
          <w:b/>
          <w:sz w:val="20"/>
          <w:szCs w:val="20"/>
          <w:lang w:eastAsia="ar-SA"/>
        </w:rPr>
        <w:t>υπ’ αριθ.</w:t>
      </w:r>
      <w:r w:rsidRPr="00E402ED">
        <w:rPr>
          <w:rFonts w:ascii="Arial" w:eastAsia="Times New Roman" w:hAnsi="Arial" w:cs="Arial"/>
          <w:sz w:val="20"/>
          <w:szCs w:val="20"/>
          <w:lang w:eastAsia="ar-SA"/>
        </w:rPr>
        <w:t xml:space="preserve"> </w:t>
      </w:r>
      <w:r w:rsidRPr="00E402ED">
        <w:rPr>
          <w:rFonts w:ascii="Arial" w:eastAsia="Times New Roman" w:hAnsi="Arial" w:cs="Arial"/>
          <w:b/>
          <w:sz w:val="20"/>
          <w:szCs w:val="20"/>
          <w:lang w:eastAsia="ar-SA"/>
        </w:rPr>
        <w:t>200/2015</w:t>
      </w:r>
      <w:r w:rsidRPr="00E402ED">
        <w:rPr>
          <w:rFonts w:ascii="Arial" w:eastAsia="Times New Roman" w:hAnsi="Arial" w:cs="Arial"/>
          <w:sz w:val="20"/>
          <w:szCs w:val="20"/>
          <w:lang w:eastAsia="ar-SA"/>
        </w:rPr>
        <w:t xml:space="preserve"> απόφαση της Οικονομικής Επιτροπής με την οποία εγκρίθηκε ο τρόπος εκτέλεσης της προμήθειας και  καθορίστηκαν οι τεχνικές προδιαγραφές και οι όροι του διαγωνισμού και διατέθηκε η πίστωση για τον Δήμου Δέλτα.</w:t>
      </w:r>
    </w:p>
    <w:p w:rsidR="00E402ED" w:rsidRPr="00E402ED" w:rsidRDefault="00E402ED" w:rsidP="00E402ED">
      <w:pPr>
        <w:numPr>
          <w:ilvl w:val="0"/>
          <w:numId w:val="43"/>
        </w:num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Την υπ’ </w:t>
      </w:r>
      <w:proofErr w:type="spellStart"/>
      <w:r w:rsidRPr="00E402ED">
        <w:rPr>
          <w:rFonts w:ascii="Arial" w:eastAsia="Times New Roman" w:hAnsi="Arial" w:cs="Arial"/>
          <w:sz w:val="20"/>
          <w:szCs w:val="20"/>
          <w:lang w:eastAsia="ar-SA"/>
        </w:rPr>
        <w:t>αριθμ</w:t>
      </w:r>
      <w:proofErr w:type="spellEnd"/>
      <w:r w:rsidRPr="00E402ED">
        <w:rPr>
          <w:rFonts w:ascii="Arial" w:eastAsia="Times New Roman" w:hAnsi="Arial" w:cs="Arial"/>
          <w:sz w:val="20"/>
          <w:szCs w:val="20"/>
          <w:lang w:eastAsia="ar-SA"/>
        </w:rPr>
        <w:t xml:space="preserve">. </w:t>
      </w:r>
      <w:r w:rsidRPr="00E402ED">
        <w:rPr>
          <w:rFonts w:ascii="Arial" w:eastAsia="Times New Roman" w:hAnsi="Arial" w:cs="Arial"/>
          <w:b/>
          <w:sz w:val="20"/>
          <w:szCs w:val="20"/>
          <w:lang w:eastAsia="ar-SA"/>
        </w:rPr>
        <w:t>932/27856/10-09-2014</w:t>
      </w:r>
      <w:r w:rsidRPr="00E402ED">
        <w:rPr>
          <w:rFonts w:ascii="Arial" w:eastAsia="Times New Roman" w:hAnsi="Arial" w:cs="Arial"/>
          <w:sz w:val="20"/>
          <w:szCs w:val="20"/>
          <w:lang w:eastAsia="ar-SA"/>
        </w:rPr>
        <w:t xml:space="preserve"> απόφαση Δημάρχου Δέλτα, όπως αυτή τροποποιήθηκε με την υπ’ </w:t>
      </w:r>
      <w:proofErr w:type="spellStart"/>
      <w:r w:rsidRPr="00E402ED">
        <w:rPr>
          <w:rFonts w:ascii="Arial" w:eastAsia="Times New Roman" w:hAnsi="Arial" w:cs="Arial"/>
          <w:sz w:val="20"/>
          <w:szCs w:val="20"/>
          <w:lang w:eastAsia="ar-SA"/>
        </w:rPr>
        <w:t>αριθμ</w:t>
      </w:r>
      <w:proofErr w:type="spellEnd"/>
      <w:r w:rsidRPr="00E402ED">
        <w:rPr>
          <w:rFonts w:ascii="Arial" w:eastAsia="Times New Roman" w:hAnsi="Arial" w:cs="Arial"/>
          <w:sz w:val="20"/>
          <w:szCs w:val="20"/>
          <w:lang w:eastAsia="ar-SA"/>
        </w:rPr>
        <w:t xml:space="preserve">. </w:t>
      </w:r>
      <w:r w:rsidRPr="00E402ED">
        <w:rPr>
          <w:rFonts w:ascii="Arial" w:eastAsia="Times New Roman" w:hAnsi="Arial" w:cs="Arial"/>
          <w:b/>
          <w:sz w:val="20"/>
          <w:szCs w:val="20"/>
          <w:lang w:eastAsia="ar-SA"/>
        </w:rPr>
        <w:t>546/17437/22-06-2015</w:t>
      </w:r>
      <w:r w:rsidRPr="00E402ED">
        <w:rPr>
          <w:rFonts w:ascii="Arial" w:eastAsia="Times New Roman" w:hAnsi="Arial" w:cs="Arial"/>
          <w:sz w:val="20"/>
          <w:szCs w:val="20"/>
          <w:lang w:eastAsia="ar-SA"/>
        </w:rPr>
        <w:t xml:space="preserve"> απόφαση Δημάρχου Δέλτα</w:t>
      </w:r>
      <w:r w:rsidRPr="00E402ED">
        <w:rPr>
          <w:rFonts w:eastAsia="Times New Roman"/>
          <w:bCs/>
          <w:sz w:val="23"/>
          <w:szCs w:val="23"/>
        </w:rPr>
        <w:t>.</w:t>
      </w:r>
    </w:p>
    <w:p w:rsidR="00E402ED" w:rsidRPr="00E402ED" w:rsidRDefault="00E402ED" w:rsidP="00E402ED">
      <w:pPr>
        <w:spacing w:after="0"/>
        <w:jc w:val="both"/>
        <w:rPr>
          <w:rFonts w:ascii="Arial" w:eastAsia="Times New Roman" w:hAnsi="Arial" w:cs="Arial"/>
          <w:sz w:val="20"/>
          <w:szCs w:val="20"/>
          <w:lang w:eastAsia="ar-SA"/>
        </w:rPr>
      </w:pPr>
    </w:p>
    <w:p w:rsidR="00E402ED" w:rsidRPr="00E402ED" w:rsidRDefault="00E402ED" w:rsidP="00E402ED">
      <w:pPr>
        <w:suppressAutoHyphens/>
        <w:spacing w:after="0"/>
        <w:jc w:val="center"/>
        <w:rPr>
          <w:rFonts w:ascii="Arial" w:eastAsia="Times New Roman" w:hAnsi="Arial" w:cs="Arial"/>
          <w:b/>
          <w:bCs/>
          <w:sz w:val="20"/>
          <w:szCs w:val="20"/>
          <w:lang w:eastAsia="ar-SA"/>
        </w:rPr>
      </w:pPr>
    </w:p>
    <w:p w:rsidR="00E402ED" w:rsidRPr="00E402ED" w:rsidRDefault="00E402ED" w:rsidP="00E402ED">
      <w:pPr>
        <w:suppressAutoHyphens/>
        <w:spacing w:after="0"/>
        <w:jc w:val="center"/>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t>ΠΡΟΚΗΡΥΣΣΕΙ</w:t>
      </w:r>
    </w:p>
    <w:p w:rsidR="00E402ED" w:rsidRPr="00E402ED" w:rsidRDefault="00E402ED" w:rsidP="00E402ED">
      <w:pPr>
        <w:spacing w:after="0"/>
        <w:rPr>
          <w:rFonts w:ascii="Times New Roman" w:eastAsia="Times New Roman" w:hAnsi="Times New Roman"/>
          <w:sz w:val="20"/>
          <w:szCs w:val="20"/>
          <w:lang w:eastAsia="el-GR"/>
        </w:rPr>
      </w:pPr>
    </w:p>
    <w:p w:rsidR="00E402ED" w:rsidRPr="00E402ED" w:rsidRDefault="00E402ED" w:rsidP="00E402ED">
      <w:pPr>
        <w:widowControl w:val="0"/>
        <w:shd w:val="clear" w:color="auto" w:fill="FFFFFF"/>
        <w:spacing w:after="0"/>
        <w:jc w:val="both"/>
        <w:rPr>
          <w:rFonts w:ascii="Arial" w:eastAsia="Times New Roman" w:hAnsi="Arial" w:cs="Arial"/>
          <w:b/>
          <w:sz w:val="20"/>
          <w:szCs w:val="20"/>
          <w:lang w:eastAsia="ar-SA"/>
        </w:rPr>
      </w:pPr>
      <w:r w:rsidRPr="00E402ED">
        <w:rPr>
          <w:rFonts w:ascii="Arial" w:eastAsia="Times New Roman" w:hAnsi="Arial" w:cs="Arial"/>
          <w:sz w:val="20"/>
          <w:szCs w:val="20"/>
          <w:lang w:eastAsia="ar-SA"/>
        </w:rPr>
        <w:lastRenderedPageBreak/>
        <w:t xml:space="preserve">ανοικτό δημόσιο ηλεκτρονικό διαγωνισμό σύμφωνα με την υπ’ </w:t>
      </w:r>
      <w:proofErr w:type="spellStart"/>
      <w:r w:rsidRPr="00E402ED">
        <w:rPr>
          <w:rFonts w:ascii="Arial" w:eastAsia="Times New Roman" w:hAnsi="Arial" w:cs="Arial"/>
          <w:sz w:val="20"/>
          <w:szCs w:val="20"/>
          <w:lang w:eastAsia="ar-SA"/>
        </w:rPr>
        <w:t>αριθμ</w:t>
      </w:r>
      <w:proofErr w:type="spellEnd"/>
      <w:r w:rsidRPr="00E402ED">
        <w:rPr>
          <w:rFonts w:ascii="Arial" w:eastAsia="Times New Roman" w:hAnsi="Arial" w:cs="Arial"/>
          <w:sz w:val="20"/>
          <w:szCs w:val="20"/>
          <w:lang w:eastAsia="ar-SA"/>
        </w:rPr>
        <w:t xml:space="preserve">. 11389/93 Υπ. Απόφαση (ΦΕΚ Β' 185/23-3-93) "Περί ενιαίου κανονισμού προμηθειών ΟΤΑ", που θα διενεργηθεί συγκεντρωτικά από τον Δήμο Δέλτα και για τα νομικά του πρόσωπα με τίτλο </w:t>
      </w:r>
      <w:r w:rsidRPr="00E402ED">
        <w:rPr>
          <w:rFonts w:ascii="Arial" w:eastAsia="Times New Roman" w:hAnsi="Arial" w:cs="Arial"/>
          <w:b/>
          <w:sz w:val="20"/>
          <w:szCs w:val="20"/>
          <w:lang w:eastAsia="ar-SA"/>
        </w:rPr>
        <w:t xml:space="preserve">«Προμήθεια τροφίμων για τις ανάγκες των παιδικών σταθμών του ΚΠΟΔΔ &amp; φρέσκου γάλακτος για τους δικαιούχους υπάλληλους του ΚΠΟΔΔ- Προμήθεια τροφίμων και ποτών για την ΔΗ.Κ.Ε.ΔΗ.Δ-   Προμήθεια φρέσκου γάλακτος για τους δικαιούχους υπαλλήλους του ΔΗΜΟΥ ΔΕΛΤΑ  για τα οικ. Έτη 2015 – 2016, συνολικού ενδεικτικού προϋπολογισμού 204.226,48 € με το  ΦΠΑ». </w:t>
      </w:r>
    </w:p>
    <w:p w:rsidR="00E402ED" w:rsidRPr="00E402ED" w:rsidRDefault="00E402ED" w:rsidP="00E402ED">
      <w:pPr>
        <w:suppressAutoHyphens/>
        <w:spacing w:after="0"/>
        <w:jc w:val="both"/>
        <w:rPr>
          <w:rFonts w:ascii="Arial" w:eastAsia="Times New Roman" w:hAnsi="Arial" w:cs="Arial"/>
          <w:sz w:val="20"/>
          <w:szCs w:val="20"/>
          <w:lang w:eastAsia="ar-SA"/>
        </w:rPr>
      </w:pPr>
    </w:p>
    <w:p w:rsidR="00E402ED" w:rsidRPr="00E402ED" w:rsidRDefault="00E402ED" w:rsidP="00E402ED">
      <w:pPr>
        <w:suppressAutoHyphens/>
        <w:spacing w:after="0"/>
        <w:jc w:val="both"/>
        <w:rPr>
          <w:rFonts w:ascii="Arial" w:eastAsia="Times New Roman" w:hAnsi="Arial" w:cs="Arial"/>
          <w:b/>
          <w:i/>
          <w:sz w:val="20"/>
          <w:szCs w:val="20"/>
          <w:lang w:eastAsia="ar-SA"/>
        </w:rPr>
      </w:pPr>
      <w:r w:rsidRPr="00E402ED">
        <w:rPr>
          <w:rFonts w:ascii="Arial" w:eastAsia="Times New Roman" w:hAnsi="Arial" w:cs="Arial"/>
          <w:sz w:val="20"/>
          <w:szCs w:val="20"/>
          <w:lang w:eastAsia="ar-SA"/>
        </w:rPr>
        <w:t xml:space="preserve">Τονίζεται το γεγονός ότι κάθε διαγωνιζόμενος </w:t>
      </w:r>
      <w:r w:rsidRPr="00E402ED">
        <w:rPr>
          <w:rFonts w:ascii="Arial" w:eastAsia="Times New Roman" w:hAnsi="Arial" w:cs="Arial"/>
          <w:b/>
          <w:i/>
          <w:sz w:val="20"/>
          <w:szCs w:val="20"/>
          <w:lang w:eastAsia="ar-SA"/>
        </w:rPr>
        <w:t>μπορεί να συμμετέχει στο διαγωνισμό υποβάλλοντας προσφορά σε ένα ή περισσότερα Τμήματα (φορείς) και σε μία ή σε περισσότερες ομάδες του ενδεικτικού προϋπολογισμού, αλλά για το σύνολο των ειδών και ποσοτήτων του κάθε Τμήματος ή Ομάδας.</w:t>
      </w:r>
    </w:p>
    <w:p w:rsidR="00E402ED" w:rsidRPr="00E402ED" w:rsidRDefault="00E402ED" w:rsidP="00E402ED">
      <w:pPr>
        <w:spacing w:after="120"/>
        <w:jc w:val="both"/>
        <w:rPr>
          <w:rFonts w:ascii="Arial" w:eastAsia="Times New Roman" w:hAnsi="Arial" w:cs="Arial"/>
          <w:sz w:val="20"/>
          <w:szCs w:val="20"/>
          <w:lang w:eastAsia="ar-SA"/>
        </w:rPr>
      </w:pPr>
    </w:p>
    <w:p w:rsidR="00E402ED" w:rsidRPr="00E402ED" w:rsidRDefault="00E402ED" w:rsidP="00E402ED">
      <w:pPr>
        <w:spacing w:after="12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Η προμήθεια θα γίνει με κριτήρια κατακύρωσης :</w:t>
      </w:r>
    </w:p>
    <w:p w:rsidR="00E402ED" w:rsidRPr="00E402ED" w:rsidRDefault="00E402ED" w:rsidP="00E402ED">
      <w:pPr>
        <w:spacing w:after="120"/>
        <w:jc w:val="both"/>
        <w:rPr>
          <w:rFonts w:ascii="Arial" w:eastAsia="Times New Roman" w:hAnsi="Arial" w:cs="Arial"/>
          <w:sz w:val="20"/>
          <w:szCs w:val="20"/>
          <w:lang w:eastAsia="ar-SA"/>
        </w:rPr>
      </w:pPr>
      <w:r w:rsidRPr="00E402ED">
        <w:rPr>
          <w:rFonts w:ascii="Arial" w:eastAsia="Times New Roman" w:hAnsi="Arial" w:cs="Arial"/>
          <w:b/>
          <w:sz w:val="20"/>
          <w:szCs w:val="20"/>
          <w:lang w:eastAsia="ar-SA"/>
        </w:rPr>
        <w:t>1. τη χαμηλότερη τιμή</w:t>
      </w:r>
      <w:r w:rsidRPr="00E402ED">
        <w:rPr>
          <w:rFonts w:ascii="Arial" w:eastAsia="Times New Roman" w:hAnsi="Arial" w:cs="Arial"/>
          <w:sz w:val="20"/>
          <w:szCs w:val="20"/>
          <w:lang w:eastAsia="ar-SA"/>
        </w:rPr>
        <w:t xml:space="preserve"> για το α) </w:t>
      </w:r>
      <w:r w:rsidRPr="00E402ED">
        <w:rPr>
          <w:rFonts w:ascii="Arial" w:eastAsia="Times New Roman" w:hAnsi="Arial" w:cs="Arial"/>
          <w:sz w:val="20"/>
          <w:szCs w:val="20"/>
          <w:u w:val="single"/>
          <w:lang w:eastAsia="ar-SA"/>
        </w:rPr>
        <w:t xml:space="preserve">ΤΜΗΜΑ </w:t>
      </w:r>
      <w:r w:rsidRPr="00E402ED">
        <w:rPr>
          <w:rFonts w:ascii="Arial" w:eastAsia="Times New Roman" w:hAnsi="Arial" w:cs="Arial"/>
          <w:sz w:val="20"/>
          <w:szCs w:val="20"/>
          <w:u w:val="single"/>
          <w:lang w:val="en-US" w:eastAsia="ar-SA"/>
        </w:rPr>
        <w:t>A</w:t>
      </w:r>
      <w:r w:rsidRPr="00E402ED">
        <w:rPr>
          <w:rFonts w:ascii="Arial" w:eastAsia="Times New Roman" w:hAnsi="Arial" w:cs="Arial"/>
          <w:sz w:val="20"/>
          <w:szCs w:val="20"/>
          <w:u w:val="single"/>
          <w:lang w:eastAsia="ar-SA"/>
        </w:rPr>
        <w:t>. Κ.Π.Ο.Δ.Δ.</w:t>
      </w:r>
      <w:r>
        <w:rPr>
          <w:rFonts w:ascii="Arial" w:eastAsia="Times New Roman" w:hAnsi="Arial" w:cs="Arial"/>
          <w:sz w:val="20"/>
          <w:szCs w:val="20"/>
          <w:lang w:eastAsia="ar-SA"/>
        </w:rPr>
        <w:t xml:space="preserve">  για τις ομάδες  1, 4 και 7 </w:t>
      </w:r>
      <w:r w:rsidRPr="00E402ED">
        <w:rPr>
          <w:rFonts w:ascii="Arial" w:eastAsia="Times New Roman" w:hAnsi="Arial" w:cs="Arial"/>
          <w:sz w:val="20"/>
          <w:szCs w:val="20"/>
          <w:lang w:eastAsia="ar-SA"/>
        </w:rPr>
        <w:t xml:space="preserve"> β) </w:t>
      </w:r>
      <w:r w:rsidRPr="00E402ED">
        <w:rPr>
          <w:rFonts w:ascii="Arial" w:eastAsia="Times New Roman" w:hAnsi="Arial" w:cs="Arial"/>
          <w:sz w:val="20"/>
          <w:szCs w:val="20"/>
          <w:u w:val="single"/>
          <w:lang w:eastAsia="ar-SA"/>
        </w:rPr>
        <w:t>ΤΜΗΜΑ Β. ΔΗ.Κ.Ε.ΔΗ.Δ</w:t>
      </w:r>
      <w:r w:rsidRPr="00E402ED">
        <w:rPr>
          <w:rFonts w:ascii="Arial" w:eastAsia="Times New Roman" w:hAnsi="Arial" w:cs="Arial"/>
          <w:sz w:val="20"/>
          <w:szCs w:val="20"/>
          <w:lang w:eastAsia="ar-SA"/>
        </w:rPr>
        <w:t>. και γ)</w:t>
      </w:r>
      <w:r w:rsidRPr="00E402ED">
        <w:rPr>
          <w:rFonts w:ascii="Arial" w:eastAsia="Times New Roman" w:hAnsi="Arial" w:cs="Arial"/>
          <w:sz w:val="20"/>
          <w:szCs w:val="20"/>
          <w:u w:val="single"/>
          <w:lang w:eastAsia="ar-SA"/>
        </w:rPr>
        <w:t xml:space="preserve"> ΤΜΗΜΑ Γ. ΔΗΜΟΣ ΔΕΛΤΑ.</w:t>
      </w:r>
      <w:r w:rsidRPr="00E402ED">
        <w:rPr>
          <w:rFonts w:ascii="Arial" w:eastAsia="Times New Roman" w:hAnsi="Arial" w:cs="Arial"/>
          <w:sz w:val="20"/>
          <w:szCs w:val="20"/>
          <w:lang w:eastAsia="ar-SA"/>
        </w:rPr>
        <w:t xml:space="preserve">  και </w:t>
      </w:r>
    </w:p>
    <w:p w:rsidR="00E402ED" w:rsidRPr="00E402ED" w:rsidRDefault="00E402ED" w:rsidP="00E402ED">
      <w:pPr>
        <w:spacing w:after="120"/>
        <w:jc w:val="both"/>
        <w:rPr>
          <w:rFonts w:ascii="Arial" w:eastAsia="Times New Roman" w:hAnsi="Arial" w:cs="Arial"/>
          <w:sz w:val="20"/>
          <w:szCs w:val="20"/>
          <w:lang w:eastAsia="ar-SA"/>
        </w:rPr>
      </w:pPr>
      <w:r w:rsidRPr="00E402ED">
        <w:rPr>
          <w:rFonts w:ascii="Arial" w:eastAsia="Times New Roman" w:hAnsi="Arial" w:cs="Arial"/>
          <w:b/>
          <w:sz w:val="20"/>
          <w:szCs w:val="20"/>
          <w:lang w:eastAsia="ar-SA"/>
        </w:rPr>
        <w:t>2. το μεγαλύτερο ποσοστό έκπτωσης</w:t>
      </w:r>
      <w:r w:rsidRPr="00E402ED">
        <w:rPr>
          <w:rFonts w:ascii="Arial" w:eastAsia="Times New Roman" w:hAnsi="Arial" w:cs="Arial"/>
          <w:sz w:val="20"/>
          <w:szCs w:val="20"/>
          <w:lang w:eastAsia="ar-SA"/>
        </w:rPr>
        <w:t xml:space="preserve"> σε ακέραιες μονάδες επί τις (%) επί της εκάστοτε, στη νόμιμα διαμορφωμένη κάθε φορά μέση λιανική τιμή πώλησης των προϊόντων κατά την ημέρα παράδοσης όπως αυτή προσδιορίζεται από τη Δ/</w:t>
      </w:r>
      <w:proofErr w:type="spellStart"/>
      <w:r w:rsidRPr="00E402ED">
        <w:rPr>
          <w:rFonts w:ascii="Arial" w:eastAsia="Times New Roman" w:hAnsi="Arial" w:cs="Arial"/>
          <w:sz w:val="20"/>
          <w:szCs w:val="20"/>
          <w:lang w:eastAsia="ar-SA"/>
        </w:rPr>
        <w:t>νση</w:t>
      </w:r>
      <w:proofErr w:type="spellEnd"/>
      <w:r w:rsidRPr="00E402ED">
        <w:rPr>
          <w:rFonts w:ascii="Arial" w:eastAsia="Times New Roman" w:hAnsi="Arial" w:cs="Arial"/>
          <w:sz w:val="20"/>
          <w:szCs w:val="20"/>
          <w:lang w:eastAsia="ar-SA"/>
        </w:rPr>
        <w:t xml:space="preserve"> Ανάπτυξης Π.Ε. Θεσσαλονίκης – Τμήμα Εμπορίου και Τουρισμού για το </w:t>
      </w:r>
      <w:r w:rsidRPr="00E402ED">
        <w:rPr>
          <w:rFonts w:ascii="Arial" w:eastAsia="Times New Roman" w:hAnsi="Arial" w:cs="Arial"/>
          <w:sz w:val="20"/>
          <w:szCs w:val="20"/>
          <w:u w:val="single"/>
          <w:lang w:eastAsia="ar-SA"/>
        </w:rPr>
        <w:t>ΤΜΗΜΑ Α. Κ.Π.Ο.Δ.Δ.</w:t>
      </w:r>
      <w:r w:rsidRPr="00E402ED">
        <w:rPr>
          <w:rFonts w:ascii="Arial" w:eastAsia="Times New Roman" w:hAnsi="Arial" w:cs="Arial"/>
          <w:sz w:val="20"/>
          <w:szCs w:val="20"/>
          <w:lang w:eastAsia="ar-SA"/>
        </w:rPr>
        <w:t xml:space="preserve">  για τις ομάδες  2, 3</w:t>
      </w:r>
      <w:r>
        <w:rPr>
          <w:rFonts w:ascii="Arial" w:eastAsia="Times New Roman" w:hAnsi="Arial" w:cs="Arial"/>
          <w:sz w:val="20"/>
          <w:szCs w:val="20"/>
          <w:lang w:eastAsia="ar-SA"/>
        </w:rPr>
        <w:t>,</w:t>
      </w:r>
      <w:r w:rsidRPr="00E402ED">
        <w:rPr>
          <w:rFonts w:ascii="Arial" w:eastAsia="Times New Roman" w:hAnsi="Arial" w:cs="Arial"/>
          <w:sz w:val="20"/>
          <w:szCs w:val="20"/>
          <w:lang w:eastAsia="ar-SA"/>
        </w:rPr>
        <w:t xml:space="preserve">  5 και 6. </w:t>
      </w:r>
    </w:p>
    <w:p w:rsidR="00E402ED" w:rsidRPr="00E402ED" w:rsidRDefault="00E402ED" w:rsidP="00E402ED">
      <w:pPr>
        <w:spacing w:after="0" w:line="360" w:lineRule="auto"/>
        <w:jc w:val="both"/>
        <w:rPr>
          <w:rFonts w:ascii="Times New Roman" w:eastAsia="Times New Roman" w:hAnsi="Times New Roman"/>
          <w:b/>
          <w:bCs/>
          <w:spacing w:val="-7"/>
          <w:sz w:val="20"/>
          <w:szCs w:val="20"/>
          <w:u w:val="single"/>
          <w:lang w:eastAsia="el-GR"/>
        </w:rPr>
      </w:pPr>
    </w:p>
    <w:p w:rsidR="00E402ED" w:rsidRPr="00E402ED" w:rsidRDefault="00E402ED" w:rsidP="00E402ED">
      <w:pPr>
        <w:spacing w:after="0" w:line="360" w:lineRule="auto"/>
        <w:jc w:val="both"/>
        <w:rPr>
          <w:rFonts w:ascii="Arial" w:eastAsia="Times New Roman" w:hAnsi="Arial" w:cs="Arial"/>
          <w:b/>
          <w:bCs/>
          <w:spacing w:val="-7"/>
          <w:sz w:val="20"/>
          <w:szCs w:val="20"/>
          <w:u w:val="single"/>
          <w:lang w:eastAsia="el-GR"/>
        </w:rPr>
      </w:pPr>
      <w:r w:rsidRPr="00E402ED">
        <w:rPr>
          <w:rFonts w:ascii="Arial" w:eastAsia="Times New Roman" w:hAnsi="Arial" w:cs="Arial"/>
          <w:b/>
          <w:bCs/>
          <w:spacing w:val="-7"/>
          <w:sz w:val="20"/>
          <w:szCs w:val="20"/>
          <w:u w:val="single"/>
          <w:lang w:eastAsia="el-GR"/>
        </w:rPr>
        <w:t>ΑΡΘΡΟ 1: ΔΙΕΝΕΡΓΕΙΑ ΔΙΑΓΩΝΙΣΜΟΥ</w:t>
      </w:r>
    </w:p>
    <w:p w:rsidR="00E402ED" w:rsidRPr="00E402ED" w:rsidRDefault="00E402ED" w:rsidP="00E402ED">
      <w:pPr>
        <w:spacing w:after="0"/>
        <w:ind w:right="84"/>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proofErr w:type="spellStart"/>
      <w:r w:rsidRPr="00E402ED">
        <w:rPr>
          <w:rFonts w:ascii="Arial" w:eastAsia="Times New Roman" w:hAnsi="Arial" w:cs="Arial"/>
          <w:sz w:val="20"/>
          <w:szCs w:val="20"/>
          <w:lang w:eastAsia="ar-SA"/>
        </w:rPr>
        <w:t>www.promitheus.gov.gr</w:t>
      </w:r>
      <w:proofErr w:type="spellEnd"/>
      <w:r w:rsidRPr="00E402ED">
        <w:rPr>
          <w:rFonts w:ascii="Arial" w:eastAsia="Times New Roman" w:hAnsi="Arial" w:cs="Arial"/>
          <w:sz w:val="20"/>
          <w:szCs w:val="20"/>
          <w:lang w:eastAsia="ar-SA"/>
        </w:rPr>
        <w:t>. Τα προς προμήθεια είδη είναι αυτά που περιγράφονται στις τεχνικές προδιαγραφές. που αποτελούν αναπόσπαστο μέρος της παρούσας.</w:t>
      </w:r>
    </w:p>
    <w:p w:rsidR="00E402ED" w:rsidRPr="00E402ED" w:rsidRDefault="00E402ED" w:rsidP="00E402ED">
      <w:pPr>
        <w:spacing w:after="0"/>
        <w:ind w:right="84"/>
        <w:jc w:val="both"/>
        <w:rPr>
          <w:rFonts w:ascii="Arial" w:eastAsia="Times New Roman" w:hAnsi="Arial" w:cs="Arial"/>
          <w:sz w:val="20"/>
          <w:szCs w:val="20"/>
          <w:lang w:eastAsia="ar-SA"/>
        </w:rPr>
      </w:pPr>
    </w:p>
    <w:p w:rsidR="00E402ED" w:rsidRPr="00E402ED" w:rsidRDefault="00E402ED" w:rsidP="00E402ED">
      <w:pPr>
        <w:spacing w:after="0" w:line="360" w:lineRule="auto"/>
        <w:jc w:val="both"/>
        <w:rPr>
          <w:rFonts w:ascii="Arial" w:eastAsia="Times New Roman" w:hAnsi="Arial" w:cs="Arial"/>
          <w:b/>
          <w:bCs/>
          <w:spacing w:val="-7"/>
          <w:sz w:val="20"/>
          <w:szCs w:val="20"/>
          <w:u w:val="single"/>
          <w:lang w:eastAsia="el-GR"/>
        </w:rPr>
      </w:pPr>
      <w:r w:rsidRPr="00E402ED">
        <w:rPr>
          <w:rFonts w:ascii="Arial" w:eastAsia="Times New Roman" w:hAnsi="Arial" w:cs="Arial"/>
          <w:b/>
          <w:bCs/>
          <w:spacing w:val="-7"/>
          <w:sz w:val="20"/>
          <w:szCs w:val="20"/>
          <w:u w:val="single"/>
          <w:lang w:eastAsia="el-GR"/>
        </w:rPr>
        <w:t>ΑΡΘΡΟ 2: ΣΥΜΒΑΤΙΚΑ ΣΤΟΙΧΕΙΑ</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Στοιχεία της σύμβασης που θα προσαρτηθούν σε αυτή κατά σειρά ισχύος είναι:</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α. Η διακήρυξη του διαγωνισμού</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β. Τα τεύχη δημοπράτησης του διαγωνισμού (Τεχνική έκθεση, Τεχνικές Προδιαγραφές, Ενδεικτικός Προϋπολογισμός, Ειδική Συγγραφή Υποχρεώσεων)</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γ. Η προσφορά του αναδόχου</w:t>
      </w:r>
    </w:p>
    <w:p w:rsidR="00E402ED" w:rsidRPr="00E402ED" w:rsidRDefault="00E402ED" w:rsidP="00E402ED">
      <w:pPr>
        <w:shd w:val="clear" w:color="auto" w:fill="FFFFFF"/>
        <w:spacing w:after="0" w:line="360" w:lineRule="auto"/>
        <w:rPr>
          <w:rFonts w:ascii="Arial" w:eastAsia="Times New Roman" w:hAnsi="Arial" w:cs="Arial"/>
          <w:b/>
          <w:bCs/>
          <w:spacing w:val="-5"/>
          <w:sz w:val="20"/>
          <w:szCs w:val="20"/>
          <w:u w:val="single"/>
          <w:lang w:eastAsia="el-GR"/>
        </w:rPr>
      </w:pPr>
    </w:p>
    <w:p w:rsidR="00E402ED" w:rsidRPr="00E402ED" w:rsidRDefault="00E402ED" w:rsidP="00E402ED">
      <w:pPr>
        <w:shd w:val="clear" w:color="auto" w:fill="FFFFFF"/>
        <w:spacing w:after="0" w:line="360" w:lineRule="auto"/>
        <w:rPr>
          <w:rFonts w:ascii="Arial" w:eastAsia="Times New Roman" w:hAnsi="Arial" w:cs="Arial"/>
          <w:b/>
          <w:bCs/>
          <w:spacing w:val="-5"/>
          <w:sz w:val="20"/>
          <w:szCs w:val="20"/>
          <w:u w:val="single"/>
          <w:lang w:eastAsia="el-GR"/>
        </w:rPr>
      </w:pPr>
      <w:r w:rsidRPr="00E402ED">
        <w:rPr>
          <w:rFonts w:ascii="Arial" w:eastAsia="Times New Roman" w:hAnsi="Arial" w:cs="Arial"/>
          <w:b/>
          <w:bCs/>
          <w:spacing w:val="-5"/>
          <w:sz w:val="20"/>
          <w:szCs w:val="20"/>
          <w:u w:val="single"/>
          <w:lang w:eastAsia="el-GR"/>
        </w:rPr>
        <w:t>ΑΡΘΡΟ 3: ΑΝΤΙΚΕΙΜΕΝΟ ΠΡΟΜΗΘΕΙΑΣ - ΠΡΟΫΠΟΛΟΓΙΣΜΟΣ</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Τα υπό προμήθεια είδη σε όση ποσότητα κριθεί απαραίτητη, είναι συνολικά για ολόκληρο το Δήμο και για τα Νομικά Πρόσωπα, αυτά που αναφέρονται αναλυτικά στους αντίστοιχους Ενδεικτικούς Προϋπολογισμούς των τευχών δημοπράτησης, που αποτελούν αναπόσπαστο μέρος της παρούσης. Τα προσφερόμενα είδη πρέπει να πληρούν τις προδιαγραφές που περιγράφονται στις τεχνικές προδιαγραφές των τευχών δημοπράτησης, που αποτελούν αναπόσπαστο μέρος της παρούσης.</w:t>
      </w:r>
    </w:p>
    <w:p w:rsidR="00E402ED" w:rsidRPr="00E402ED" w:rsidRDefault="00E402ED" w:rsidP="00E402ED">
      <w:pPr>
        <w:shd w:val="clear" w:color="auto" w:fill="FFFFFF"/>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Η δαπάνη για την προμήθεια θα βαρύνει τον Προϋπολογισμό εξόδων των φορέων Οικονομικού Έτους 2015 και τους αντίστοιχους κωδικούς έτους 2016.</w:t>
      </w:r>
    </w:p>
    <w:p w:rsidR="00E402ED" w:rsidRPr="00E402ED" w:rsidRDefault="00E402ED" w:rsidP="00E402ED">
      <w:pPr>
        <w:shd w:val="clear" w:color="auto" w:fill="FFFFFF"/>
        <w:spacing w:after="0" w:line="360" w:lineRule="auto"/>
        <w:rPr>
          <w:rFonts w:ascii="Arial" w:eastAsia="Times New Roman" w:hAnsi="Arial" w:cs="Arial"/>
          <w:b/>
          <w:bCs/>
          <w:spacing w:val="-5"/>
          <w:sz w:val="20"/>
          <w:szCs w:val="20"/>
          <w:u w:val="single"/>
          <w:lang w:eastAsia="el-GR"/>
        </w:rPr>
      </w:pPr>
      <w:r w:rsidRPr="00E402ED">
        <w:rPr>
          <w:rFonts w:ascii="Arial" w:eastAsia="Times New Roman" w:hAnsi="Arial" w:cs="Arial"/>
          <w:b/>
          <w:bCs/>
          <w:spacing w:val="-5"/>
          <w:sz w:val="20"/>
          <w:szCs w:val="20"/>
          <w:u w:val="single"/>
          <w:lang w:eastAsia="el-GR"/>
        </w:rPr>
        <w:t>ΑΡΘΡΟ 4: ΤΟΠΟΣ ΚΑΙ ΧΡΟΝΟΣ ΔΙΕΝΕΡΓΕΙΑΣ ΤΟΥ ΔΙΑΓΩΝΙΣΜΟΥ</w:t>
      </w:r>
    </w:p>
    <w:tbl>
      <w:tblPr>
        <w:tblW w:w="9316" w:type="dxa"/>
        <w:jc w:val="center"/>
        <w:tblLayout w:type="fixed"/>
        <w:tblLook w:val="00A0" w:firstRow="1" w:lastRow="0" w:firstColumn="1" w:lastColumn="0" w:noHBand="0" w:noVBand="0"/>
      </w:tblPr>
      <w:tblGrid>
        <w:gridCol w:w="2431"/>
        <w:gridCol w:w="2518"/>
        <w:gridCol w:w="2267"/>
        <w:gridCol w:w="2100"/>
      </w:tblGrid>
      <w:tr w:rsidR="00E402ED" w:rsidRPr="00E402ED" w:rsidTr="00E13C5A">
        <w:trPr>
          <w:jc w:val="center"/>
        </w:trPr>
        <w:tc>
          <w:tcPr>
            <w:tcW w:w="2431"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autoSpaceDE w:val="0"/>
              <w:snapToGrid w:val="0"/>
              <w:spacing w:after="0"/>
              <w:jc w:val="center"/>
              <w:rPr>
                <w:rFonts w:ascii="Arial" w:eastAsia="Times New Roman" w:hAnsi="Arial" w:cs="Arial"/>
                <w:sz w:val="20"/>
                <w:szCs w:val="20"/>
                <w:lang w:eastAsia="ar-SA"/>
              </w:rPr>
            </w:pPr>
            <w:r w:rsidRPr="00E402ED">
              <w:rPr>
                <w:rFonts w:ascii="Arial" w:eastAsia="Times New Roman" w:hAnsi="Arial" w:cs="Arial"/>
                <w:sz w:val="20"/>
                <w:szCs w:val="20"/>
                <w:lang w:eastAsia="ar-SA"/>
              </w:rPr>
              <w:t>ΔΙΑΔΙΚΤΥΑΚΟΣ ΤΟΠΟΣ ΥΠΟΒΟΛΗΣ ΠΡΟΣΦΟΡΑΣ</w:t>
            </w:r>
          </w:p>
        </w:tc>
        <w:tc>
          <w:tcPr>
            <w:tcW w:w="2518"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autoSpaceDE w:val="0"/>
              <w:snapToGrid w:val="0"/>
              <w:spacing w:after="0"/>
              <w:jc w:val="center"/>
              <w:rPr>
                <w:rFonts w:ascii="Arial" w:eastAsia="Times New Roman" w:hAnsi="Arial" w:cs="Arial"/>
                <w:sz w:val="20"/>
                <w:szCs w:val="20"/>
                <w:lang w:eastAsia="ar-SA"/>
              </w:rPr>
            </w:pPr>
            <w:r w:rsidRPr="00E402ED">
              <w:rPr>
                <w:rFonts w:ascii="Arial" w:eastAsia="Times New Roman" w:hAnsi="Arial" w:cs="Arial"/>
                <w:sz w:val="20"/>
                <w:szCs w:val="20"/>
                <w:lang w:eastAsia="ar-SA"/>
              </w:rPr>
              <w:t>ΗΜΕΡΟΜΗΝΙΑ ΑΝΑΡΤΗΣΗΣ ΤΗΣ ΔΙΑΚΗΡΥΞΗΣ ΣΤΗ ΔΙΑΔΙΚΤΥΑΚΗ ΠΥΛΗ ΤΟΥ ΕΣΗΔΗΣ</w:t>
            </w:r>
          </w:p>
        </w:tc>
        <w:tc>
          <w:tcPr>
            <w:tcW w:w="2267"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autoSpaceDE w:val="0"/>
              <w:snapToGrid w:val="0"/>
              <w:spacing w:after="0"/>
              <w:jc w:val="center"/>
              <w:rPr>
                <w:rFonts w:ascii="Arial" w:eastAsia="Times New Roman" w:hAnsi="Arial" w:cs="Arial"/>
                <w:sz w:val="20"/>
                <w:szCs w:val="20"/>
                <w:lang w:eastAsia="ar-SA"/>
              </w:rPr>
            </w:pPr>
            <w:r w:rsidRPr="00E402ED">
              <w:rPr>
                <w:rFonts w:ascii="Arial" w:eastAsia="Times New Roman" w:hAnsi="Arial" w:cs="Arial"/>
                <w:sz w:val="20"/>
                <w:szCs w:val="20"/>
                <w:lang w:eastAsia="ar-SA"/>
              </w:rPr>
              <w:t>ΗΜΕΡΟΜΗΝΙΑ</w:t>
            </w:r>
          </w:p>
          <w:p w:rsidR="00E402ED" w:rsidRPr="00E402ED" w:rsidRDefault="00E402ED" w:rsidP="00E402ED">
            <w:pPr>
              <w:suppressAutoHyphens/>
              <w:autoSpaceDE w:val="0"/>
              <w:spacing w:after="0"/>
              <w:jc w:val="center"/>
              <w:rPr>
                <w:rFonts w:ascii="Arial" w:eastAsia="Times New Roman" w:hAnsi="Arial" w:cs="Arial"/>
                <w:sz w:val="20"/>
                <w:szCs w:val="20"/>
                <w:lang w:eastAsia="ar-SA"/>
              </w:rPr>
            </w:pPr>
            <w:r w:rsidRPr="00E402ED">
              <w:rPr>
                <w:rFonts w:ascii="Arial" w:eastAsia="Times New Roman" w:hAnsi="Arial" w:cs="Arial"/>
                <w:sz w:val="20"/>
                <w:szCs w:val="20"/>
                <w:lang w:eastAsia="ar-SA"/>
              </w:rPr>
              <w:t>ΕΝΑΡΞΗΣ ΥΠΟΒΟΛΗΣ ΠΡΟΣΦΟΡΩΝ</w:t>
            </w:r>
          </w:p>
        </w:tc>
        <w:tc>
          <w:tcPr>
            <w:tcW w:w="2100" w:type="dxa"/>
            <w:tcBorders>
              <w:top w:val="single" w:sz="4" w:space="0" w:color="000000"/>
              <w:left w:val="single" w:sz="4" w:space="0" w:color="000000"/>
              <w:bottom w:val="single" w:sz="4" w:space="0" w:color="000000"/>
              <w:right w:val="single" w:sz="4" w:space="0" w:color="000000"/>
            </w:tcBorders>
          </w:tcPr>
          <w:p w:rsidR="00E402ED" w:rsidRPr="00E402ED" w:rsidRDefault="00E402ED" w:rsidP="00E402ED">
            <w:pPr>
              <w:suppressAutoHyphens/>
              <w:autoSpaceDE w:val="0"/>
              <w:snapToGrid w:val="0"/>
              <w:spacing w:after="0"/>
              <w:jc w:val="center"/>
              <w:rPr>
                <w:rFonts w:ascii="Arial" w:eastAsia="Times New Roman" w:hAnsi="Arial" w:cs="Arial"/>
                <w:sz w:val="20"/>
                <w:szCs w:val="20"/>
                <w:lang w:eastAsia="ar-SA"/>
              </w:rPr>
            </w:pPr>
            <w:r w:rsidRPr="00E402ED">
              <w:rPr>
                <w:rFonts w:ascii="Arial" w:eastAsia="Times New Roman" w:hAnsi="Arial" w:cs="Arial"/>
                <w:sz w:val="20"/>
                <w:szCs w:val="20"/>
                <w:lang w:eastAsia="ar-SA"/>
              </w:rPr>
              <w:t>ΚΑΤΑΛΗΚΤΙΚΗ</w:t>
            </w:r>
          </w:p>
          <w:p w:rsidR="00E402ED" w:rsidRPr="00E402ED" w:rsidRDefault="00E402ED" w:rsidP="00E402ED">
            <w:pPr>
              <w:suppressAutoHyphens/>
              <w:autoSpaceDE w:val="0"/>
              <w:spacing w:after="0"/>
              <w:jc w:val="center"/>
              <w:rPr>
                <w:rFonts w:ascii="Arial" w:eastAsia="Times New Roman" w:hAnsi="Arial" w:cs="Arial"/>
                <w:sz w:val="20"/>
                <w:szCs w:val="20"/>
                <w:lang w:eastAsia="ar-SA"/>
              </w:rPr>
            </w:pPr>
            <w:r w:rsidRPr="00E402ED">
              <w:rPr>
                <w:rFonts w:ascii="Arial" w:eastAsia="Times New Roman" w:hAnsi="Arial" w:cs="Arial"/>
                <w:sz w:val="20"/>
                <w:szCs w:val="20"/>
                <w:lang w:eastAsia="ar-SA"/>
              </w:rPr>
              <w:t>ΗΜΕΡΟΜΗΝΙΑ ΥΠΟΒΟΛΗΣ ΠΡΟΣΦΟΡΩΝ</w:t>
            </w:r>
          </w:p>
        </w:tc>
      </w:tr>
      <w:tr w:rsidR="00E402ED" w:rsidRPr="00E402ED" w:rsidTr="00E13C5A">
        <w:trPr>
          <w:jc w:val="center"/>
        </w:trPr>
        <w:tc>
          <w:tcPr>
            <w:tcW w:w="2431"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autoSpaceDE w:val="0"/>
              <w:snapToGrid w:val="0"/>
              <w:spacing w:after="0"/>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t>Διαδικτυακή πύλη</w:t>
            </w:r>
          </w:p>
          <w:p w:rsidR="00E402ED" w:rsidRPr="00E402ED" w:rsidRDefault="00E402ED" w:rsidP="00E402ED">
            <w:pPr>
              <w:suppressAutoHyphens/>
              <w:autoSpaceDE w:val="0"/>
              <w:spacing w:after="0"/>
              <w:rPr>
                <w:rFonts w:ascii="Arial" w:eastAsia="Times New Roman" w:hAnsi="Arial" w:cs="Arial"/>
                <w:sz w:val="20"/>
                <w:szCs w:val="20"/>
                <w:lang w:eastAsia="ar-SA"/>
              </w:rPr>
            </w:pPr>
            <w:proofErr w:type="spellStart"/>
            <w:r w:rsidRPr="00E402ED">
              <w:rPr>
                <w:rFonts w:ascii="Arial" w:eastAsia="Times New Roman" w:hAnsi="Arial" w:cs="Arial"/>
                <w:sz w:val="20"/>
                <w:szCs w:val="20"/>
                <w:lang w:eastAsia="ar-SA"/>
              </w:rPr>
              <w:t>www.promitheus.gov.gr</w:t>
            </w:r>
            <w:proofErr w:type="spellEnd"/>
            <w:r w:rsidRPr="00E402ED">
              <w:rPr>
                <w:rFonts w:ascii="Arial" w:eastAsia="Times New Roman" w:hAnsi="Arial" w:cs="Arial"/>
                <w:sz w:val="20"/>
                <w:szCs w:val="20"/>
                <w:lang w:eastAsia="ar-SA"/>
              </w:rPr>
              <w:t>,</w:t>
            </w:r>
          </w:p>
          <w:p w:rsidR="00E402ED" w:rsidRPr="00E402ED" w:rsidRDefault="00E402ED" w:rsidP="00E402ED">
            <w:p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του Ε.Σ.Η.ΔΗ.Σ.</w:t>
            </w:r>
          </w:p>
        </w:tc>
        <w:tc>
          <w:tcPr>
            <w:tcW w:w="2518" w:type="dxa"/>
            <w:tcBorders>
              <w:top w:val="single" w:sz="4" w:space="0" w:color="000000"/>
              <w:left w:val="single" w:sz="4" w:space="0" w:color="000000"/>
              <w:bottom w:val="single" w:sz="4" w:space="0" w:color="000000"/>
              <w:right w:val="nil"/>
            </w:tcBorders>
          </w:tcPr>
          <w:p w:rsidR="00E402ED" w:rsidRPr="00E402ED" w:rsidRDefault="00E402ED" w:rsidP="00E402ED">
            <w:pPr>
              <w:snapToGrid w:val="0"/>
              <w:spacing w:line="360" w:lineRule="auto"/>
              <w:jc w:val="center"/>
              <w:rPr>
                <w:rFonts w:eastAsia="Times New Roman"/>
                <w:lang w:val="en-US"/>
              </w:rPr>
            </w:pPr>
          </w:p>
          <w:p w:rsidR="00E402ED" w:rsidRPr="00E402ED" w:rsidRDefault="00E402ED" w:rsidP="00E402ED">
            <w:pPr>
              <w:snapToGrid w:val="0"/>
              <w:spacing w:line="360" w:lineRule="auto"/>
              <w:jc w:val="center"/>
              <w:rPr>
                <w:rFonts w:eastAsia="Times New Roman"/>
              </w:rPr>
            </w:pPr>
            <w:r w:rsidRPr="00E402ED">
              <w:rPr>
                <w:rFonts w:ascii="Arial" w:eastAsia="Times New Roman" w:hAnsi="Arial" w:cs="Arial"/>
                <w:sz w:val="20"/>
                <w:szCs w:val="20"/>
              </w:rPr>
              <w:t xml:space="preserve">Τρίτη </w:t>
            </w:r>
            <w:r w:rsidRPr="00E402ED">
              <w:rPr>
                <w:rFonts w:ascii="Arial" w:eastAsia="Times New Roman" w:hAnsi="Arial" w:cs="Arial"/>
                <w:sz w:val="20"/>
                <w:szCs w:val="20"/>
                <w:lang w:val="en-US"/>
              </w:rPr>
              <w:t>1</w:t>
            </w:r>
            <w:r w:rsidRPr="00E402ED">
              <w:rPr>
                <w:rFonts w:ascii="Arial" w:eastAsia="Times New Roman" w:hAnsi="Arial" w:cs="Arial"/>
                <w:sz w:val="20"/>
                <w:szCs w:val="20"/>
              </w:rPr>
              <w:t>4</w:t>
            </w:r>
            <w:r w:rsidRPr="00E402ED">
              <w:rPr>
                <w:rFonts w:ascii="Arial" w:eastAsia="Times New Roman" w:hAnsi="Arial" w:cs="Arial"/>
                <w:sz w:val="20"/>
                <w:szCs w:val="20"/>
                <w:lang w:val="en-US"/>
              </w:rPr>
              <w:t xml:space="preserve"> </w:t>
            </w:r>
            <w:r w:rsidRPr="00E402ED">
              <w:rPr>
                <w:rFonts w:ascii="Arial" w:eastAsia="Times New Roman" w:hAnsi="Arial" w:cs="Arial"/>
                <w:sz w:val="20"/>
                <w:szCs w:val="20"/>
              </w:rPr>
              <w:t>Ιουλίου 2015</w:t>
            </w:r>
          </w:p>
        </w:tc>
        <w:tc>
          <w:tcPr>
            <w:tcW w:w="2267" w:type="dxa"/>
            <w:tcBorders>
              <w:top w:val="single" w:sz="4" w:space="0" w:color="000000"/>
              <w:left w:val="single" w:sz="4" w:space="0" w:color="000000"/>
              <w:bottom w:val="single" w:sz="4" w:space="0" w:color="000000"/>
              <w:right w:val="nil"/>
            </w:tcBorders>
          </w:tcPr>
          <w:p w:rsidR="00E402ED" w:rsidRPr="00E402ED" w:rsidRDefault="00E402ED" w:rsidP="00E402ED">
            <w:pPr>
              <w:snapToGrid w:val="0"/>
              <w:spacing w:line="360" w:lineRule="auto"/>
              <w:jc w:val="both"/>
              <w:rPr>
                <w:rFonts w:ascii="Arial" w:eastAsia="Times New Roman" w:hAnsi="Arial" w:cs="Arial"/>
                <w:sz w:val="20"/>
                <w:szCs w:val="20"/>
              </w:rPr>
            </w:pPr>
          </w:p>
          <w:p w:rsidR="00E402ED" w:rsidRPr="00E402ED" w:rsidRDefault="00E402ED" w:rsidP="00E402ED">
            <w:pPr>
              <w:snapToGrid w:val="0"/>
              <w:spacing w:line="360" w:lineRule="auto"/>
              <w:jc w:val="both"/>
              <w:rPr>
                <w:rFonts w:eastAsia="Times New Roman"/>
              </w:rPr>
            </w:pPr>
            <w:r w:rsidRPr="00E402ED">
              <w:rPr>
                <w:rFonts w:ascii="Arial" w:eastAsia="Times New Roman" w:hAnsi="Arial" w:cs="Arial"/>
                <w:sz w:val="20"/>
                <w:szCs w:val="20"/>
              </w:rPr>
              <w:t xml:space="preserve">Τετάρτη 05 Αυγούστου 2015 και ώρα 08:00 </w:t>
            </w:r>
            <w:proofErr w:type="spellStart"/>
            <w:r w:rsidRPr="00E402ED">
              <w:rPr>
                <w:rFonts w:ascii="Arial" w:eastAsia="Times New Roman" w:hAnsi="Arial" w:cs="Arial"/>
                <w:sz w:val="20"/>
                <w:szCs w:val="20"/>
              </w:rPr>
              <w:t>π.μ</w:t>
            </w:r>
            <w:proofErr w:type="spellEnd"/>
            <w:r w:rsidRPr="00E402ED">
              <w:rPr>
                <w:rFonts w:ascii="Arial" w:eastAsia="Times New Roman" w:hAnsi="Arial" w:cs="Arial"/>
                <w:sz w:val="20"/>
                <w:szCs w:val="20"/>
              </w:rPr>
              <w:t>.</w:t>
            </w:r>
          </w:p>
        </w:tc>
        <w:tc>
          <w:tcPr>
            <w:tcW w:w="2100" w:type="dxa"/>
            <w:tcBorders>
              <w:top w:val="single" w:sz="4" w:space="0" w:color="000000"/>
              <w:left w:val="single" w:sz="4" w:space="0" w:color="000000"/>
              <w:bottom w:val="single" w:sz="4" w:space="0" w:color="000000"/>
              <w:right w:val="single" w:sz="4" w:space="0" w:color="000000"/>
            </w:tcBorders>
          </w:tcPr>
          <w:p w:rsidR="00E402ED" w:rsidRPr="00E402ED" w:rsidRDefault="00E402ED" w:rsidP="00E402ED">
            <w:pPr>
              <w:snapToGrid w:val="0"/>
              <w:spacing w:line="360" w:lineRule="auto"/>
              <w:jc w:val="both"/>
              <w:rPr>
                <w:rFonts w:ascii="Arial" w:eastAsia="Times New Roman" w:hAnsi="Arial" w:cs="Arial"/>
                <w:sz w:val="20"/>
                <w:szCs w:val="20"/>
              </w:rPr>
            </w:pPr>
          </w:p>
          <w:p w:rsidR="00E402ED" w:rsidRPr="00E402ED" w:rsidRDefault="00E402ED" w:rsidP="00E402ED">
            <w:pPr>
              <w:snapToGrid w:val="0"/>
              <w:spacing w:line="360" w:lineRule="auto"/>
              <w:jc w:val="both"/>
              <w:rPr>
                <w:rFonts w:eastAsia="Times New Roman"/>
              </w:rPr>
            </w:pPr>
            <w:r w:rsidRPr="00E402ED">
              <w:rPr>
                <w:rFonts w:ascii="Arial" w:eastAsia="Times New Roman" w:hAnsi="Arial" w:cs="Arial"/>
                <w:sz w:val="20"/>
                <w:szCs w:val="20"/>
              </w:rPr>
              <w:t xml:space="preserve">Τρίτη 11 Αυγούστου 2015 και ώρα 17:00 </w:t>
            </w:r>
            <w:proofErr w:type="spellStart"/>
            <w:r w:rsidRPr="00E402ED">
              <w:rPr>
                <w:rFonts w:ascii="Arial" w:eastAsia="Times New Roman" w:hAnsi="Arial" w:cs="Arial"/>
                <w:sz w:val="20"/>
                <w:szCs w:val="20"/>
              </w:rPr>
              <w:t>μ.μ</w:t>
            </w:r>
            <w:proofErr w:type="spellEnd"/>
            <w:r w:rsidRPr="00E402ED">
              <w:rPr>
                <w:rFonts w:ascii="Arial" w:eastAsia="Times New Roman" w:hAnsi="Arial" w:cs="Arial"/>
                <w:sz w:val="20"/>
                <w:szCs w:val="20"/>
              </w:rPr>
              <w:t>.</w:t>
            </w:r>
          </w:p>
        </w:tc>
      </w:tr>
    </w:tbl>
    <w:p w:rsidR="00E402ED" w:rsidRPr="00E402ED" w:rsidRDefault="00E402ED" w:rsidP="00E402ED">
      <w:pPr>
        <w:suppressAutoHyphens/>
        <w:autoSpaceDE w:val="0"/>
        <w:spacing w:after="0"/>
        <w:rPr>
          <w:rFonts w:ascii="Times New Roman" w:eastAsia="Times New Roman" w:hAnsi="Times New Roman"/>
          <w:sz w:val="20"/>
          <w:szCs w:val="20"/>
          <w:lang w:eastAsia="ar-SA"/>
        </w:rPr>
      </w:pPr>
    </w:p>
    <w:p w:rsidR="00E402ED" w:rsidRPr="00E402ED" w:rsidRDefault="00E402ED" w:rsidP="00E402ED">
      <w:pPr>
        <w:suppressAutoHyphens/>
        <w:autoSpaceDE w:val="0"/>
        <w:spacing w:after="0"/>
        <w:jc w:val="both"/>
        <w:rPr>
          <w:rFonts w:ascii="Arial" w:eastAsia="Times New Roman" w:hAnsi="Arial" w:cs="Arial"/>
          <w:b/>
          <w:bCs/>
          <w:i/>
          <w:iCs/>
          <w:sz w:val="20"/>
          <w:szCs w:val="20"/>
          <w:lang w:eastAsia="ar-SA"/>
        </w:rPr>
      </w:pPr>
      <w:r w:rsidRPr="00E402ED">
        <w:rPr>
          <w:rFonts w:ascii="Arial" w:eastAsia="Times New Roman" w:hAnsi="Arial" w:cs="Arial"/>
          <w:b/>
          <w:bCs/>
          <w:i/>
          <w:iCs/>
          <w:sz w:val="20"/>
          <w:szCs w:val="20"/>
          <w:lang w:eastAsia="ar-SA"/>
        </w:rPr>
        <w:lastRenderedPageBreak/>
        <w:t>Μετά την παρέλευση της καταληκτικής ημερομηνίας και ώρας δεν υπάρχει η δυνατότητα υποβολής προσφοράς στο Σύστημα.</w:t>
      </w:r>
    </w:p>
    <w:p w:rsidR="00E402ED" w:rsidRPr="00E402ED" w:rsidRDefault="00E402ED" w:rsidP="00E402ED">
      <w:pPr>
        <w:suppressAutoHyphens/>
        <w:autoSpaceDE w:val="0"/>
        <w:spacing w:after="0"/>
        <w:jc w:val="both"/>
        <w:rPr>
          <w:rFonts w:ascii="Arial" w:eastAsia="Times New Roman" w:hAnsi="Arial" w:cs="Arial"/>
          <w:b/>
          <w:bCs/>
          <w:sz w:val="20"/>
          <w:szCs w:val="20"/>
          <w:lang w:eastAsia="ar-SA"/>
        </w:rPr>
      </w:pPr>
      <w:r w:rsidRPr="00E402ED">
        <w:rPr>
          <w:rFonts w:ascii="Arial" w:eastAsia="Times New Roman" w:hAnsi="Arial" w:cs="Arial"/>
          <w:sz w:val="20"/>
          <w:szCs w:val="20"/>
          <w:lang w:eastAsia="ar-SA"/>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παρ.3 του άρθρου 6 του </w:t>
      </w:r>
      <w:r w:rsidRPr="00E402ED">
        <w:rPr>
          <w:rFonts w:ascii="Arial" w:eastAsia="Times New Roman" w:hAnsi="Arial" w:cs="Arial"/>
          <w:b/>
          <w:bCs/>
          <w:sz w:val="20"/>
          <w:szCs w:val="20"/>
          <w:lang w:eastAsia="ar-SA"/>
        </w:rPr>
        <w:t xml:space="preserve">Ν.4155/13 </w:t>
      </w:r>
      <w:r w:rsidRPr="00E402ED">
        <w:rPr>
          <w:rFonts w:ascii="Arial" w:eastAsia="Times New Roman" w:hAnsi="Arial" w:cs="Arial"/>
          <w:sz w:val="20"/>
          <w:szCs w:val="20"/>
          <w:lang w:eastAsia="ar-SA"/>
        </w:rPr>
        <w:t xml:space="preserve">και το άρθρο 6 της </w:t>
      </w:r>
      <w:r w:rsidRPr="00E402ED">
        <w:rPr>
          <w:rFonts w:ascii="Arial" w:eastAsia="Times New Roman" w:hAnsi="Arial" w:cs="Arial"/>
          <w:b/>
          <w:bCs/>
          <w:sz w:val="20"/>
          <w:szCs w:val="20"/>
          <w:lang w:eastAsia="ar-SA"/>
        </w:rPr>
        <w:t>ΥΑ Π1-2390/2013 «</w:t>
      </w:r>
      <w:r w:rsidRPr="00E402ED">
        <w:rPr>
          <w:rFonts w:ascii="Arial" w:eastAsia="Times New Roman" w:hAnsi="Arial" w:cs="Arial"/>
          <w:sz w:val="20"/>
          <w:szCs w:val="20"/>
          <w:lang w:eastAsia="ar-SA"/>
        </w:rPr>
        <w:t>Τεχνικές λεπτομέρειες και διαδικασίες λειτουργίας του Εθνικού Συστήματος Ηλεκτρονικών Δημοσίων Συμβάσεων (Ε.Σ.Η.ΔΗ.Σ.)</w:t>
      </w:r>
      <w:r w:rsidRPr="00E402ED">
        <w:rPr>
          <w:rFonts w:ascii="Arial" w:eastAsia="Times New Roman" w:hAnsi="Arial" w:cs="Arial"/>
          <w:b/>
          <w:bCs/>
          <w:sz w:val="20"/>
          <w:szCs w:val="20"/>
          <w:lang w:eastAsia="ar-SA"/>
        </w:rPr>
        <w:t>»</w:t>
      </w:r>
    </w:p>
    <w:p w:rsidR="00E402ED" w:rsidRPr="00E402ED" w:rsidRDefault="00E402ED" w:rsidP="00E402ED">
      <w:pPr>
        <w:shd w:val="clear" w:color="auto" w:fill="FFFFFF"/>
        <w:spacing w:after="0" w:line="360" w:lineRule="auto"/>
        <w:rPr>
          <w:rFonts w:ascii="Times New Roman" w:eastAsia="Times New Roman" w:hAnsi="Times New Roman"/>
          <w:b/>
          <w:bCs/>
          <w:spacing w:val="-5"/>
          <w:sz w:val="20"/>
          <w:szCs w:val="20"/>
          <w:u w:val="single"/>
          <w:lang w:eastAsia="el-GR"/>
        </w:rPr>
      </w:pPr>
    </w:p>
    <w:p w:rsidR="00E402ED" w:rsidRPr="00E402ED" w:rsidRDefault="00E402ED" w:rsidP="00E402ED">
      <w:pPr>
        <w:shd w:val="clear" w:color="auto" w:fill="FFFFFF"/>
        <w:spacing w:after="0" w:line="360" w:lineRule="auto"/>
        <w:rPr>
          <w:rFonts w:ascii="Arial" w:eastAsia="Times New Roman" w:hAnsi="Arial" w:cs="Arial"/>
          <w:b/>
          <w:bCs/>
          <w:spacing w:val="-5"/>
          <w:sz w:val="20"/>
          <w:szCs w:val="20"/>
          <w:u w:val="single"/>
          <w:lang w:eastAsia="el-GR"/>
        </w:rPr>
      </w:pPr>
      <w:r w:rsidRPr="00E402ED">
        <w:rPr>
          <w:rFonts w:ascii="Arial" w:eastAsia="Times New Roman" w:hAnsi="Arial" w:cs="Arial"/>
          <w:b/>
          <w:bCs/>
          <w:spacing w:val="-5"/>
          <w:sz w:val="20"/>
          <w:szCs w:val="20"/>
          <w:u w:val="single"/>
          <w:lang w:eastAsia="el-GR"/>
        </w:rPr>
        <w:t>ΑΡΘΡΟ 5: ΔΕΚΤΟΙ ΣΤΟ ΔΙΑΓΩΝΙΣΜΟ – ΠΡΟΥΠΟΘΕΣΕΙΣ ΣΥΜΜΕΤΟΧΗΣ</w:t>
      </w:r>
    </w:p>
    <w:p w:rsidR="00E402ED" w:rsidRPr="00E402ED" w:rsidRDefault="00E402ED" w:rsidP="00E402ED">
      <w:pPr>
        <w:shd w:val="clear" w:color="auto" w:fill="FFFFFF"/>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Στο διαγωνισμό μπορούν να συμμετάσχουν οι παρακάτω κατηγορίες που ασκούν εμπορική δραστηριότητα σχετική με το αντικείμενο της προμήθειας:</w:t>
      </w:r>
    </w:p>
    <w:p w:rsidR="00E402ED" w:rsidRPr="00E402ED" w:rsidRDefault="00E402ED" w:rsidP="00E402ED">
      <w:p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α. φυσικά πρόσωπα, </w:t>
      </w:r>
    </w:p>
    <w:p w:rsidR="00E402ED" w:rsidRPr="00E402ED" w:rsidRDefault="00E402ED" w:rsidP="00E402ED">
      <w:p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β. νομικά πρόσωπα </w:t>
      </w:r>
    </w:p>
    <w:p w:rsidR="00E402ED" w:rsidRPr="00E402ED" w:rsidRDefault="00E402ED" w:rsidP="00E402ED">
      <w:p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γ. ενώσεις προμηθευτών (εάν πληρούν τις προϋποθέσεις του άρθρου 8 του ΕΚΠΟΤΑ)</w:t>
      </w:r>
    </w:p>
    <w:p w:rsidR="00E402ED" w:rsidRPr="00E402ED" w:rsidRDefault="00E402ED" w:rsidP="00E402ED">
      <w:p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δ. συνεταιρισμοί</w:t>
      </w:r>
    </w:p>
    <w:p w:rsidR="00E402ED" w:rsidRPr="00E402ED" w:rsidRDefault="00E402ED" w:rsidP="00E402ED">
      <w:p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Κανείς δεν μπορεί να εκπροσωπεί παραπάνω από μία εταιρίες στο διαγωνισμό.</w:t>
      </w:r>
    </w:p>
    <w:p w:rsidR="00E402ED" w:rsidRPr="00E402ED" w:rsidRDefault="00E402ED" w:rsidP="00E402ED">
      <w:p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Κάθε διαγωνιζόμενος μπορεί να συμμετέχει στο διαγωνισμό υποβάλλοντας προσφορά σε ένα ή περισσότερα Τμήματα (φορέα) και σε μία ή σε περισσότερες ομάδες του ενδεικτικού προϋπολογισμού, αλλά για το σύνολο των ειδών και ποσοτήτων του κάθε Τμήματος ή Ομάδας.</w:t>
      </w:r>
    </w:p>
    <w:p w:rsidR="00E402ED" w:rsidRPr="00E402ED" w:rsidRDefault="00E402ED" w:rsidP="00E402ED">
      <w:pPr>
        <w:suppressAutoHyphens/>
        <w:autoSpaceDE w:val="0"/>
        <w:spacing w:after="0"/>
        <w:jc w:val="both"/>
        <w:rPr>
          <w:rFonts w:ascii="Arial" w:eastAsia="Times New Roman" w:hAnsi="Arial" w:cs="Arial"/>
          <w:b/>
          <w:bCs/>
          <w:color w:val="000000"/>
          <w:sz w:val="20"/>
          <w:szCs w:val="20"/>
          <w:lang w:eastAsia="ar-SA"/>
        </w:rPr>
      </w:pPr>
      <w:r w:rsidRPr="00E402ED">
        <w:rPr>
          <w:rFonts w:ascii="Arial" w:eastAsia="Times New Roman" w:hAnsi="Arial" w:cs="Arial"/>
          <w:color w:val="000000"/>
          <w:sz w:val="20"/>
          <w:szCs w:val="20"/>
          <w:lang w:eastAsia="ar-SA"/>
        </w:rPr>
        <w:t xml:space="preserve">Για την συμμετοχή στο διαγωνισμό οι ενδιαφερόμενοι οικονομικοί φορείς </w:t>
      </w:r>
      <w:r w:rsidRPr="00E402ED">
        <w:rPr>
          <w:rFonts w:ascii="Arial" w:eastAsia="Times New Roman" w:hAnsi="Arial" w:cs="Arial"/>
          <w:b/>
          <w:bCs/>
          <w:color w:val="000000"/>
          <w:sz w:val="20"/>
          <w:szCs w:val="20"/>
          <w:lang w:eastAsia="ar-SA"/>
        </w:rPr>
        <w:t xml:space="preserve">(Προμηθευτές) </w:t>
      </w:r>
      <w:r w:rsidRPr="00E402ED">
        <w:rPr>
          <w:rFonts w:ascii="Arial" w:eastAsia="Times New Roman" w:hAnsi="Arial" w:cs="Arial"/>
          <w:color w:val="000000"/>
          <w:sz w:val="20"/>
          <w:szCs w:val="20"/>
          <w:lang w:eastAsia="ar-SA"/>
        </w:rPr>
        <w:t xml:space="preserve">απαιτείται να διαθέτουν </w:t>
      </w:r>
      <w:r w:rsidRPr="00E402ED">
        <w:rPr>
          <w:rFonts w:ascii="Arial" w:eastAsia="Times New Roman" w:hAnsi="Arial" w:cs="Arial"/>
          <w:b/>
          <w:bCs/>
          <w:color w:val="000000"/>
          <w:sz w:val="20"/>
          <w:szCs w:val="20"/>
          <w:lang w:eastAsia="ar-SA"/>
        </w:rPr>
        <w:t>ψηφιακή υπογραφή</w:t>
      </w:r>
      <w:r w:rsidRPr="00E402ED">
        <w:rPr>
          <w:rFonts w:ascii="Arial" w:eastAsia="Times New Roman" w:hAnsi="Arial" w:cs="Arial"/>
          <w:color w:val="000000"/>
          <w:sz w:val="20"/>
          <w:szCs w:val="20"/>
          <w:lang w:eastAsia="ar-SA"/>
        </w:rPr>
        <w:t xml:space="preserve">, χορηγούμενη από πιστοποιημένη αρχή παροχής ψηφιακής υπογραφής. και να εγγραφούν στο ηλεκτρονικό σύστημα </w:t>
      </w:r>
      <w:r w:rsidRPr="00E402ED">
        <w:rPr>
          <w:rFonts w:ascii="Arial" w:eastAsia="Times New Roman" w:hAnsi="Arial" w:cs="Arial"/>
          <w:b/>
          <w:bCs/>
          <w:color w:val="000000"/>
          <w:sz w:val="20"/>
          <w:szCs w:val="20"/>
          <w:lang w:eastAsia="ar-SA"/>
        </w:rPr>
        <w:t xml:space="preserve">(Ε.Σ.Η.ΔΗ.Σ. - </w:t>
      </w:r>
      <w:r w:rsidRPr="00E402ED">
        <w:rPr>
          <w:rFonts w:ascii="Arial" w:eastAsia="Times New Roman" w:hAnsi="Arial" w:cs="Arial"/>
          <w:color w:val="000000"/>
          <w:sz w:val="20"/>
          <w:szCs w:val="20"/>
          <w:lang w:eastAsia="ar-SA"/>
        </w:rPr>
        <w:t xml:space="preserve">Διαδικτυακή πύλη </w:t>
      </w:r>
      <w:proofErr w:type="spellStart"/>
      <w:r w:rsidRPr="00E402ED">
        <w:rPr>
          <w:rFonts w:ascii="Arial" w:eastAsia="Times New Roman" w:hAnsi="Arial" w:cs="Arial"/>
          <w:b/>
          <w:sz w:val="20"/>
          <w:szCs w:val="20"/>
          <w:lang w:eastAsia="ar-SA"/>
        </w:rPr>
        <w:t>www.promitheus.gov.gr</w:t>
      </w:r>
      <w:proofErr w:type="spellEnd"/>
      <w:r w:rsidRPr="00E402ED">
        <w:rPr>
          <w:rFonts w:ascii="Arial" w:eastAsia="Times New Roman" w:hAnsi="Arial" w:cs="Arial"/>
          <w:b/>
          <w:bCs/>
          <w:color w:val="000000"/>
          <w:sz w:val="20"/>
          <w:szCs w:val="20"/>
          <w:lang w:eastAsia="ar-SA"/>
        </w:rPr>
        <w:t>)</w:t>
      </w:r>
      <w:r w:rsidRPr="00E402ED">
        <w:rPr>
          <w:rFonts w:ascii="Arial" w:eastAsia="Times New Roman" w:hAnsi="Arial" w:cs="Arial"/>
          <w:color w:val="000000"/>
          <w:sz w:val="20"/>
          <w:szCs w:val="20"/>
          <w:lang w:eastAsia="ar-SA"/>
        </w:rPr>
        <w:t xml:space="preserve"> ακολουθώντας την κατωτέρω διαδικασία εγγραφής </w:t>
      </w:r>
      <w:r w:rsidRPr="00E402ED">
        <w:rPr>
          <w:rFonts w:ascii="Arial" w:eastAsia="Times New Roman" w:hAnsi="Arial" w:cs="Arial"/>
          <w:b/>
          <w:bCs/>
          <w:color w:val="000000"/>
          <w:sz w:val="20"/>
          <w:szCs w:val="20"/>
          <w:lang w:eastAsia="ar-SA"/>
        </w:rPr>
        <w:t>:</w:t>
      </w:r>
    </w:p>
    <w:p w:rsidR="00E402ED" w:rsidRPr="00E402ED" w:rsidRDefault="00E402ED" w:rsidP="00E402ED">
      <w:pPr>
        <w:suppressAutoHyphens/>
        <w:autoSpaceDE w:val="0"/>
        <w:spacing w:after="0"/>
        <w:jc w:val="both"/>
        <w:rPr>
          <w:rFonts w:ascii="Arial" w:eastAsia="Times New Roman" w:hAnsi="Arial" w:cs="Arial"/>
          <w:color w:val="000000"/>
          <w:sz w:val="20"/>
          <w:szCs w:val="20"/>
          <w:lang w:eastAsia="ar-SA"/>
        </w:rPr>
      </w:pPr>
      <w:r w:rsidRPr="00E402ED">
        <w:rPr>
          <w:rFonts w:ascii="Arial" w:eastAsia="Times New Roman" w:hAnsi="Arial" w:cs="Arial"/>
          <w:color w:val="000000"/>
          <w:sz w:val="20"/>
          <w:szCs w:val="20"/>
          <w:lang w:eastAsia="ar-SA"/>
        </w:rPr>
        <w:t xml:space="preserve">Οι οικονομικοί φορείς - χρήστες αιτούνται μέσω του συστήματος την εγγραφή τους σε αυτό παρέχοντας τις απαραίτητες πληροφορίες και αποδεχόμενοι τους όρους χρήσης του </w:t>
      </w:r>
      <w:proofErr w:type="spellStart"/>
      <w:r w:rsidRPr="00E402ED">
        <w:rPr>
          <w:rFonts w:ascii="Arial" w:eastAsia="Times New Roman" w:hAnsi="Arial" w:cs="Arial"/>
          <w:color w:val="000000"/>
          <w:sz w:val="20"/>
          <w:szCs w:val="20"/>
          <w:lang w:eastAsia="ar-SA"/>
        </w:rPr>
        <w:t>ταυτοποιούμενοι</w:t>
      </w:r>
      <w:proofErr w:type="spellEnd"/>
      <w:r w:rsidRPr="00E402ED">
        <w:rPr>
          <w:rFonts w:ascii="Arial" w:eastAsia="Times New Roman" w:hAnsi="Arial" w:cs="Arial"/>
          <w:color w:val="000000"/>
          <w:sz w:val="20"/>
          <w:szCs w:val="20"/>
          <w:lang w:eastAsia="ar-SA"/>
        </w:rPr>
        <w:t xml:space="preserve"> ως εξής :</w:t>
      </w:r>
    </w:p>
    <w:p w:rsidR="00E402ED" w:rsidRPr="00E402ED" w:rsidRDefault="00E402ED" w:rsidP="00E402ED">
      <w:pPr>
        <w:numPr>
          <w:ilvl w:val="0"/>
          <w:numId w:val="25"/>
        </w:numPr>
        <w:suppressAutoHyphens/>
        <w:autoSpaceDE w:val="0"/>
        <w:spacing w:after="0"/>
        <w:jc w:val="both"/>
        <w:rPr>
          <w:rFonts w:ascii="Arial" w:eastAsia="Times New Roman" w:hAnsi="Arial" w:cs="Arial"/>
          <w:color w:val="000000"/>
          <w:sz w:val="20"/>
          <w:szCs w:val="20"/>
          <w:lang w:eastAsia="ar-SA"/>
        </w:rPr>
      </w:pPr>
      <w:r w:rsidRPr="00E402ED">
        <w:rPr>
          <w:rFonts w:ascii="Arial" w:eastAsia="Times New Roman" w:hAnsi="Arial" w:cs="Arial"/>
          <w:color w:val="000000"/>
          <w:sz w:val="20"/>
          <w:szCs w:val="20"/>
          <w:lang w:eastAsia="ar-SA"/>
        </w:rPr>
        <w:t xml:space="preserve">Όσοι από τους ανωτέρω διαθέτουν ελληνικό Αριθμό Φορολογικού Μητρώου (ΑΦΜ) </w:t>
      </w:r>
      <w:proofErr w:type="spellStart"/>
      <w:r w:rsidRPr="00E402ED">
        <w:rPr>
          <w:rFonts w:ascii="Arial" w:eastAsia="Times New Roman" w:hAnsi="Arial" w:cs="Arial"/>
          <w:color w:val="000000"/>
          <w:sz w:val="20"/>
          <w:szCs w:val="20"/>
          <w:lang w:eastAsia="ar-SA"/>
        </w:rPr>
        <w:t>ταυτοποιούνται</w:t>
      </w:r>
      <w:proofErr w:type="spellEnd"/>
      <w:r w:rsidRPr="00E402ED">
        <w:rPr>
          <w:rFonts w:ascii="Arial" w:eastAsia="Times New Roman" w:hAnsi="Arial" w:cs="Arial"/>
          <w:color w:val="000000"/>
          <w:sz w:val="20"/>
          <w:szCs w:val="20"/>
          <w:lang w:eastAsia="ar-SA"/>
        </w:rPr>
        <w:t xml:space="preserve"> με χρήση των διαπιστευτηρίων (όνομα χρήστη και κωδικό πρόσβασης) που αυτοί κατέχουν από το σύστημα </w:t>
      </w:r>
      <w:proofErr w:type="spellStart"/>
      <w:r w:rsidRPr="00E402ED">
        <w:rPr>
          <w:rFonts w:ascii="Arial" w:eastAsia="Times New Roman" w:hAnsi="Arial" w:cs="Arial"/>
          <w:color w:val="000000"/>
          <w:sz w:val="20"/>
          <w:szCs w:val="20"/>
          <w:lang w:eastAsia="ar-SA"/>
        </w:rPr>
        <w:t>TAXISNet</w:t>
      </w:r>
      <w:proofErr w:type="spellEnd"/>
      <w:r w:rsidRPr="00E402ED">
        <w:rPr>
          <w:rFonts w:ascii="Arial" w:eastAsia="Times New Roman" w:hAnsi="Arial" w:cs="Arial"/>
          <w:color w:val="000000"/>
          <w:sz w:val="20"/>
          <w:szCs w:val="20"/>
          <w:lang w:eastAsia="ar-SA"/>
        </w:rPr>
        <w:t xml:space="preserve">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w:t>
      </w:r>
    </w:p>
    <w:p w:rsidR="00E402ED" w:rsidRPr="00E402ED" w:rsidRDefault="00E402ED" w:rsidP="00E402ED">
      <w:pPr>
        <w:numPr>
          <w:ilvl w:val="0"/>
          <w:numId w:val="25"/>
        </w:numPr>
        <w:suppressAutoHyphens/>
        <w:autoSpaceDE w:val="0"/>
        <w:spacing w:after="0"/>
        <w:jc w:val="both"/>
        <w:rPr>
          <w:rFonts w:ascii="Arial" w:eastAsia="Times New Roman" w:hAnsi="Arial" w:cs="Arial"/>
          <w:color w:val="000000"/>
          <w:sz w:val="20"/>
          <w:szCs w:val="20"/>
          <w:lang w:eastAsia="ar-SA"/>
        </w:rPr>
      </w:pPr>
      <w:r w:rsidRPr="00E402ED">
        <w:rPr>
          <w:rFonts w:ascii="Arial" w:eastAsia="Times New Roman" w:hAnsi="Arial" w:cs="Arial"/>
          <w:color w:val="000000"/>
          <w:sz w:val="20"/>
          <w:szCs w:val="20"/>
          <w:lang w:eastAsia="ar-SA"/>
        </w:rPr>
        <w:t xml:space="preserve">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(VAT </w:t>
      </w:r>
      <w:proofErr w:type="spellStart"/>
      <w:r w:rsidRPr="00E402ED">
        <w:rPr>
          <w:rFonts w:ascii="Arial" w:eastAsia="Times New Roman" w:hAnsi="Arial" w:cs="Arial"/>
          <w:color w:val="000000"/>
          <w:sz w:val="20"/>
          <w:szCs w:val="20"/>
          <w:lang w:eastAsia="ar-SA"/>
        </w:rPr>
        <w:t>Ιdentification</w:t>
      </w:r>
      <w:proofErr w:type="spellEnd"/>
      <w:r w:rsidRPr="00E402ED">
        <w:rPr>
          <w:rFonts w:ascii="Arial" w:eastAsia="Times New Roman" w:hAnsi="Arial" w:cs="Arial"/>
          <w:color w:val="000000"/>
          <w:sz w:val="20"/>
          <w:szCs w:val="20"/>
          <w:lang w:eastAsia="ar-SA"/>
        </w:rPr>
        <w:t xml:space="preserve"> </w:t>
      </w:r>
      <w:proofErr w:type="spellStart"/>
      <w:r w:rsidRPr="00E402ED">
        <w:rPr>
          <w:rFonts w:ascii="Arial" w:eastAsia="Times New Roman" w:hAnsi="Arial" w:cs="Arial"/>
          <w:color w:val="000000"/>
          <w:sz w:val="20"/>
          <w:szCs w:val="20"/>
          <w:lang w:eastAsia="ar-SA"/>
        </w:rPr>
        <w:t>Number</w:t>
      </w:r>
      <w:proofErr w:type="spellEnd"/>
      <w:r w:rsidRPr="00E402ED">
        <w:rPr>
          <w:rFonts w:ascii="Arial" w:eastAsia="Times New Roman" w:hAnsi="Arial" w:cs="Arial"/>
          <w:color w:val="000000"/>
          <w:sz w:val="20"/>
          <w:szCs w:val="20"/>
          <w:lang w:eastAsia="ar-SA"/>
        </w:rPr>
        <w:t xml:space="preserve">) και </w:t>
      </w:r>
      <w:proofErr w:type="spellStart"/>
      <w:r w:rsidRPr="00E402ED">
        <w:rPr>
          <w:rFonts w:ascii="Arial" w:eastAsia="Times New Roman" w:hAnsi="Arial" w:cs="Arial"/>
          <w:color w:val="000000"/>
          <w:sz w:val="20"/>
          <w:szCs w:val="20"/>
          <w:lang w:eastAsia="ar-SA"/>
        </w:rPr>
        <w:t>ταυτοποιούνται</w:t>
      </w:r>
      <w:proofErr w:type="spellEnd"/>
      <w:r w:rsidRPr="00E402ED">
        <w:rPr>
          <w:rFonts w:ascii="Arial" w:eastAsia="Times New Roman" w:hAnsi="Arial" w:cs="Arial"/>
          <w:color w:val="000000"/>
          <w:sz w:val="20"/>
          <w:szCs w:val="20"/>
          <w:lang w:eastAsia="ar-SA"/>
        </w:rPr>
        <w:t xml:space="preserve">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w:t>
      </w:r>
    </w:p>
    <w:p w:rsidR="00E402ED" w:rsidRPr="00E402ED" w:rsidRDefault="00E402ED" w:rsidP="00E402ED">
      <w:pPr>
        <w:numPr>
          <w:ilvl w:val="0"/>
          <w:numId w:val="25"/>
        </w:num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Οι οικονομικοί φορείς – χρήστες τρίτων χωρών αιτούνται την εγγραφή τους και </w:t>
      </w:r>
      <w:proofErr w:type="spellStart"/>
      <w:r w:rsidRPr="00E402ED">
        <w:rPr>
          <w:rFonts w:ascii="Arial" w:eastAsia="Times New Roman" w:hAnsi="Arial" w:cs="Arial"/>
          <w:sz w:val="20"/>
          <w:szCs w:val="20"/>
          <w:lang w:eastAsia="ar-SA"/>
        </w:rPr>
        <w:t>ταυτοποιούνται</w:t>
      </w:r>
      <w:proofErr w:type="spellEnd"/>
      <w:r w:rsidRPr="00E402ED">
        <w:rPr>
          <w:rFonts w:ascii="Arial" w:eastAsia="Times New Roman" w:hAnsi="Arial" w:cs="Arial"/>
          <w:sz w:val="20"/>
          <w:szCs w:val="20"/>
          <w:lang w:eastAsia="ar-SA"/>
        </w:rPr>
        <w:t xml:space="preserve"> από τη Γ.Γ.Ε. αποστέλλοντας :</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είτε υπεύθυνη δήλωση ψηφιακά υπογεγραμμένη με επίσημη μετάφραση στην ελληνική.</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είτε ένορκη βεβαίωση ή πιστοποιητικό σε μορφή αρχείου .</w:t>
      </w:r>
      <w:proofErr w:type="spellStart"/>
      <w:r w:rsidRPr="00E402ED">
        <w:rPr>
          <w:rFonts w:ascii="Arial" w:eastAsia="Times New Roman" w:hAnsi="Arial" w:cs="Arial"/>
          <w:sz w:val="20"/>
          <w:szCs w:val="20"/>
          <w:lang w:eastAsia="ar-SA"/>
        </w:rPr>
        <w:t>pdf</w:t>
      </w:r>
      <w:proofErr w:type="spellEnd"/>
      <w:r w:rsidRPr="00E402ED">
        <w:rPr>
          <w:rFonts w:ascii="Arial" w:eastAsia="Times New Roman" w:hAnsi="Arial" w:cs="Arial"/>
          <w:sz w:val="20"/>
          <w:szCs w:val="20"/>
          <w:lang w:eastAsia="ar-SA"/>
        </w:rPr>
        <w:t xml:space="preserve"> με επίσημη μετάφραση στην ελληνική, όπως αυτά προσδιορίζονται στο Παράρτημα IX Α για τις δημόσιες συμβάσεις έργων, στο Παράρτημα IX Β για τις δημόσιες συμβάσεις προμηθειών και στο Παράρτημα IX Γ για τις δημόσιες συμβάσεις υπηρεσιών του </w:t>
      </w:r>
      <w:proofErr w:type="spellStart"/>
      <w:r w:rsidRPr="00E402ED">
        <w:rPr>
          <w:rFonts w:ascii="Arial" w:eastAsia="Times New Roman" w:hAnsi="Arial" w:cs="Arial"/>
          <w:sz w:val="20"/>
          <w:szCs w:val="20"/>
          <w:lang w:eastAsia="ar-SA"/>
        </w:rPr>
        <w:t>π.δ</w:t>
      </w:r>
      <w:proofErr w:type="spellEnd"/>
      <w:r w:rsidRPr="00E402ED">
        <w:rPr>
          <w:rFonts w:ascii="Arial" w:eastAsia="Times New Roman" w:hAnsi="Arial" w:cs="Arial"/>
          <w:sz w:val="20"/>
          <w:szCs w:val="20"/>
          <w:lang w:eastAsia="ar-SA"/>
        </w:rPr>
        <w:t>. 60/2007,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στην αρμόδια υπηρεσία.</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Το αίτημα εγγραφής υποβάλλεται από όλους τους υποψήφιους χρήστες ηλεκτρονικά μέσω του Συστήματος.</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w:t>
      </w:r>
    </w:p>
    <w:p w:rsidR="00E402ED" w:rsidRPr="00E402ED" w:rsidRDefault="00E402ED" w:rsidP="00E402ED">
      <w:pPr>
        <w:shd w:val="clear" w:color="auto" w:fill="FFFFFF"/>
        <w:spacing w:after="0" w:line="360" w:lineRule="auto"/>
        <w:rPr>
          <w:rFonts w:ascii="Arial" w:eastAsia="Times New Roman" w:hAnsi="Arial" w:cs="Arial"/>
          <w:b/>
          <w:color w:val="000000"/>
          <w:sz w:val="20"/>
          <w:szCs w:val="20"/>
          <w:u w:val="single"/>
        </w:rPr>
      </w:pPr>
    </w:p>
    <w:p w:rsidR="00E402ED" w:rsidRPr="00E402ED" w:rsidRDefault="00E402ED" w:rsidP="00E402ED">
      <w:pPr>
        <w:shd w:val="clear" w:color="auto" w:fill="FFFFFF"/>
        <w:spacing w:after="0" w:line="360" w:lineRule="auto"/>
        <w:rPr>
          <w:rFonts w:ascii="Arial" w:eastAsia="Times New Roman" w:hAnsi="Arial" w:cs="Arial"/>
          <w:b/>
          <w:bCs/>
          <w:spacing w:val="-5"/>
          <w:sz w:val="20"/>
          <w:szCs w:val="20"/>
          <w:u w:val="single"/>
          <w:lang w:eastAsia="el-GR"/>
        </w:rPr>
      </w:pPr>
      <w:r w:rsidRPr="00E402ED">
        <w:rPr>
          <w:rFonts w:ascii="Arial" w:eastAsia="Times New Roman" w:hAnsi="Arial" w:cs="Arial"/>
          <w:b/>
          <w:color w:val="000000"/>
          <w:sz w:val="20"/>
          <w:szCs w:val="20"/>
          <w:u w:val="single"/>
        </w:rPr>
        <w:t>ΑΡΘΡΟ 6: ΔΙΚΑΙΟΛΟΓΗΤΙΚΑ ΣΥΜΜΕΤΟΧΗΣ</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Οι προσφέροντες υποβάλουν ηλεκτρονικά μαζί με την προσφορά τους, εγκαίρως και προσηκόντως, </w:t>
      </w:r>
      <w:r w:rsidRPr="00E402ED">
        <w:rPr>
          <w:rFonts w:ascii="Arial" w:eastAsia="Times New Roman" w:hAnsi="Arial" w:cs="Arial"/>
          <w:b/>
          <w:sz w:val="20"/>
          <w:szCs w:val="20"/>
          <w:u w:val="single"/>
          <w:lang w:eastAsia="ar-SA"/>
        </w:rPr>
        <w:t>επί ποινή αποκλεισμού</w:t>
      </w:r>
      <w:r w:rsidRPr="00E402ED">
        <w:rPr>
          <w:rFonts w:ascii="Arial" w:eastAsia="Times New Roman" w:hAnsi="Arial" w:cs="Arial"/>
          <w:sz w:val="20"/>
          <w:szCs w:val="20"/>
          <w:lang w:eastAsia="ar-SA"/>
        </w:rPr>
        <w:t>, τα εξής δικαιολογητικά τα οποία πρέπει να είναι εν ισχύ κατά την ημερομηνία αποσφράγισης των προσφορών, σε μορφή αρχείου .</w:t>
      </w:r>
      <w:proofErr w:type="spellStart"/>
      <w:r w:rsidRPr="00E402ED">
        <w:rPr>
          <w:rFonts w:ascii="Arial" w:eastAsia="Times New Roman" w:hAnsi="Arial" w:cs="Arial"/>
          <w:b/>
          <w:bCs/>
          <w:sz w:val="20"/>
          <w:szCs w:val="20"/>
          <w:lang w:eastAsia="ar-SA"/>
        </w:rPr>
        <w:t>pdf</w:t>
      </w:r>
      <w:proofErr w:type="spellEnd"/>
      <w:r w:rsidRPr="00E402ED">
        <w:rPr>
          <w:rFonts w:ascii="Arial" w:eastAsia="Times New Roman" w:hAnsi="Arial" w:cs="Arial"/>
          <w:b/>
          <w:bCs/>
          <w:sz w:val="20"/>
          <w:szCs w:val="20"/>
          <w:lang w:eastAsia="ar-SA"/>
        </w:rPr>
        <w:t xml:space="preserve"> </w:t>
      </w:r>
      <w:r w:rsidRPr="00E402ED">
        <w:rPr>
          <w:rFonts w:ascii="Arial" w:eastAsia="Times New Roman" w:hAnsi="Arial" w:cs="Arial"/>
          <w:sz w:val="20"/>
          <w:szCs w:val="20"/>
          <w:lang w:eastAsia="ar-SA"/>
        </w:rPr>
        <w:t>σύμφωνα με τον Ν.4155/13 (ΦΕΚ/Α’/29-5-2013) και το άρθρο 11 της ΥΑ Π1/2390/13 «Τεχνικές λεπτομέρειες και διαδικασίες λειτουργίας του Εθνικού Συστήματος Ηλεκτρονικών Δημοσίων Συμβάσεων (Ε.Σ.Η.ΔΗ.Σ.)», όπως αναλυτικά περιγράφονται κατωτέρω:</w:t>
      </w:r>
    </w:p>
    <w:p w:rsidR="00E402ED" w:rsidRPr="00E402ED" w:rsidRDefault="00E402ED" w:rsidP="00E402ED">
      <w:pPr>
        <w:widowControl w:val="0"/>
        <w:suppressAutoHyphens/>
        <w:spacing w:after="0"/>
        <w:ind w:right="26"/>
        <w:jc w:val="both"/>
        <w:rPr>
          <w:rFonts w:ascii="Arial" w:eastAsia="Times New Roman" w:hAnsi="Arial" w:cs="Arial"/>
          <w:b/>
          <w:bCs/>
          <w:sz w:val="20"/>
          <w:szCs w:val="20"/>
          <w:lang w:eastAsia="ar-SA"/>
        </w:rPr>
      </w:pPr>
    </w:p>
    <w:p w:rsidR="00E402ED" w:rsidRPr="00E402ED" w:rsidRDefault="00E402ED" w:rsidP="00E402ED">
      <w:pPr>
        <w:widowControl w:val="0"/>
        <w:suppressAutoHyphens/>
        <w:spacing w:after="0"/>
        <w:ind w:right="26"/>
        <w:jc w:val="both"/>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lastRenderedPageBreak/>
        <w:t xml:space="preserve">Α. Οι Έλληνες πολίτες: </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b/>
          <w:sz w:val="20"/>
          <w:szCs w:val="20"/>
          <w:lang w:eastAsia="ar-SA"/>
        </w:rPr>
        <w:t>1.</w:t>
      </w:r>
      <w:r w:rsidRPr="00E402ED">
        <w:rPr>
          <w:rFonts w:ascii="Arial" w:eastAsia="Times New Roman" w:hAnsi="Arial" w:cs="Arial"/>
          <w:sz w:val="20"/>
          <w:szCs w:val="20"/>
          <w:lang w:eastAsia="ar-SA"/>
        </w:rPr>
        <w:t xml:space="preserve"> Εγγυητική επιστολή συμμετοχής στον διαγωνισμό (σύμφωνα με το άρθρο 7 της παρούσης). </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b/>
          <w:sz w:val="20"/>
          <w:szCs w:val="20"/>
          <w:lang w:eastAsia="ar-SA"/>
        </w:rPr>
        <w:t>2</w:t>
      </w:r>
      <w:r w:rsidRPr="00E402ED">
        <w:rPr>
          <w:rFonts w:ascii="Arial" w:eastAsia="Times New Roman" w:hAnsi="Arial" w:cs="Arial"/>
          <w:sz w:val="20"/>
          <w:szCs w:val="20"/>
          <w:lang w:eastAsia="ar-SA"/>
        </w:rPr>
        <w:t xml:space="preserve">. </w:t>
      </w:r>
      <w:r w:rsidRPr="00E402ED">
        <w:rPr>
          <w:rFonts w:ascii="Arial" w:eastAsia="Times New Roman" w:hAnsi="Arial" w:cs="Arial"/>
          <w:b/>
          <w:sz w:val="20"/>
          <w:szCs w:val="20"/>
          <w:lang w:eastAsia="ar-SA"/>
        </w:rPr>
        <w:t>Απόσπασμα ποινικού μητρώου</w:t>
      </w:r>
      <w:r w:rsidRPr="00E402ED">
        <w:rPr>
          <w:rFonts w:ascii="Arial" w:eastAsia="Times New Roman" w:hAnsi="Arial" w:cs="Arial"/>
          <w:sz w:val="20"/>
          <w:szCs w:val="20"/>
          <w:lang w:eastAsia="ar-SA"/>
        </w:rPr>
        <w:t xml:space="preserve"> έκδοσης τουλάχιστον του τελευταίου τριμήνου, από το οποίο να προκύπτει ότι δεν έχουν καταδικασθεί για αδίκημα σχετικό με την άσκηση της επαγγελματικής τους δραστηριότητας.</w:t>
      </w:r>
    </w:p>
    <w:p w:rsidR="00E402ED" w:rsidRPr="00E402ED" w:rsidRDefault="00E402ED" w:rsidP="00E402ED">
      <w:pPr>
        <w:suppressAutoHyphens/>
        <w:spacing w:after="0"/>
        <w:jc w:val="both"/>
        <w:rPr>
          <w:rFonts w:ascii="Arial" w:eastAsia="Times New Roman" w:hAnsi="Arial" w:cs="Arial"/>
          <w:bCs/>
          <w:sz w:val="20"/>
          <w:szCs w:val="20"/>
          <w:lang w:eastAsia="ar-SA"/>
        </w:rPr>
      </w:pPr>
      <w:r w:rsidRPr="00E402ED">
        <w:rPr>
          <w:rFonts w:ascii="Arial" w:eastAsia="Times New Roman" w:hAnsi="Arial" w:cs="Arial"/>
          <w:sz w:val="20"/>
          <w:szCs w:val="20"/>
          <w:lang w:eastAsia="ar-SA"/>
        </w:rPr>
        <w:t>Υπόχρεοι στην προσκόμιση ποινικού μητρώου είναι</w:t>
      </w:r>
      <w:r w:rsidRPr="00E402ED">
        <w:rPr>
          <w:rFonts w:ascii="Arial" w:eastAsia="Times New Roman" w:hAnsi="Arial" w:cs="Arial"/>
          <w:bCs/>
          <w:spacing w:val="-2"/>
          <w:sz w:val="20"/>
          <w:szCs w:val="20"/>
          <w:u w:val="single"/>
          <w:lang w:eastAsia="ar-SA"/>
        </w:rPr>
        <w:t xml:space="preserve"> οι Έλληνες και οι Αλλοδαποί πολίτες και όχι τα νομικά πρόσωπα ημεδαπά ή αλλοδαπά</w:t>
      </w:r>
      <w:r w:rsidRPr="00E402ED">
        <w:rPr>
          <w:rFonts w:ascii="Arial" w:eastAsia="Times New Roman" w:hAnsi="Arial" w:cs="Arial"/>
          <w:bCs/>
          <w:sz w:val="20"/>
          <w:szCs w:val="20"/>
          <w:lang w:eastAsia="ar-SA"/>
        </w:rPr>
        <w:t>, σύμφωνα με το άρθρο 7 του Ε.Κ.Π.Ο.Τ.Α.</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b/>
          <w:sz w:val="20"/>
          <w:szCs w:val="20"/>
          <w:lang w:eastAsia="ar-SA"/>
        </w:rPr>
        <w:t>3.</w:t>
      </w:r>
      <w:r w:rsidRPr="00E402ED">
        <w:rPr>
          <w:rFonts w:ascii="Arial" w:eastAsia="Times New Roman" w:hAnsi="Arial" w:cs="Arial"/>
          <w:sz w:val="20"/>
          <w:szCs w:val="20"/>
          <w:lang w:eastAsia="ar-SA"/>
        </w:rPr>
        <w:t xml:space="preserve"> </w:t>
      </w:r>
      <w:r w:rsidRPr="00E402ED">
        <w:rPr>
          <w:rFonts w:ascii="Arial" w:eastAsia="Times New Roman" w:hAnsi="Arial" w:cs="Arial"/>
          <w:b/>
          <w:sz w:val="20"/>
          <w:szCs w:val="20"/>
          <w:lang w:eastAsia="ar-SA"/>
        </w:rPr>
        <w:t xml:space="preserve">Πιστοποιητικό αρμόδιας δικαστικής ή διοικητικής αρχής </w:t>
      </w:r>
      <w:r w:rsidRPr="00E402ED">
        <w:rPr>
          <w:rFonts w:ascii="Arial" w:eastAsia="Times New Roman" w:hAnsi="Arial" w:cs="Arial"/>
          <w:sz w:val="20"/>
          <w:szCs w:val="20"/>
          <w:lang w:eastAsia="ar-SA"/>
        </w:rPr>
        <w:t xml:space="preserve">από το οποίο να προκύπτει ότι δεν τελούν </w:t>
      </w:r>
      <w:r w:rsidRPr="00E402ED">
        <w:rPr>
          <w:rFonts w:ascii="Arial" w:eastAsia="Times New Roman" w:hAnsi="Arial" w:cs="Arial"/>
          <w:sz w:val="20"/>
          <w:szCs w:val="20"/>
          <w:u w:val="single"/>
          <w:lang w:eastAsia="ar-SA"/>
        </w:rPr>
        <w:t>υπό πτώχευση, εκκαθάριση, αναγκαστική διαχείριση, πτωχευτικό συμβιβασμό, ή άλλη ανάλογη κατάσταση</w:t>
      </w:r>
      <w:r w:rsidRPr="00E402ED">
        <w:rPr>
          <w:rFonts w:ascii="Arial" w:eastAsia="Times New Roman" w:hAnsi="Arial" w:cs="Arial"/>
          <w:sz w:val="20"/>
          <w:szCs w:val="20"/>
          <w:lang w:eastAsia="ar-SA"/>
        </w:rPr>
        <w:t xml:space="preserve"> και επίσης </w:t>
      </w:r>
      <w:r w:rsidRPr="00E402ED">
        <w:rPr>
          <w:rFonts w:ascii="Arial" w:eastAsia="Times New Roman" w:hAnsi="Arial" w:cs="Arial"/>
          <w:sz w:val="20"/>
          <w:szCs w:val="20"/>
          <w:u w:val="single"/>
          <w:lang w:eastAsia="ar-SA"/>
        </w:rPr>
        <w:t>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r w:rsidRPr="00E402ED">
        <w:rPr>
          <w:rFonts w:ascii="Arial" w:eastAsia="Times New Roman" w:hAnsi="Arial" w:cs="Arial"/>
          <w:sz w:val="20"/>
          <w:szCs w:val="20"/>
          <w:lang w:eastAsia="ar-SA"/>
        </w:rPr>
        <w:t xml:space="preserve">. Στις περιπτώσεις κατά τις οποίες δεν εκδίδονται τέτοια έγγραφα ή πιστοποιητικά από κάποια δικαστική ή διοικητική αρχή, που είναι αρμόδια σύμφωνα με την εσωτερική νομοθεσία της χώρας που έχει έδρα η επιχείρηση </w:t>
      </w:r>
      <w:r w:rsidRPr="00E402ED">
        <w:rPr>
          <w:rFonts w:ascii="Arial" w:eastAsia="Times New Roman" w:hAnsi="Arial" w:cs="Arial"/>
          <w:b/>
          <w:sz w:val="20"/>
          <w:szCs w:val="20"/>
          <w:lang w:eastAsia="ar-SA"/>
        </w:rPr>
        <w:t>(π.χ. πιστοποιητικό περί μη εκκαθάρισης για τις ατομικές επιχειρήσεις)</w:t>
      </w:r>
      <w:r w:rsidRPr="00E402ED">
        <w:rPr>
          <w:rFonts w:ascii="Arial" w:eastAsia="Times New Roman" w:hAnsi="Arial" w:cs="Arial"/>
          <w:sz w:val="20"/>
          <w:szCs w:val="20"/>
          <w:lang w:eastAsia="ar-SA"/>
        </w:rPr>
        <w:t xml:space="preserve"> ο συμμετέχων καταθέτει </w:t>
      </w:r>
      <w:r w:rsidRPr="00E402ED">
        <w:rPr>
          <w:rFonts w:ascii="Arial" w:eastAsia="Times New Roman" w:hAnsi="Arial" w:cs="Arial"/>
          <w:b/>
          <w:sz w:val="20"/>
          <w:szCs w:val="20"/>
          <w:u w:val="single"/>
          <w:lang w:eastAsia="ar-SA"/>
        </w:rPr>
        <w:t>ένορκη βεβαίωση</w:t>
      </w:r>
      <w:r w:rsidRPr="00E402ED">
        <w:rPr>
          <w:rFonts w:ascii="Arial" w:eastAsia="Times New Roman" w:hAnsi="Arial" w:cs="Arial"/>
          <w:sz w:val="20"/>
          <w:szCs w:val="20"/>
          <w:lang w:eastAsia="ar-SA"/>
        </w:rPr>
        <w:t>, ενώπιον δικαστικής ή διοικητικής αρχής ή συμβολαιογράφου ή οποιασδήποτε άλλης αρμόδιας αρχής της χώρας στην οποία θα δηλώνεται: 1) Η αδυναμία έκδοσης από τις ανωτέρω αρχές των ανωτέρω πιστοποιητικών και 2) ότι ο ίδιος δεν τελεί υπό διαδικασία κήρυξης σε πτώχευση ή έκδοσης απόφασης αναγκαστικής εκκαθάρισης ή αναγκαστικής διαχείρισης ή πτωχευτικού συμβιβασμού ή διαδικασία που πιστοποιούσε το μη εκδιδόμενο πιστοποιητικό.</w:t>
      </w:r>
    </w:p>
    <w:p w:rsidR="00E402ED" w:rsidRPr="00E402ED" w:rsidRDefault="00E402ED" w:rsidP="00E402ED">
      <w:pPr>
        <w:shd w:val="clear" w:color="auto" w:fill="FFFFFF"/>
        <w:suppressAutoHyphens/>
        <w:spacing w:after="0"/>
        <w:jc w:val="both"/>
        <w:rPr>
          <w:rFonts w:ascii="Arial" w:eastAsia="Times New Roman" w:hAnsi="Arial" w:cs="Arial"/>
          <w:sz w:val="20"/>
          <w:szCs w:val="20"/>
          <w:lang w:eastAsia="ar-SA"/>
        </w:rPr>
      </w:pPr>
      <w:r w:rsidRPr="00E402ED">
        <w:rPr>
          <w:rFonts w:ascii="Arial" w:eastAsia="Times New Roman" w:hAnsi="Arial" w:cs="Arial"/>
          <w:b/>
          <w:sz w:val="20"/>
          <w:szCs w:val="20"/>
          <w:lang w:eastAsia="ar-SA"/>
        </w:rPr>
        <w:t>4.</w:t>
      </w:r>
      <w:r w:rsidRPr="00E402ED">
        <w:rPr>
          <w:rFonts w:ascii="Arial" w:eastAsia="Times New Roman" w:hAnsi="Arial" w:cs="Arial"/>
          <w:sz w:val="20"/>
          <w:szCs w:val="20"/>
          <w:lang w:eastAsia="ar-SA"/>
        </w:rPr>
        <w:t xml:space="preserve"> Πιστοποιητικό από αρμόδια αρχή από το οποίο να προκύπτει ότι είναι ενήμεροι ως προς τις υποχρεώσεις τους που αφορούν </w:t>
      </w:r>
      <w:r w:rsidRPr="00E402ED">
        <w:rPr>
          <w:rFonts w:ascii="Arial" w:eastAsia="Times New Roman" w:hAnsi="Arial" w:cs="Arial"/>
          <w:b/>
          <w:sz w:val="20"/>
          <w:szCs w:val="20"/>
          <w:lang w:eastAsia="ar-SA"/>
        </w:rPr>
        <w:t xml:space="preserve">τις </w:t>
      </w:r>
      <w:r w:rsidRPr="00E402ED">
        <w:rPr>
          <w:rFonts w:ascii="Arial" w:eastAsia="Times New Roman" w:hAnsi="Arial" w:cs="Arial"/>
          <w:b/>
          <w:sz w:val="20"/>
          <w:szCs w:val="20"/>
          <w:u w:val="single"/>
          <w:lang w:eastAsia="ar-SA"/>
        </w:rPr>
        <w:t>εισφορές κοινωνικής ασφάλισης κύριας και επικουρικής</w:t>
      </w:r>
      <w:r w:rsidRPr="00E402ED">
        <w:rPr>
          <w:rFonts w:ascii="Arial" w:eastAsia="Times New Roman" w:hAnsi="Arial" w:cs="Arial"/>
          <w:b/>
          <w:sz w:val="20"/>
          <w:szCs w:val="20"/>
          <w:lang w:eastAsia="ar-SA"/>
        </w:rPr>
        <w:t xml:space="preserve"> </w:t>
      </w:r>
      <w:r w:rsidRPr="00E402ED">
        <w:rPr>
          <w:rFonts w:ascii="Arial" w:eastAsia="Times New Roman" w:hAnsi="Arial" w:cs="Arial"/>
          <w:sz w:val="20"/>
          <w:szCs w:val="20"/>
          <w:lang w:eastAsia="ar-SA"/>
        </w:rPr>
        <w:t>και ως</w:t>
      </w:r>
      <w:r w:rsidRPr="00E402ED">
        <w:rPr>
          <w:rFonts w:ascii="Arial" w:eastAsia="Times New Roman" w:hAnsi="Arial" w:cs="Arial"/>
          <w:b/>
          <w:sz w:val="20"/>
          <w:szCs w:val="20"/>
          <w:lang w:eastAsia="ar-SA"/>
        </w:rPr>
        <w:t xml:space="preserve"> </w:t>
      </w:r>
      <w:r w:rsidRPr="00E402ED">
        <w:rPr>
          <w:rFonts w:ascii="Arial" w:eastAsia="Times New Roman" w:hAnsi="Arial" w:cs="Arial"/>
          <w:sz w:val="20"/>
          <w:szCs w:val="20"/>
          <w:lang w:eastAsia="ar-SA"/>
        </w:rPr>
        <w:t>προς</w:t>
      </w:r>
      <w:r w:rsidRPr="00E402ED">
        <w:rPr>
          <w:rFonts w:ascii="Arial" w:eastAsia="Times New Roman" w:hAnsi="Arial" w:cs="Arial"/>
          <w:b/>
          <w:sz w:val="20"/>
          <w:szCs w:val="20"/>
          <w:lang w:eastAsia="ar-SA"/>
        </w:rPr>
        <w:t xml:space="preserve"> τις </w:t>
      </w:r>
      <w:r w:rsidRPr="00E402ED">
        <w:rPr>
          <w:rFonts w:ascii="Arial" w:eastAsia="Times New Roman" w:hAnsi="Arial" w:cs="Arial"/>
          <w:b/>
          <w:sz w:val="20"/>
          <w:szCs w:val="20"/>
          <w:u w:val="single"/>
          <w:lang w:eastAsia="ar-SA"/>
        </w:rPr>
        <w:t>φορολογικές υποχρεώσεις</w:t>
      </w:r>
      <w:r w:rsidRPr="00E402ED">
        <w:rPr>
          <w:rFonts w:ascii="Arial" w:eastAsia="Times New Roman" w:hAnsi="Arial" w:cs="Arial"/>
          <w:sz w:val="20"/>
          <w:szCs w:val="20"/>
          <w:u w:val="single"/>
          <w:lang w:eastAsia="ar-SA"/>
        </w:rPr>
        <w:t xml:space="preserve"> </w:t>
      </w:r>
      <w:r w:rsidRPr="00E402ED">
        <w:rPr>
          <w:rFonts w:ascii="Arial" w:eastAsia="Times New Roman" w:hAnsi="Arial" w:cs="Arial"/>
          <w:b/>
          <w:sz w:val="20"/>
          <w:szCs w:val="20"/>
          <w:u w:val="single"/>
          <w:lang w:eastAsia="ar-SA"/>
        </w:rPr>
        <w:t>τους</w:t>
      </w:r>
      <w:r w:rsidRPr="00E402ED">
        <w:rPr>
          <w:rFonts w:ascii="Arial" w:eastAsia="Times New Roman" w:hAnsi="Arial" w:cs="Arial"/>
          <w:sz w:val="20"/>
          <w:szCs w:val="20"/>
          <w:lang w:eastAsia="ar-SA"/>
        </w:rPr>
        <w:t xml:space="preserve"> κατά την ημέρα του διαγωνισμού.</w:t>
      </w:r>
    </w:p>
    <w:p w:rsidR="00E402ED" w:rsidRPr="00E402ED" w:rsidRDefault="00E402ED" w:rsidP="00E402ED">
      <w:p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Διευκρινίζεται ότι το πιστοποιητικό ασφαλιστικής ενημερότητας θα αφορά όλους τους απασχολούμενους με οποιαδήποτε σχέση εργασίας στην επιχείρηση του συμμετέχοντος συμπεριλαμβανομένων των εργοδοτών, που είναι ασφαλισμένοι σε διαφορετικούς οργανισμούς κοινωνικής ασφάλισης και όχι μόνο τους ασφαλισμένους στο Ίδρυμα Κοινωνικών Ασφαλίσεων (ΙΚΑ).</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b/>
          <w:sz w:val="20"/>
          <w:szCs w:val="20"/>
          <w:lang w:eastAsia="ar-SA"/>
        </w:rPr>
        <w:t>5</w:t>
      </w:r>
      <w:r w:rsidRPr="00E402ED">
        <w:rPr>
          <w:rFonts w:ascii="Arial" w:eastAsia="Times New Roman" w:hAnsi="Arial" w:cs="Arial"/>
          <w:sz w:val="20"/>
          <w:szCs w:val="20"/>
          <w:lang w:eastAsia="ar-SA"/>
        </w:rPr>
        <w:t xml:space="preserve">. </w:t>
      </w:r>
      <w:r w:rsidRPr="00E402ED">
        <w:rPr>
          <w:rFonts w:ascii="Arial" w:eastAsia="Times New Roman" w:hAnsi="Arial" w:cs="Arial"/>
          <w:b/>
          <w:sz w:val="20"/>
          <w:szCs w:val="20"/>
          <w:lang w:eastAsia="ar-SA"/>
        </w:rPr>
        <w:t>Πιστοποιητικό του οικείου Επιμελητηρίου</w:t>
      </w:r>
      <w:r w:rsidRPr="00E402ED">
        <w:rPr>
          <w:rFonts w:ascii="Arial" w:eastAsia="Times New Roman" w:hAnsi="Arial" w:cs="Arial"/>
          <w:sz w:val="20"/>
          <w:szCs w:val="20"/>
          <w:lang w:eastAsia="ar-SA"/>
        </w:rPr>
        <w:t xml:space="preserve">, με το οποίο θα πιστοποιείται η εγγραφή τους σ' αυτό και το ειδικό επάγγελμά τους ή βεβαίωση άσκησης επαγγέλματος από αρμόδια δημόσια αρχή ή αρχή τοπικής αυτοδιοίκησης για όσους ασκούν γεωργικό ή κτηνοτροφικό επάγγελμα, που θα έχουν εκδοθεί το πολύ έξι (6) μήνες πριν από την ημερομηνία διενέργειας του διαγωνισμού. </w:t>
      </w:r>
    </w:p>
    <w:p w:rsidR="00E402ED" w:rsidRPr="00E402ED" w:rsidRDefault="00E402ED" w:rsidP="00E402ED">
      <w:pPr>
        <w:widowControl w:val="0"/>
        <w:suppressAutoHyphens/>
        <w:spacing w:after="0"/>
        <w:ind w:right="26"/>
        <w:jc w:val="both"/>
        <w:rPr>
          <w:rFonts w:ascii="Arial" w:eastAsia="Times New Roman" w:hAnsi="Arial" w:cs="Arial"/>
          <w:b/>
          <w:bCs/>
          <w:sz w:val="20"/>
          <w:szCs w:val="20"/>
          <w:lang w:eastAsia="ar-SA"/>
        </w:rPr>
      </w:pPr>
    </w:p>
    <w:p w:rsidR="00E402ED" w:rsidRPr="00E402ED" w:rsidRDefault="00E402ED" w:rsidP="00E402ED">
      <w:pPr>
        <w:widowControl w:val="0"/>
        <w:suppressAutoHyphens/>
        <w:spacing w:after="0" w:line="360" w:lineRule="auto"/>
        <w:ind w:right="26"/>
        <w:jc w:val="both"/>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t xml:space="preserve">Β. Οι αλλοδαποί προμηθευτές: </w:t>
      </w:r>
    </w:p>
    <w:p w:rsidR="00E402ED" w:rsidRPr="00E402ED" w:rsidRDefault="00E402ED" w:rsidP="00E402ED">
      <w:pPr>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1. Εγγυητική επιστολή συμμετοχής στον διαγωνισμό, σύμφωνα με τα οριζόμενα στο άρθρο 7 της παρούσης. </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2. Απόσπασμα ποινικού μητρώου ή ισοδύναμου εγγράφου αρμόδιας Διοικητικής ή Δικαστικής αρχής της χώρας εγκατάστασής τους, έκδοσης τουλάχιστον του τελευταίου τριμήνου, από το οποίο να προκύπτει ότι δεν έχουν καταδικασθεί για αδίκημα σχετικό με την άσκηση της επαγγελματικής τους δραστηριότητας.</w:t>
      </w:r>
    </w:p>
    <w:p w:rsidR="00E402ED" w:rsidRPr="00E402ED" w:rsidRDefault="00E402ED" w:rsidP="00E402ED">
      <w:pPr>
        <w:shd w:val="clear" w:color="auto" w:fill="FFFFFF"/>
        <w:spacing w:after="0"/>
        <w:rPr>
          <w:rFonts w:ascii="Arial" w:eastAsia="Times New Roman" w:hAnsi="Arial" w:cs="Arial"/>
          <w:sz w:val="20"/>
          <w:szCs w:val="20"/>
          <w:lang w:eastAsia="ar-SA"/>
        </w:rPr>
      </w:pPr>
      <w:r w:rsidRPr="00E402ED">
        <w:rPr>
          <w:rFonts w:ascii="Arial" w:eastAsia="Times New Roman" w:hAnsi="Arial" w:cs="Arial"/>
          <w:sz w:val="20"/>
          <w:szCs w:val="20"/>
          <w:lang w:eastAsia="ar-SA"/>
        </w:rPr>
        <w:t>3. Πιστοποιητικό αρμόδιας Δικαστικής ή Διοικητικής αρχής της χώρας εγκατάστασής τους, από το οποίο να προκύπτει ότι:</w:t>
      </w:r>
    </w:p>
    <w:p w:rsidR="00E402ED" w:rsidRPr="00E402ED" w:rsidRDefault="00E402ED" w:rsidP="00E402ED">
      <w:pPr>
        <w:widowControl w:val="0"/>
        <w:numPr>
          <w:ilvl w:val="0"/>
          <w:numId w:val="30"/>
        </w:numPr>
        <w:shd w:val="clear" w:color="auto" w:fill="FFFFFF"/>
        <w:tabs>
          <w:tab w:val="left" w:pos="984"/>
        </w:tabs>
        <w:autoSpaceDE w:val="0"/>
        <w:autoSpaceDN w:val="0"/>
        <w:adjustRightInd w:val="0"/>
        <w:spacing w:after="0"/>
        <w:ind w:right="10" w:firstLine="72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Δεν τελούν σε πτώχευση, εκκαθάριση, αναγκαστική διαχείριση, πτωχευτικό συμβιβασμό ή άλλη ανάλογη κατάσταση.</w:t>
      </w:r>
    </w:p>
    <w:p w:rsidR="00E402ED" w:rsidRPr="00E402ED" w:rsidRDefault="00E402ED" w:rsidP="00E402ED">
      <w:pPr>
        <w:widowControl w:val="0"/>
        <w:numPr>
          <w:ilvl w:val="0"/>
          <w:numId w:val="30"/>
        </w:numPr>
        <w:shd w:val="clear" w:color="auto" w:fill="FFFFFF"/>
        <w:tabs>
          <w:tab w:val="left" w:pos="984"/>
        </w:tabs>
        <w:autoSpaceDE w:val="0"/>
        <w:autoSpaceDN w:val="0"/>
        <w:adjustRightInd w:val="0"/>
        <w:spacing w:after="0"/>
        <w:ind w:firstLine="72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Δεν τελούν υπό διαδικασία κήρυξης σε πτώχευση, έκδοσης αναγκαστικής εκκαθάρισης, αναγκαστικής διαχείρισης, πτωχευτικού συμβιβασμού ή υπό άλλη ανάλογη διαδικασία.</w:t>
      </w:r>
    </w:p>
    <w:p w:rsidR="00E402ED" w:rsidRPr="00E402ED" w:rsidRDefault="00E402ED" w:rsidP="00E402ED">
      <w:pPr>
        <w:shd w:val="clear" w:color="auto" w:fill="FFFFFF"/>
        <w:spacing w:after="0"/>
        <w:ind w:right="5"/>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4. Πιστοποιητικό αρμόδιας αρχής από το οποίο να προκύπτει ότι 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 κατά την ημέρα του διαγωνισμού.</w:t>
      </w:r>
    </w:p>
    <w:p w:rsidR="00E402ED" w:rsidRPr="00E402ED" w:rsidRDefault="00E402ED" w:rsidP="00E402ED">
      <w:pPr>
        <w:shd w:val="clear" w:color="auto" w:fill="FFFFFF"/>
        <w:spacing w:after="0"/>
        <w:ind w:right="1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5. Πιστοποιητικό της αρμόδιας αρχής της χώρας εγκατάστασής τους, σχετικά με την εγγραφή τους στα μητρώα του οικείου επιμελητηρίου ή σε ισοδύναμους επαγγελματικούς καταλόγους.</w:t>
      </w:r>
    </w:p>
    <w:p w:rsidR="00E402ED" w:rsidRPr="00E402ED" w:rsidRDefault="00E402ED" w:rsidP="00E402ED">
      <w:pPr>
        <w:widowControl w:val="0"/>
        <w:suppressAutoHyphens/>
        <w:spacing w:after="0" w:line="360" w:lineRule="auto"/>
        <w:ind w:right="26"/>
        <w:jc w:val="both"/>
        <w:rPr>
          <w:rFonts w:ascii="Arial" w:eastAsia="Times New Roman" w:hAnsi="Arial" w:cs="Arial"/>
          <w:b/>
          <w:bCs/>
          <w:sz w:val="20"/>
          <w:szCs w:val="20"/>
          <w:lang w:eastAsia="ar-SA"/>
        </w:rPr>
      </w:pPr>
    </w:p>
    <w:p w:rsidR="00E402ED" w:rsidRPr="00E402ED" w:rsidRDefault="00E402ED" w:rsidP="00E402ED">
      <w:pPr>
        <w:widowControl w:val="0"/>
        <w:suppressAutoHyphens/>
        <w:spacing w:after="0" w:line="360" w:lineRule="auto"/>
        <w:ind w:right="26"/>
        <w:jc w:val="both"/>
        <w:rPr>
          <w:rFonts w:ascii="Arial" w:eastAsia="Times New Roman" w:hAnsi="Arial" w:cs="Arial"/>
          <w:sz w:val="20"/>
          <w:szCs w:val="20"/>
          <w:lang w:eastAsia="ar-SA"/>
        </w:rPr>
      </w:pPr>
      <w:r w:rsidRPr="00E402ED">
        <w:rPr>
          <w:rFonts w:ascii="Arial" w:eastAsia="Times New Roman" w:hAnsi="Arial" w:cs="Arial"/>
          <w:b/>
          <w:bCs/>
          <w:sz w:val="20"/>
          <w:szCs w:val="20"/>
          <w:lang w:eastAsia="ar-SA"/>
        </w:rPr>
        <w:t>Γ. Τα νομικά πρόσωπα (ημεδαπά ή αλλοδαπά):</w:t>
      </w:r>
      <w:r w:rsidRPr="00E402ED">
        <w:rPr>
          <w:rFonts w:ascii="Arial" w:eastAsia="Times New Roman" w:hAnsi="Arial" w:cs="Arial"/>
          <w:sz w:val="20"/>
          <w:szCs w:val="20"/>
          <w:lang w:eastAsia="ar-SA"/>
        </w:rPr>
        <w:t xml:space="preserve"> </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Όλα τα δικαιολογητικά που αναφέρονται παραπάνω εκτός του αποσπάσματος ποινικού μητρώου ή του ισοδύναμου προς τούτο εγγράφου. </w:t>
      </w:r>
    </w:p>
    <w:p w:rsidR="00E402ED" w:rsidRPr="00E402ED" w:rsidRDefault="00E402ED" w:rsidP="00E402ED">
      <w:pPr>
        <w:widowControl w:val="0"/>
        <w:tabs>
          <w:tab w:val="left" w:pos="2803"/>
        </w:tabs>
        <w:suppressAutoHyphens/>
        <w:spacing w:after="0" w:line="360" w:lineRule="auto"/>
        <w:ind w:right="26"/>
        <w:jc w:val="both"/>
        <w:rPr>
          <w:rFonts w:ascii="Arial" w:eastAsia="Times New Roman" w:hAnsi="Arial" w:cs="Arial"/>
          <w:b/>
          <w:bCs/>
          <w:sz w:val="20"/>
          <w:szCs w:val="20"/>
          <w:lang w:eastAsia="ar-SA"/>
        </w:rPr>
      </w:pPr>
    </w:p>
    <w:p w:rsidR="00E402ED" w:rsidRPr="00E402ED" w:rsidRDefault="00E402ED" w:rsidP="00E402ED">
      <w:pPr>
        <w:widowControl w:val="0"/>
        <w:tabs>
          <w:tab w:val="left" w:pos="2803"/>
        </w:tabs>
        <w:suppressAutoHyphens/>
        <w:spacing w:after="0" w:line="360" w:lineRule="auto"/>
        <w:ind w:right="26"/>
        <w:jc w:val="both"/>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t xml:space="preserve">Δ. Οι συνεταιρισμοί: </w:t>
      </w:r>
      <w:r w:rsidRPr="00E402ED">
        <w:rPr>
          <w:rFonts w:ascii="Arial" w:eastAsia="Times New Roman" w:hAnsi="Arial" w:cs="Arial"/>
          <w:b/>
          <w:bCs/>
          <w:sz w:val="20"/>
          <w:szCs w:val="20"/>
          <w:lang w:eastAsia="ar-SA"/>
        </w:rPr>
        <w:tab/>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1. Εγγυητική επιστολή συμμετοχής στον διαγωνισμό. </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2. Βεβαίωση εποπτεύουσας αρχής ότι ο συνεταιρισμός λειτουργεί νόμιμα. </w:t>
      </w:r>
    </w:p>
    <w:p w:rsidR="00E402ED" w:rsidRPr="00E402ED" w:rsidRDefault="00E402ED" w:rsidP="00E402ED">
      <w:pPr>
        <w:widowControl w:val="0"/>
        <w:suppressAutoHyphens/>
        <w:spacing w:after="0"/>
        <w:ind w:right="26"/>
        <w:jc w:val="both"/>
        <w:rPr>
          <w:rFonts w:ascii="Arial" w:eastAsia="Times New Roman" w:hAnsi="Arial" w:cs="Arial"/>
          <w:b/>
          <w:bCs/>
          <w:sz w:val="20"/>
          <w:szCs w:val="20"/>
          <w:lang w:eastAsia="ar-SA"/>
        </w:rPr>
      </w:pPr>
      <w:r w:rsidRPr="00E402ED">
        <w:rPr>
          <w:rFonts w:ascii="Arial" w:eastAsia="Times New Roman" w:hAnsi="Arial" w:cs="Arial"/>
          <w:sz w:val="20"/>
          <w:szCs w:val="20"/>
          <w:lang w:eastAsia="ar-SA"/>
        </w:rPr>
        <w:t xml:space="preserve">3. Πιστοποιητικό αρμόδιας δικαστικής ή διοικητικής αρχής από το οποίο να προκύπτει ότι δεν συντρέχουν οι ανωτέρω περιπτώσεις (3) του </w:t>
      </w:r>
      <w:r w:rsidRPr="00E402ED">
        <w:rPr>
          <w:rFonts w:ascii="Arial" w:eastAsia="Times New Roman" w:hAnsi="Arial" w:cs="Arial"/>
          <w:b/>
          <w:bCs/>
          <w:sz w:val="20"/>
          <w:szCs w:val="20"/>
          <w:lang w:eastAsia="ar-SA"/>
        </w:rPr>
        <w:t xml:space="preserve">(α). </w:t>
      </w:r>
    </w:p>
    <w:p w:rsidR="00E402ED" w:rsidRPr="00E402ED" w:rsidRDefault="00E402ED" w:rsidP="00E402ED">
      <w:pPr>
        <w:widowControl w:val="0"/>
        <w:suppressAutoHyphens/>
        <w:spacing w:after="0" w:line="360" w:lineRule="auto"/>
        <w:ind w:right="26"/>
        <w:jc w:val="both"/>
        <w:rPr>
          <w:rFonts w:ascii="Arial" w:eastAsia="Times New Roman" w:hAnsi="Arial" w:cs="Arial"/>
          <w:sz w:val="20"/>
          <w:szCs w:val="20"/>
          <w:lang w:eastAsia="ar-SA"/>
        </w:rPr>
      </w:pPr>
    </w:p>
    <w:p w:rsidR="00E402ED" w:rsidRPr="00E402ED" w:rsidRDefault="00E402ED" w:rsidP="00E402ED">
      <w:pPr>
        <w:widowControl w:val="0"/>
        <w:suppressAutoHyphens/>
        <w:spacing w:after="0" w:line="360" w:lineRule="auto"/>
        <w:ind w:right="26"/>
        <w:jc w:val="both"/>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lastRenderedPageBreak/>
        <w:t xml:space="preserve">Ε. Οι ενώσεις προμηθευτών που υποβάλλουν κοινή προσφορά: </w:t>
      </w:r>
    </w:p>
    <w:p w:rsidR="00E402ED" w:rsidRPr="00E402ED" w:rsidRDefault="00E402ED" w:rsidP="00E402ED">
      <w:pPr>
        <w:shd w:val="clear" w:color="auto" w:fill="FFFFFF"/>
        <w:ind w:right="5"/>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1. Όλα τα παραπάνω κατά περίπτωση δικαιολογητικά, για κάθε προμηθευτή που συμμετέχει στην ένωση σύμφωνα με άρθρο 8 του Ε.Κ.Π.Ο.Τ.Α.</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2. Πιστοποιητικό σκοπιμότητας του Ε.Ο.Μ.Μ.Ε.Χ για ενώσεις προμηθευτών που αποτελούνται από μικρομεσαίες μεταποιητικές επιχειρήσεις (Μ.Μ.Ε.) ή παραγωγικούς αστικούς συνεταιρισμούς, στους οποίους μετέχουν και επιχειρήσεις εσωτερικού ή εξωτερικού. </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3. Οι Μ.Μ.Ε. εκτός τα παραπάνω δικαιολογητικά μαζί με την προσφορά τους υποβάλουν και κάθε άλλο απαραίτητο δικαιολογητικό, που εκδίδεται ή θεωρείται από τον Ε.Ο.Μ.Μ.Ε.Χ., από το οποίο να προκύπτει ότι ανταποκρίνονται στα κριτήρια που καθορίζονται για την χρηματοδότησή τους από τις πράξεις που κάθε φορά εκδίδει ο Διοικητής της Τράπεζας Ελλάδος.</w:t>
      </w:r>
    </w:p>
    <w:p w:rsidR="00E402ED" w:rsidRPr="00E402ED" w:rsidRDefault="00E402ED" w:rsidP="00E402ED">
      <w:pPr>
        <w:widowControl w:val="0"/>
        <w:suppressAutoHyphens/>
        <w:spacing w:after="0" w:line="360" w:lineRule="auto"/>
        <w:ind w:right="26"/>
        <w:jc w:val="both"/>
        <w:rPr>
          <w:rFonts w:ascii="Arial" w:eastAsia="Times New Roman" w:hAnsi="Arial" w:cs="Arial"/>
          <w:b/>
          <w:bCs/>
          <w:sz w:val="20"/>
          <w:szCs w:val="20"/>
          <w:lang w:eastAsia="ar-SA"/>
        </w:rPr>
      </w:pPr>
    </w:p>
    <w:p w:rsidR="00E402ED" w:rsidRPr="00E402ED" w:rsidRDefault="00E402ED" w:rsidP="00E402ED">
      <w:pPr>
        <w:widowControl w:val="0"/>
        <w:suppressAutoHyphens/>
        <w:spacing w:after="0" w:line="360" w:lineRule="auto"/>
        <w:ind w:right="26"/>
        <w:jc w:val="both"/>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t xml:space="preserve">ΣΤ. Άλλα δικαιολογητικά </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 Για να διαπιστωθεί η φερεγγυότητά, η επαγγελματική αξιοπιστία, η χρηματοπιστωτική και οικονομική γενικότερα κατάστασή και οι τεχνικές δυνατότητές των προμηθευτών, λαμβάνονται υπόψη από την αρμόδια επιτροπή: </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α.   Οι τυχόν νομικοί περιορισμοί λειτουργίας της επιχείρησης. </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β.  Εάν έχει αποκλεισθεί η συμμετοχή τους σε διαγωνισμούς του δημοσίου ή των οργανισμών τοπικής αυτοδιοίκησης (</w:t>
      </w:r>
      <w:proofErr w:type="spellStart"/>
      <w:r w:rsidRPr="00E402ED">
        <w:rPr>
          <w:rFonts w:ascii="Arial" w:eastAsia="Times New Roman" w:hAnsi="Arial" w:cs="Arial"/>
          <w:sz w:val="20"/>
          <w:szCs w:val="20"/>
          <w:lang w:eastAsia="ar-SA"/>
        </w:rPr>
        <w:t>ο.τ.α</w:t>
      </w:r>
      <w:proofErr w:type="spellEnd"/>
      <w:r w:rsidRPr="00E402ED">
        <w:rPr>
          <w:rFonts w:ascii="Arial" w:eastAsia="Times New Roman" w:hAnsi="Arial" w:cs="Arial"/>
          <w:sz w:val="20"/>
          <w:szCs w:val="20"/>
          <w:lang w:eastAsia="ar-SA"/>
        </w:rPr>
        <w:t xml:space="preserve">.). </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γ. Εάν έχουν υποπέσει σε σοβαρό παράπτωμα κατά την άσκηση της επαγγελματικής τους δραστηριότητας. </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δ. Η συνέπεια της επιχείρησης στην εκπλήρωση τόσο των συμβατικών της υποχρεώσεων, όσο και των υποχρεώσεών της προς υπηρεσίες του δημόσιου τομέα. </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ε.   Εάν έχουν κάνει ψευδείς ή ανακριβείς δηλώσεις κατά την παροχή πληροφοριών που ζητούνται από την υπηρεσία. </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στ.    Η μεταφορά των προϊόντων. </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Για την εξέταση των άνω κριτηρίων, πρέπει να υποβληθούν μαζί με την προσφορά και </w:t>
      </w:r>
      <w:r w:rsidRPr="00E402ED">
        <w:rPr>
          <w:rFonts w:ascii="Arial" w:eastAsia="Times New Roman" w:hAnsi="Arial" w:cs="Arial"/>
          <w:b/>
          <w:sz w:val="20"/>
          <w:szCs w:val="20"/>
          <w:lang w:eastAsia="ar-SA"/>
        </w:rPr>
        <w:t>επί ποινή αποκλεισμού</w:t>
      </w:r>
      <w:r w:rsidRPr="00E402ED">
        <w:rPr>
          <w:rFonts w:ascii="Arial" w:eastAsia="Times New Roman" w:hAnsi="Arial" w:cs="Arial"/>
          <w:sz w:val="20"/>
          <w:szCs w:val="20"/>
          <w:lang w:eastAsia="ar-SA"/>
        </w:rPr>
        <w:t xml:space="preserve">, τα εξής δικαιολογητικά: </w:t>
      </w:r>
    </w:p>
    <w:p w:rsidR="00E402ED" w:rsidRPr="00E402ED" w:rsidRDefault="00E402ED" w:rsidP="00E402ED">
      <w:pPr>
        <w:shd w:val="clear" w:color="auto" w:fill="FFFFFF"/>
        <w:tabs>
          <w:tab w:val="left" w:pos="269"/>
        </w:tabs>
        <w:ind w:right="10"/>
        <w:jc w:val="both"/>
        <w:rPr>
          <w:rFonts w:ascii="Arial" w:eastAsia="Times New Roman" w:hAnsi="Arial" w:cs="Arial"/>
          <w:sz w:val="20"/>
          <w:szCs w:val="20"/>
          <w:lang w:eastAsia="ar-SA"/>
        </w:rPr>
      </w:pPr>
      <w:r w:rsidRPr="00E402ED">
        <w:rPr>
          <w:rFonts w:ascii="Arial" w:eastAsia="Times New Roman" w:hAnsi="Arial" w:cs="Arial"/>
          <w:b/>
          <w:sz w:val="20"/>
          <w:szCs w:val="20"/>
          <w:lang w:eastAsia="ar-SA"/>
        </w:rPr>
        <w:t>1</w:t>
      </w:r>
      <w:r w:rsidRPr="00E402ED">
        <w:rPr>
          <w:rFonts w:ascii="Arial" w:eastAsia="Times New Roman" w:hAnsi="Arial" w:cs="Arial"/>
          <w:sz w:val="20"/>
          <w:szCs w:val="20"/>
          <w:lang w:eastAsia="ar-SA"/>
        </w:rPr>
        <w:t xml:space="preserve">. Εκτός των ανωτέρω κατά περίπτωση δικαιολογητικών, οι συμμετέχοντες οφείλουν να προσκομίσουν με ποινή αποκλεισμού από τον διαγωνισμό </w:t>
      </w:r>
      <w:r w:rsidRPr="00E402ED">
        <w:rPr>
          <w:rFonts w:ascii="Arial" w:eastAsia="Times New Roman" w:hAnsi="Arial" w:cs="Arial"/>
          <w:b/>
          <w:sz w:val="20"/>
          <w:szCs w:val="20"/>
          <w:lang w:eastAsia="ar-SA"/>
        </w:rPr>
        <w:t>Υπεύθυνη δήλωση</w:t>
      </w:r>
      <w:r w:rsidRPr="00E402ED">
        <w:rPr>
          <w:rFonts w:ascii="Arial" w:eastAsia="Times New Roman" w:hAnsi="Arial" w:cs="Arial"/>
          <w:sz w:val="20"/>
          <w:szCs w:val="20"/>
          <w:lang w:eastAsia="ar-SA"/>
        </w:rPr>
        <w:t xml:space="preserve"> της παρ. 4 του άρθρου 8 του Ν. 1599/1986 (ΦΕΚ Α 75), όπως εκάστοτε ισχύει, στην οποία να δηλώνονται τα ακόλουθα:</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α) Ότι δεν έχει αποκλεισθεί η συμμετοχή τους σε διαγωνισμούς του δημοσίου ή των οργανισμών τοπικής αυτοδιοίκησης (</w:t>
      </w:r>
      <w:proofErr w:type="spellStart"/>
      <w:r w:rsidRPr="00E402ED">
        <w:rPr>
          <w:rFonts w:ascii="Arial" w:eastAsia="Times New Roman" w:hAnsi="Arial" w:cs="Arial"/>
          <w:sz w:val="20"/>
          <w:szCs w:val="20"/>
          <w:lang w:eastAsia="ar-SA"/>
        </w:rPr>
        <w:t>ο.τ.α</w:t>
      </w:r>
      <w:proofErr w:type="spellEnd"/>
      <w:r w:rsidRPr="00E402ED">
        <w:rPr>
          <w:rFonts w:ascii="Arial" w:eastAsia="Times New Roman" w:hAnsi="Arial" w:cs="Arial"/>
          <w:sz w:val="20"/>
          <w:szCs w:val="20"/>
          <w:lang w:eastAsia="ar-SA"/>
        </w:rPr>
        <w:t>.) και ότι δεν έχουν υποπέσει σε σοβαρό παράπτωμα κατά την άσκηση της επαγγελματικής τους δραστηριότητας</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β) Ότι έλαβαν γνώση των όρων της διακήρυξης και των τεχνικών προδιαγραφών και αποδέχονται αυτούς πλήρως και ανεπιφύλακτα.</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p>
    <w:p w:rsidR="00E402ED" w:rsidRPr="00E402ED" w:rsidRDefault="00E402ED" w:rsidP="00E402ED">
      <w:pPr>
        <w:spacing w:after="12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γ) Για τη συμμόρφωση ή απόκλιση των τεχνικών προσφορών με τις τεχνικές προδιαγραφές της διακήρυξης. </w:t>
      </w:r>
    </w:p>
    <w:p w:rsidR="00E402ED" w:rsidRPr="00E402ED" w:rsidRDefault="00E402ED" w:rsidP="00E402ED">
      <w:pPr>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δ) Ο χρόνος παράδοσης των προϊόντων σε χώρους που θα υποδείξουν οι φορείς κατόπιν της εκάστοτε παραγγελίας, δεν θα είναι  μεγαλύτερος από  (24) ώρες και ότι η</w:t>
      </w:r>
      <w:r w:rsidRPr="00E402ED">
        <w:rPr>
          <w:rFonts w:ascii="Tahoma" w:eastAsia="Times New Roman" w:hAnsi="Tahoma" w:cs="Tahoma"/>
          <w:sz w:val="20"/>
          <w:szCs w:val="20"/>
        </w:rPr>
        <w:t xml:space="preserve"> μεταφορά των προϊόντων θα γίνεται με ειδικά φορτηγά και ψυγεία </w:t>
      </w:r>
      <w:r w:rsidRPr="00E402ED">
        <w:rPr>
          <w:rFonts w:ascii="Arial" w:eastAsia="Times New Roman" w:hAnsi="Arial" w:cs="Arial"/>
          <w:sz w:val="20"/>
          <w:szCs w:val="20"/>
          <w:lang w:eastAsia="ar-SA"/>
        </w:rPr>
        <w:t>με  εξολοκλήρου έξοδα και προσωπικό του προμηθευτή.</w:t>
      </w:r>
    </w:p>
    <w:p w:rsidR="00E402ED" w:rsidRPr="00E402ED" w:rsidRDefault="00E402ED" w:rsidP="00E402ED">
      <w:pPr>
        <w:spacing w:after="12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ε) Ότι θα προβεί σε αντικατάσταση των ειδών που τυχόν θα παρουσιάσουν ελαττώματα ή δεν θα πληρούν τις απαιτήσεις των τεχνικών προδιαγραφών σύμφωνα με τη σχετική μελέτη.</w:t>
      </w:r>
    </w:p>
    <w:p w:rsidR="00E402ED" w:rsidRPr="00E402ED" w:rsidRDefault="00E402ED" w:rsidP="00E402ED">
      <w:pPr>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στ) Η χώρα προέλευσης των  προσφερόμενων ειδών, το εργοστάσιο κατασκευής – παραγωγής και τον τόπο εγκατάστασης του,</w:t>
      </w:r>
      <w:r w:rsidRPr="00E402ED">
        <w:rPr>
          <w:rFonts w:ascii="Arial" w:eastAsia="Times New Roman" w:hAnsi="Arial" w:cs="Arial"/>
          <w:b/>
          <w:sz w:val="20"/>
          <w:szCs w:val="20"/>
          <w:lang w:eastAsia="ar-SA"/>
        </w:rPr>
        <w:t xml:space="preserve"> μόνο </w:t>
      </w:r>
      <w:r w:rsidRPr="00E402ED">
        <w:rPr>
          <w:rFonts w:ascii="Arial" w:eastAsia="Times New Roman" w:hAnsi="Arial" w:cs="Arial"/>
          <w:sz w:val="20"/>
          <w:szCs w:val="20"/>
          <w:lang w:eastAsia="ar-SA"/>
        </w:rPr>
        <w:t xml:space="preserve">στην περίπτωση που τα προϊόντα </w:t>
      </w:r>
      <w:r w:rsidRPr="00E402ED">
        <w:rPr>
          <w:rFonts w:ascii="Arial" w:eastAsia="Times New Roman" w:hAnsi="Arial" w:cs="Arial"/>
          <w:b/>
          <w:sz w:val="20"/>
          <w:szCs w:val="20"/>
          <w:lang w:eastAsia="ar-SA"/>
        </w:rPr>
        <w:t>δεν είναι κοινοτικής προέλευσης</w:t>
      </w:r>
      <w:r w:rsidRPr="00E402ED">
        <w:rPr>
          <w:rFonts w:ascii="Arial" w:eastAsia="Times New Roman" w:hAnsi="Arial" w:cs="Arial"/>
          <w:sz w:val="20"/>
          <w:szCs w:val="20"/>
          <w:lang w:eastAsia="ar-SA"/>
        </w:rPr>
        <w:t>.</w:t>
      </w:r>
    </w:p>
    <w:p w:rsidR="00E402ED" w:rsidRPr="00E402ED" w:rsidRDefault="00E402ED" w:rsidP="00E402ED">
      <w:pPr>
        <w:spacing w:after="12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ζ) Όλα τα υπό προμήθεια είδη πρέπει να είναι Α΄ ποιότητας προϊόντα εγκεκριμένων εταιριών ευρείας κατανάλωσης με τις ανάλογες πιστοποιήσεις της Ευρωπαϊκής Ένωσης και σύμφωνα με τους όρους του Κώδικα Τροφίμων και Ποτών και Αντικειμένων κοινής χρήσεως, καθώς και τις υγειονομικές και Κτηνιατρικές διατάξεις αποκλειόμενης απολύτως της προμήθειας κατώτερης ποιότητας.  Η μεταφορά των προϊόντων πρέπει να πληροί τους όρους του «Κώδικα Τροφίμων  και ποτών» και τις ισχύουσες Υγειονομικές Διατάξεις Η συσκευασία των υπό προμήθεια ειδών πρέπει να είναι κατάλληλα για τρόφιμα σύμφωνα με την κείμενη νομοθεσία</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η) Να αναφέρεται ονομαστικά το σύνολο των ασφαλιστικών φορέων, στους οποίους καταβάλλει </w:t>
      </w:r>
      <w:r w:rsidRPr="00E402ED">
        <w:rPr>
          <w:rFonts w:ascii="Arial" w:eastAsia="Times New Roman" w:hAnsi="Arial" w:cs="Arial"/>
          <w:b/>
          <w:sz w:val="20"/>
          <w:szCs w:val="20"/>
          <w:lang w:eastAsia="ar-SA"/>
        </w:rPr>
        <w:t>ασφαλιστικές εισφορές, κύριες και επικουρικές, η επιχείρηση</w:t>
      </w:r>
      <w:r w:rsidRPr="00E402ED">
        <w:rPr>
          <w:rFonts w:ascii="Arial" w:eastAsia="Times New Roman" w:hAnsi="Arial" w:cs="Arial"/>
          <w:sz w:val="20"/>
          <w:szCs w:val="20"/>
          <w:lang w:eastAsia="ar-SA"/>
        </w:rPr>
        <w:t>.</w:t>
      </w:r>
    </w:p>
    <w:p w:rsidR="00E402ED" w:rsidRPr="00E402ED" w:rsidRDefault="00E402ED" w:rsidP="00E402ED">
      <w:pPr>
        <w:suppressAutoHyphens/>
        <w:spacing w:after="0"/>
        <w:jc w:val="both"/>
        <w:rPr>
          <w:rFonts w:ascii="Arial" w:eastAsia="Times New Roman" w:hAnsi="Arial" w:cs="Arial"/>
          <w:b/>
          <w:bCs/>
          <w:sz w:val="20"/>
          <w:szCs w:val="20"/>
          <w:u w:val="single"/>
          <w:lang w:eastAsia="ar-SA"/>
        </w:rPr>
      </w:pPr>
    </w:p>
    <w:p w:rsidR="00E402ED" w:rsidRPr="00E402ED" w:rsidRDefault="00E402ED" w:rsidP="00E402ED">
      <w:pPr>
        <w:shd w:val="clear" w:color="auto" w:fill="FFFFFF"/>
        <w:spacing w:after="0"/>
        <w:ind w:right="5"/>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lastRenderedPageBreak/>
        <w:t xml:space="preserve">Επιπροσθέτως στη προσφορά θα αναφέρεται  Αριθμός </w:t>
      </w:r>
      <w:proofErr w:type="spellStart"/>
      <w:r w:rsidRPr="00E402ED">
        <w:rPr>
          <w:rFonts w:ascii="Arial" w:eastAsia="Times New Roman" w:hAnsi="Arial" w:cs="Arial"/>
          <w:sz w:val="20"/>
          <w:szCs w:val="20"/>
          <w:lang w:eastAsia="ar-SA"/>
        </w:rPr>
        <w:t>Τηλεομοιοτύπου</w:t>
      </w:r>
      <w:proofErr w:type="spellEnd"/>
      <w:r w:rsidRPr="00E402ED">
        <w:rPr>
          <w:rFonts w:ascii="Arial" w:eastAsia="Times New Roman" w:hAnsi="Arial" w:cs="Arial"/>
          <w:sz w:val="20"/>
          <w:szCs w:val="20"/>
          <w:lang w:eastAsia="ar-SA"/>
        </w:rPr>
        <w:t xml:space="preserve"> (</w:t>
      </w:r>
      <w:proofErr w:type="spellStart"/>
      <w:r w:rsidRPr="00E402ED">
        <w:rPr>
          <w:rFonts w:ascii="Arial" w:eastAsia="Times New Roman" w:hAnsi="Arial" w:cs="Arial"/>
          <w:sz w:val="20"/>
          <w:szCs w:val="20"/>
          <w:lang w:eastAsia="ar-SA"/>
        </w:rPr>
        <w:t>Fax</w:t>
      </w:r>
      <w:proofErr w:type="spellEnd"/>
      <w:r w:rsidRPr="00E402ED">
        <w:rPr>
          <w:rFonts w:ascii="Arial" w:eastAsia="Times New Roman" w:hAnsi="Arial" w:cs="Arial"/>
          <w:sz w:val="20"/>
          <w:szCs w:val="20"/>
          <w:lang w:eastAsia="ar-SA"/>
        </w:rPr>
        <w:t>) στο οποίο θα αποστέλλονται για γνωστοποίηση τα σχετικά, με την εξέλιξη του διαγωνισμού, έγγραφα και αποφάσεις.</w:t>
      </w:r>
    </w:p>
    <w:p w:rsidR="00E402ED" w:rsidRPr="00E402ED" w:rsidRDefault="00E402ED" w:rsidP="00E402ED">
      <w:pPr>
        <w:suppressAutoHyphens/>
        <w:autoSpaceDE w:val="0"/>
        <w:spacing w:after="0"/>
        <w:jc w:val="both"/>
        <w:rPr>
          <w:rFonts w:ascii="Arial" w:eastAsia="Times New Roman" w:hAnsi="Arial" w:cs="Arial"/>
          <w:bCs/>
          <w:sz w:val="20"/>
          <w:szCs w:val="20"/>
          <w:lang w:eastAsia="ar-SA"/>
        </w:rPr>
      </w:pPr>
    </w:p>
    <w:p w:rsidR="00E402ED" w:rsidRPr="00E402ED" w:rsidRDefault="00E402ED" w:rsidP="00E402ED">
      <w:pPr>
        <w:spacing w:after="0" w:line="360" w:lineRule="auto"/>
        <w:jc w:val="both"/>
        <w:rPr>
          <w:rFonts w:ascii="Arial" w:eastAsia="Times New Roman" w:hAnsi="Arial" w:cs="Arial"/>
          <w:b/>
          <w:bCs/>
          <w:spacing w:val="-9"/>
          <w:sz w:val="20"/>
          <w:szCs w:val="20"/>
          <w:u w:val="single"/>
          <w:lang w:eastAsia="el-GR"/>
        </w:rPr>
      </w:pPr>
      <w:r w:rsidRPr="00E402ED">
        <w:rPr>
          <w:rFonts w:ascii="Arial" w:eastAsia="Times New Roman" w:hAnsi="Arial" w:cs="Arial"/>
          <w:b/>
          <w:sz w:val="20"/>
          <w:szCs w:val="20"/>
          <w:u w:val="single"/>
          <w:lang w:eastAsia="el-GR"/>
        </w:rPr>
        <w:t>ΆΡΘΡΟ 7: ΕΓΓΥΗΣΕΙΣ</w:t>
      </w:r>
    </w:p>
    <w:p w:rsidR="00E402ED" w:rsidRPr="00E402ED" w:rsidRDefault="00E402ED" w:rsidP="00E402ED">
      <w:pPr>
        <w:autoSpaceDE w:val="0"/>
        <w:autoSpaceDN w:val="0"/>
        <w:adjustRightInd w:val="0"/>
        <w:spacing w:after="0" w:line="240" w:lineRule="auto"/>
        <w:jc w:val="both"/>
        <w:rPr>
          <w:rFonts w:ascii="Arial" w:eastAsia="Times New Roman" w:hAnsi="Arial" w:cs="Arial"/>
          <w:sz w:val="20"/>
          <w:szCs w:val="20"/>
          <w:lang w:eastAsia="ar-SA"/>
        </w:rPr>
      </w:pPr>
      <w:r w:rsidRPr="00E402ED">
        <w:rPr>
          <w:rFonts w:ascii="Arial" w:eastAsia="Times New Roman" w:hAnsi="Arial" w:cs="Arial"/>
          <w:b/>
          <w:lang w:eastAsia="ar-SA"/>
        </w:rPr>
        <w:t>α</w:t>
      </w:r>
      <w:r w:rsidRPr="00E402ED">
        <w:rPr>
          <w:rFonts w:ascii="Arial" w:eastAsia="Times New Roman" w:hAnsi="Arial" w:cs="Arial"/>
          <w:b/>
          <w:sz w:val="20"/>
          <w:szCs w:val="20"/>
          <w:lang w:eastAsia="ar-SA"/>
        </w:rPr>
        <w:t>)</w:t>
      </w:r>
      <w:r w:rsidRPr="00E402ED">
        <w:rPr>
          <w:rFonts w:ascii="Arial" w:eastAsia="Times New Roman" w:hAnsi="Arial" w:cs="Arial"/>
          <w:sz w:val="20"/>
          <w:szCs w:val="20"/>
          <w:lang w:eastAsia="ar-SA"/>
        </w:rPr>
        <w:t xml:space="preserve"> Οι εγγυήσεις εκδίδονται από τα πιστωτικά ιδρύματα ή άλλα νομικά πρόσωπα που λειτουργούν νόμιμα στα κράτη – μέλη της Ευρωπαϊκής Ένωσης και έχουν σύμφωνα με τα ισχύοντα το δικαίωμα αυτό. Τα αντίστοιχα έγγραφα των εγγυήσεων αν δεν είναι διατυπωμένα στην Ελληνική θα συνοδεύονται από επίσημη μετάφραση.</w:t>
      </w:r>
    </w:p>
    <w:p w:rsidR="00E402ED" w:rsidRPr="00E402ED" w:rsidRDefault="00E402ED" w:rsidP="00E402ED">
      <w:pPr>
        <w:autoSpaceDE w:val="0"/>
        <w:autoSpaceDN w:val="0"/>
        <w:adjustRightInd w:val="0"/>
        <w:spacing w:after="0" w:line="240" w:lineRule="auto"/>
        <w:jc w:val="both"/>
        <w:rPr>
          <w:rFonts w:ascii="Arial" w:eastAsia="Times New Roman" w:hAnsi="Arial" w:cs="Arial"/>
          <w:sz w:val="20"/>
          <w:szCs w:val="20"/>
          <w:lang w:eastAsia="ar-SA"/>
        </w:rPr>
      </w:pPr>
      <w:r w:rsidRPr="00E402ED">
        <w:rPr>
          <w:rFonts w:ascii="Arial" w:eastAsia="Times New Roman" w:hAnsi="Arial" w:cs="Arial"/>
          <w:b/>
          <w:sz w:val="20"/>
          <w:szCs w:val="20"/>
          <w:lang w:eastAsia="ar-SA"/>
        </w:rPr>
        <w:t xml:space="preserve">Δεκτές γίνονται και εγγυητικές συμμετοχής του Ταμείου Παρακαταθηκών και Δανείων. Το Ταμείο Παρακαταθηκών και Δανείων δέχεται </w:t>
      </w:r>
      <w:proofErr w:type="spellStart"/>
      <w:r w:rsidRPr="00E402ED">
        <w:rPr>
          <w:rFonts w:ascii="Arial" w:eastAsia="Times New Roman" w:hAnsi="Arial" w:cs="Arial"/>
          <w:b/>
          <w:sz w:val="20"/>
          <w:szCs w:val="20"/>
          <w:lang w:eastAsia="ar-SA"/>
        </w:rPr>
        <w:t>εγγυοδοτικές</w:t>
      </w:r>
      <w:proofErr w:type="spellEnd"/>
      <w:r w:rsidRPr="00E402ED">
        <w:rPr>
          <w:rFonts w:ascii="Arial" w:eastAsia="Times New Roman" w:hAnsi="Arial" w:cs="Arial"/>
          <w:b/>
          <w:sz w:val="20"/>
          <w:szCs w:val="20"/>
          <w:lang w:eastAsia="ar-SA"/>
        </w:rPr>
        <w:t xml:space="preserve"> παρακαταθήκες και δεν εκδίδει εγγυητικές επιστολές όπως οι τράπεζες (θα πρέπει όμως να αναγράφει ότι διέπεται από τους όρους του άρθρου 26 της Υ.Α. 11389/1993 ΕΚΠΟΤΑ ΦΕΚ 185/93 ΤΕΥΧΟΣ Β΄. )</w:t>
      </w:r>
      <w:r w:rsidRPr="00E402ED">
        <w:rPr>
          <w:rFonts w:ascii="Arial" w:eastAsia="Times New Roman" w:hAnsi="Arial" w:cs="Arial"/>
          <w:sz w:val="20"/>
          <w:szCs w:val="20"/>
          <w:lang w:eastAsia="ar-SA"/>
        </w:rPr>
        <w:t xml:space="preserve"> Οι εγγυήσεις συντάσσονται σύμφωνα με όσα ορίζονται στο άρθρο 26 του ΕΚΠΟΤΑ και στο άρθρο 157 του Ν. 4281/2014.</w:t>
      </w:r>
    </w:p>
    <w:p w:rsidR="00E402ED" w:rsidRPr="00E402ED" w:rsidRDefault="00E402ED" w:rsidP="00E402ED">
      <w:pPr>
        <w:widowControl w:val="0"/>
        <w:spacing w:after="0" w:line="240" w:lineRule="auto"/>
        <w:jc w:val="both"/>
        <w:rPr>
          <w:rFonts w:ascii="Arial" w:eastAsia="Times New Roman" w:hAnsi="Arial" w:cs="Arial"/>
          <w:sz w:val="20"/>
          <w:szCs w:val="20"/>
          <w:lang w:eastAsia="ar-SA"/>
        </w:rPr>
      </w:pPr>
      <w:r w:rsidRPr="00E402ED">
        <w:rPr>
          <w:rFonts w:ascii="Arial" w:eastAsia="Times New Roman" w:hAnsi="Arial" w:cs="Arial"/>
          <w:b/>
          <w:sz w:val="20"/>
          <w:szCs w:val="20"/>
          <w:lang w:eastAsia="ar-SA"/>
        </w:rPr>
        <w:t>β)</w:t>
      </w:r>
      <w:r w:rsidRPr="00E402ED">
        <w:rPr>
          <w:rFonts w:ascii="Arial" w:eastAsia="Times New Roman" w:hAnsi="Arial" w:cs="Arial"/>
          <w:sz w:val="20"/>
          <w:szCs w:val="20"/>
          <w:lang w:eastAsia="ar-SA"/>
        </w:rPr>
        <w:t xml:space="preserve"> Η εγγύηση αυτή εκδίδεται υπέρ του συμμετέχοντος για ποσό που αντιστοιχεί σε ποσοστό 1% επί της συνολικής προϋπολογισθείσης χωρίς το Φ.Π.Α. ήτοι για το σύνολο της προμήθειας σε </w:t>
      </w:r>
      <w:r w:rsidRPr="00E402ED">
        <w:rPr>
          <w:rFonts w:ascii="Arial" w:eastAsia="Times New Roman" w:hAnsi="Arial" w:cs="Arial"/>
          <w:b/>
          <w:sz w:val="20"/>
          <w:szCs w:val="20"/>
          <w:lang w:eastAsia="ar-SA"/>
        </w:rPr>
        <w:t>1.807,31 Ευρώ (180.731,40  Ευρώ x 1%).</w:t>
      </w:r>
    </w:p>
    <w:p w:rsidR="00E402ED" w:rsidRPr="00E402ED" w:rsidRDefault="00E402ED" w:rsidP="00E402ED">
      <w:pPr>
        <w:widowControl w:val="0"/>
        <w:spacing w:after="0" w:line="240" w:lineRule="auto"/>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Εξαιτίας του διαχωρισμού των υπό προμήθεια ειδών σε τμήματα και ομάδες, όταν η προσφορά αφορά μεμονωμένο τμήμα ή ομάδα των υπό προμήθεια ειδών, γίνεται δεκτή και στην περίπτωση, που η εγγυητική καλύπτει το προαναφερθέν ποσοστό 1%, όχι επί του συνόλου του ενδεικτικού προϋπολογισμού της προμήθειας, αλλά επί του τελικού συνόλου, χωρίς Φ.Π.Α., του τμήματος ή της ομάδας των υπό προμήθεια ειδών, για την οποία υποβάλλεται η προσφορά. Σε αυτή την περίπτωση όμως η κατακύρωση περιορίζεται για το μέρος των προς προμήθεια ειδών που καλύπτεται από την εγγύηση. </w:t>
      </w:r>
    </w:p>
    <w:p w:rsidR="00E402ED" w:rsidRPr="00E402ED" w:rsidRDefault="00E402ED" w:rsidP="00E402ED">
      <w:pPr>
        <w:tabs>
          <w:tab w:val="left" w:pos="7560"/>
        </w:tabs>
        <w:spacing w:after="0" w:line="240" w:lineRule="atLeast"/>
        <w:jc w:val="both"/>
        <w:rPr>
          <w:rFonts w:ascii="Tahoma" w:eastAsia="Times New Roman" w:hAnsi="Tahoma" w:cs="Tahoma"/>
          <w:sz w:val="20"/>
          <w:szCs w:val="20"/>
          <w:lang w:eastAsia="el-GR"/>
        </w:rPr>
      </w:pPr>
    </w:p>
    <w:p w:rsidR="00E402ED" w:rsidRPr="00E402ED" w:rsidRDefault="00E402ED" w:rsidP="00E402ED">
      <w:pPr>
        <w:tabs>
          <w:tab w:val="left" w:pos="7560"/>
        </w:tabs>
        <w:spacing w:after="0" w:line="240" w:lineRule="atLeast"/>
        <w:jc w:val="both"/>
        <w:rPr>
          <w:rFonts w:ascii="Tahoma" w:eastAsia="Times New Roman" w:hAnsi="Tahoma" w:cs="Tahoma"/>
          <w:sz w:val="20"/>
          <w:szCs w:val="20"/>
          <w:lang w:eastAsia="el-GR"/>
        </w:rPr>
      </w:pPr>
      <w:r w:rsidRPr="00E402ED">
        <w:rPr>
          <w:rFonts w:ascii="Tahoma" w:eastAsia="Times New Roman" w:hAnsi="Tahoma" w:cs="Tahoma"/>
          <w:sz w:val="20"/>
          <w:szCs w:val="20"/>
          <w:lang w:eastAsia="el-GR"/>
        </w:rPr>
        <w:t>Αναλυτικότερα τα ποσά της εγγύησης συμμετοχής διαμορφώνονται ως εξής:</w:t>
      </w:r>
    </w:p>
    <w:p w:rsidR="00E402ED" w:rsidRPr="00E402ED" w:rsidRDefault="00E402ED" w:rsidP="00E402ED">
      <w:pPr>
        <w:widowControl w:val="0"/>
        <w:spacing w:after="0" w:line="240" w:lineRule="auto"/>
        <w:jc w:val="both"/>
        <w:rPr>
          <w:rFonts w:ascii="Arial" w:eastAsia="Times New Roman" w:hAnsi="Arial" w:cs="Arial"/>
          <w:b/>
          <w:sz w:val="20"/>
          <w:szCs w:val="20"/>
          <w:lang w:eastAsia="ar-SA"/>
        </w:rPr>
      </w:pPr>
    </w:p>
    <w:p w:rsidR="00E402ED" w:rsidRPr="00E402ED" w:rsidRDefault="00E402ED" w:rsidP="00E402ED">
      <w:pPr>
        <w:widowControl w:val="0"/>
        <w:spacing w:after="0" w:line="240" w:lineRule="auto"/>
        <w:jc w:val="both"/>
        <w:rPr>
          <w:rFonts w:ascii="Arial" w:eastAsia="Times New Roman" w:hAnsi="Arial" w:cs="Arial"/>
          <w:b/>
          <w:sz w:val="20"/>
          <w:szCs w:val="20"/>
          <w:lang w:eastAsia="ar-SA"/>
        </w:rPr>
      </w:pPr>
      <w:r w:rsidRPr="00E402ED">
        <w:rPr>
          <w:rFonts w:ascii="Arial" w:eastAsia="Times New Roman" w:hAnsi="Arial" w:cs="Arial"/>
          <w:b/>
          <w:sz w:val="20"/>
          <w:szCs w:val="20"/>
          <w:u w:val="single"/>
          <w:lang w:eastAsia="ar-SA"/>
        </w:rPr>
        <w:t xml:space="preserve">ΤΜΗΜΑ </w:t>
      </w:r>
      <w:r w:rsidRPr="00E402ED">
        <w:rPr>
          <w:rFonts w:ascii="Arial" w:eastAsia="Times New Roman" w:hAnsi="Arial" w:cs="Arial"/>
          <w:b/>
          <w:sz w:val="20"/>
          <w:szCs w:val="20"/>
          <w:u w:val="single"/>
          <w:lang w:val="en-US" w:eastAsia="ar-SA"/>
        </w:rPr>
        <w:t>A</w:t>
      </w:r>
      <w:r w:rsidRPr="00E402ED">
        <w:rPr>
          <w:rFonts w:ascii="Arial" w:eastAsia="Times New Roman" w:hAnsi="Arial" w:cs="Arial"/>
          <w:b/>
          <w:sz w:val="20"/>
          <w:szCs w:val="20"/>
          <w:u w:val="single"/>
          <w:lang w:eastAsia="ar-SA"/>
        </w:rPr>
        <w:t>. Κ.Π.Ο.Δ.Δ.</w:t>
      </w:r>
      <w:r w:rsidRPr="00E402ED">
        <w:rPr>
          <w:rFonts w:ascii="Arial" w:eastAsia="Times New Roman" w:hAnsi="Arial" w:cs="Arial"/>
          <w:b/>
          <w:sz w:val="20"/>
          <w:szCs w:val="20"/>
          <w:lang w:eastAsia="ar-SA"/>
        </w:rPr>
        <w:t xml:space="preserve"> Προμήθεια τροφίμων για τις ανάγκες των παιδικών σταθμών του Κ.Π.Ο.Δ.Δ. &amp; φρέσκου γάλακτος για τους δικαιούχους υπάλληλους του Κ.Π.Ο.Δ.Δ.</w:t>
      </w:r>
    </w:p>
    <w:p w:rsidR="00E402ED" w:rsidRPr="00E402ED" w:rsidRDefault="00E402ED" w:rsidP="00E402ED">
      <w:pPr>
        <w:widowControl w:val="0"/>
        <w:numPr>
          <w:ilvl w:val="0"/>
          <w:numId w:val="44"/>
        </w:numPr>
        <w:spacing w:after="0" w:line="240" w:lineRule="auto"/>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Της ομάδος 1  «Είδη αρτοποιείου» του Κ.Π.Ο.Δ.Δ. προϋπολογισμού, χωρίς Φ.Π.Α., 20.720,00 € η εγγυητική συμμετοχής θα ανέρχεται στο ποσό των 207,20 €  (20.720,00 € x 1% = 207,20 € ).</w:t>
      </w:r>
    </w:p>
    <w:p w:rsidR="00E402ED" w:rsidRPr="00E402ED" w:rsidRDefault="00E402ED" w:rsidP="00E402ED">
      <w:pPr>
        <w:widowControl w:val="0"/>
        <w:numPr>
          <w:ilvl w:val="0"/>
          <w:numId w:val="44"/>
        </w:numPr>
        <w:spacing w:after="0" w:line="240" w:lineRule="auto"/>
        <w:jc w:val="both"/>
        <w:rPr>
          <w:rFonts w:ascii="Arial" w:eastAsia="Times New Roman" w:hAnsi="Arial" w:cs="Arial"/>
          <w:sz w:val="20"/>
          <w:szCs w:val="20"/>
          <w:lang w:eastAsia="ar-SA"/>
        </w:rPr>
      </w:pPr>
      <w:proofErr w:type="spellStart"/>
      <w:r w:rsidRPr="00E402ED">
        <w:rPr>
          <w:rFonts w:ascii="Arial" w:eastAsia="Times New Roman" w:hAnsi="Arial" w:cs="Arial"/>
          <w:sz w:val="20"/>
          <w:szCs w:val="20"/>
          <w:lang w:eastAsia="ar-SA"/>
        </w:rPr>
        <w:t>Tης</w:t>
      </w:r>
      <w:proofErr w:type="spellEnd"/>
      <w:r w:rsidRPr="00E402ED">
        <w:rPr>
          <w:rFonts w:ascii="Arial" w:eastAsia="Times New Roman" w:hAnsi="Arial" w:cs="Arial"/>
          <w:sz w:val="20"/>
          <w:szCs w:val="20"/>
          <w:lang w:eastAsia="ar-SA"/>
        </w:rPr>
        <w:t xml:space="preserve"> ομάδος 2 «Είδη κρεοπωλείου» του Κ.Π.Ο.Δ.Δ. προϋπολογισμού, χωρίς Φ.Π.Α., 38.450,00 € η εγγυητική συμμετοχής θα ανέρχεται στο ποσό των 384,50 €  (38.450,00 € x 1% = 384,50 € ).</w:t>
      </w:r>
    </w:p>
    <w:p w:rsidR="00E402ED" w:rsidRPr="00E402ED" w:rsidRDefault="00E402ED" w:rsidP="00E402ED">
      <w:pPr>
        <w:widowControl w:val="0"/>
        <w:numPr>
          <w:ilvl w:val="0"/>
          <w:numId w:val="44"/>
        </w:numPr>
        <w:spacing w:after="0" w:line="240" w:lineRule="auto"/>
        <w:jc w:val="both"/>
        <w:rPr>
          <w:rFonts w:ascii="Arial" w:eastAsia="Times New Roman" w:hAnsi="Arial" w:cs="Arial"/>
          <w:sz w:val="20"/>
          <w:szCs w:val="20"/>
          <w:lang w:eastAsia="ar-SA"/>
        </w:rPr>
      </w:pPr>
      <w:proofErr w:type="spellStart"/>
      <w:r w:rsidRPr="00E402ED">
        <w:rPr>
          <w:rFonts w:ascii="Arial" w:eastAsia="Times New Roman" w:hAnsi="Arial" w:cs="Arial"/>
          <w:sz w:val="20"/>
          <w:szCs w:val="20"/>
          <w:lang w:eastAsia="ar-SA"/>
        </w:rPr>
        <w:t>Tης</w:t>
      </w:r>
      <w:proofErr w:type="spellEnd"/>
      <w:r w:rsidRPr="00E402ED">
        <w:rPr>
          <w:rFonts w:ascii="Arial" w:eastAsia="Times New Roman" w:hAnsi="Arial" w:cs="Arial"/>
          <w:sz w:val="20"/>
          <w:szCs w:val="20"/>
          <w:lang w:eastAsia="ar-SA"/>
        </w:rPr>
        <w:t xml:space="preserve"> ομάδος 3 «Είδη ελαίου και αβγά» του Κ.Π.Ο.Δ.Δ. προϋπολογισμού, χωρίς Φ.Π.Α., 7.600,00 € η εγγυητική συμμετοχής θα ανέρχεται στο ποσό των 76,00 €  (7.600,00 € x 1% = 76,00 € ).</w:t>
      </w:r>
    </w:p>
    <w:p w:rsidR="00E402ED" w:rsidRPr="00E402ED" w:rsidRDefault="00E402ED" w:rsidP="00E402ED">
      <w:pPr>
        <w:widowControl w:val="0"/>
        <w:numPr>
          <w:ilvl w:val="0"/>
          <w:numId w:val="44"/>
        </w:numPr>
        <w:spacing w:after="0" w:line="240" w:lineRule="auto"/>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Της ομάδος 4 «Είδη παντοπωλείου» του Κ.Π.Ο.Δ.Δ. προϋπολογισμού, χωρίς Φ.Π.Α., 47.294.00 € η εγγυητική συμμετοχής θα ανέρχεται στο ποσό των 472.94 € (47.294.00 € x 1% = 472,94 €).</w:t>
      </w:r>
    </w:p>
    <w:p w:rsidR="00E402ED" w:rsidRPr="00E402ED" w:rsidRDefault="00E402ED" w:rsidP="00E402ED">
      <w:pPr>
        <w:widowControl w:val="0"/>
        <w:numPr>
          <w:ilvl w:val="0"/>
          <w:numId w:val="44"/>
        </w:numPr>
        <w:spacing w:after="0" w:line="240" w:lineRule="auto"/>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Της ομάδος 5 «Είδη οπωροπωλείου» του Κ.Π.Ο.Δ.Δ. προϋπολογισμού, χωρίς Φ.Π.Α., 17.880,00 € η εγγυητική συμμετοχής θα ανέρχεται στο ποσό των 178,80 € (17.880,00 € x 1% =178,80 €).</w:t>
      </w:r>
    </w:p>
    <w:p w:rsidR="00E402ED" w:rsidRPr="00E402ED" w:rsidRDefault="00E402ED" w:rsidP="00E402ED">
      <w:pPr>
        <w:numPr>
          <w:ilvl w:val="0"/>
          <w:numId w:val="44"/>
        </w:numPr>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Της ομάδος 6 «Κατεψυγμένα Λαχανικά» του Κ.Π.Ο.Δ.Δ. προϋπολογισμού, χωρίς Φ.Π.Α., 798,00 € η εγγυητική συμμετοχής θα ανέρχεται στο ποσό των 7,98 € (798,00 € x 1% =7,98 €).</w:t>
      </w:r>
    </w:p>
    <w:p w:rsidR="00E402ED" w:rsidRPr="00E402ED" w:rsidRDefault="00E402ED" w:rsidP="00E402ED">
      <w:pPr>
        <w:numPr>
          <w:ilvl w:val="0"/>
          <w:numId w:val="44"/>
        </w:numPr>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Της ομάδος 7 «φρέσκο γάλα» για τους δικαιούχους υπαλλήλους  του Κ.Π.Ο.Δ.Δ.» προϋπολογισμού, χωρίς Φ.Π.Α., 4.284,00 € η εγγυητική συμμετοχής θα ανέρχεται στο ποσό των 428,40 € (4.284,00 € x 1% =428,40 €</w:t>
      </w:r>
    </w:p>
    <w:p w:rsidR="00E402ED" w:rsidRPr="00E402ED" w:rsidRDefault="00E402ED" w:rsidP="00E402ED">
      <w:pPr>
        <w:jc w:val="both"/>
        <w:rPr>
          <w:rFonts w:ascii="Arial" w:eastAsia="Times New Roman" w:hAnsi="Arial" w:cs="Arial"/>
          <w:b/>
          <w:sz w:val="20"/>
          <w:szCs w:val="20"/>
          <w:lang w:eastAsia="ar-SA"/>
        </w:rPr>
      </w:pPr>
      <w:r w:rsidRPr="00E402ED">
        <w:rPr>
          <w:rFonts w:ascii="Arial" w:eastAsia="Times New Roman" w:hAnsi="Arial" w:cs="Arial"/>
          <w:b/>
          <w:sz w:val="20"/>
          <w:szCs w:val="20"/>
          <w:u w:val="single"/>
          <w:lang w:eastAsia="ar-SA"/>
        </w:rPr>
        <w:t xml:space="preserve">ΤΜΗΜΑ </w:t>
      </w:r>
      <w:r w:rsidRPr="00E402ED">
        <w:rPr>
          <w:rFonts w:ascii="Arial" w:eastAsia="Times New Roman" w:hAnsi="Arial" w:cs="Arial"/>
          <w:b/>
          <w:sz w:val="20"/>
          <w:szCs w:val="20"/>
          <w:u w:val="single"/>
          <w:lang w:val="en-US" w:eastAsia="ar-SA"/>
        </w:rPr>
        <w:t>B</w:t>
      </w:r>
      <w:r w:rsidRPr="00E402ED">
        <w:rPr>
          <w:rFonts w:ascii="Arial" w:eastAsia="Times New Roman" w:hAnsi="Arial" w:cs="Arial"/>
          <w:b/>
          <w:sz w:val="20"/>
          <w:szCs w:val="20"/>
          <w:u w:val="single"/>
          <w:lang w:eastAsia="ar-SA"/>
        </w:rPr>
        <w:t>. ΔΗ.Κ.Ε.ΔΗ.Δ</w:t>
      </w:r>
      <w:r w:rsidRPr="00E402ED">
        <w:rPr>
          <w:rFonts w:ascii="Arial" w:eastAsia="Times New Roman" w:hAnsi="Arial" w:cs="Arial"/>
          <w:b/>
          <w:sz w:val="20"/>
          <w:szCs w:val="20"/>
          <w:lang w:eastAsia="ar-SA"/>
        </w:rPr>
        <w:t xml:space="preserve">  Προμήθεια τροφίμων και ποτών για την ΔΗ.Κ.Ε.ΔΗ.Δ.</w:t>
      </w:r>
    </w:p>
    <w:p w:rsidR="00E402ED" w:rsidRPr="00E402ED" w:rsidRDefault="00E402ED" w:rsidP="00E402ED">
      <w:pPr>
        <w:widowControl w:val="0"/>
        <w:spacing w:after="0" w:line="240" w:lineRule="auto"/>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Της προμήθειας των τροφίμων της ΔΗ.Κ.Ε.ΔΗ.Δ. προϋπολογισμού, χωρίς Φ.Π.Α., 1.327,40 € η εγγυητική συμμετοχής θα ανέρχεται στο ποσό των 13,27 € (1.327.40 € x 1% = 13,27 €).</w:t>
      </w:r>
    </w:p>
    <w:p w:rsidR="00E402ED" w:rsidRPr="00E402ED" w:rsidRDefault="00E402ED" w:rsidP="00E402ED">
      <w:pPr>
        <w:autoSpaceDE w:val="0"/>
        <w:autoSpaceDN w:val="0"/>
        <w:adjustRightInd w:val="0"/>
        <w:spacing w:after="0"/>
        <w:jc w:val="both"/>
        <w:rPr>
          <w:rFonts w:ascii="Arial" w:eastAsia="Times New Roman" w:hAnsi="Arial" w:cs="Arial"/>
          <w:b/>
          <w:sz w:val="20"/>
          <w:szCs w:val="20"/>
          <w:u w:val="single"/>
          <w:lang w:eastAsia="ar-SA"/>
        </w:rPr>
      </w:pPr>
    </w:p>
    <w:p w:rsidR="00E402ED" w:rsidRPr="00E402ED" w:rsidRDefault="00E402ED" w:rsidP="00E402ED">
      <w:pPr>
        <w:autoSpaceDE w:val="0"/>
        <w:autoSpaceDN w:val="0"/>
        <w:adjustRightInd w:val="0"/>
        <w:spacing w:after="0"/>
        <w:jc w:val="both"/>
        <w:rPr>
          <w:rFonts w:ascii="Arial" w:eastAsia="Times New Roman" w:hAnsi="Arial" w:cs="Arial"/>
          <w:b/>
          <w:sz w:val="20"/>
          <w:szCs w:val="20"/>
          <w:lang w:eastAsia="ar-SA"/>
        </w:rPr>
      </w:pPr>
      <w:r w:rsidRPr="00E402ED">
        <w:rPr>
          <w:rFonts w:ascii="Arial" w:eastAsia="Times New Roman" w:hAnsi="Arial" w:cs="Arial"/>
          <w:b/>
          <w:sz w:val="20"/>
          <w:szCs w:val="20"/>
          <w:u w:val="single"/>
          <w:lang w:eastAsia="ar-SA"/>
        </w:rPr>
        <w:t>ΤΜΗΜΑ Γ. ΔΗΜΟΣ ΔΕΛΤΑ</w:t>
      </w:r>
      <w:r w:rsidRPr="00E402ED">
        <w:rPr>
          <w:rFonts w:ascii="Arial" w:eastAsia="Times New Roman" w:hAnsi="Arial" w:cs="Arial"/>
          <w:b/>
          <w:sz w:val="20"/>
          <w:szCs w:val="20"/>
          <w:lang w:eastAsia="ar-SA"/>
        </w:rPr>
        <w:t xml:space="preserve">  Προμήθεια φρέσκου γάλακτος για τους δικαιούχους υπαλλήλους του ΔΗΜΟΥ ΔΕΛΤΑ  </w:t>
      </w:r>
    </w:p>
    <w:p w:rsidR="00E402ED" w:rsidRPr="00E402ED" w:rsidRDefault="00E402ED" w:rsidP="00E402ED">
      <w:pPr>
        <w:autoSpaceDE w:val="0"/>
        <w:autoSpaceDN w:val="0"/>
        <w:adjustRightInd w:val="0"/>
        <w:spacing w:after="0"/>
        <w:jc w:val="both"/>
        <w:rPr>
          <w:rFonts w:ascii="Arial" w:eastAsia="Times New Roman" w:hAnsi="Arial" w:cs="Arial"/>
          <w:b/>
          <w:sz w:val="20"/>
          <w:szCs w:val="20"/>
          <w:lang w:eastAsia="ar-SA"/>
        </w:rPr>
      </w:pPr>
      <w:r w:rsidRPr="00E402ED">
        <w:rPr>
          <w:rFonts w:ascii="Arial" w:eastAsia="Times New Roman" w:hAnsi="Arial" w:cs="Arial"/>
          <w:sz w:val="20"/>
          <w:szCs w:val="20"/>
          <w:lang w:eastAsia="ar-SA"/>
        </w:rPr>
        <w:t>Της «Προμήθειας  φρέσκου γάλακτος για τους δικαιούχους υπαλλήλους  του  ΔΗΜΟΥ ΔΕΛΤΑ» προϋπολογισμού, χωρίς Φ.Π.Α., 42.378,00 € η εγγυητική συμμετοχής θα ανέρχεται στο ποσό των 423,78 € (42.378,00 € x 1% =423,78 €.</w:t>
      </w:r>
    </w:p>
    <w:p w:rsidR="00E402ED" w:rsidRPr="00E402ED" w:rsidRDefault="00E402ED" w:rsidP="00E402ED">
      <w:pPr>
        <w:autoSpaceDE w:val="0"/>
        <w:autoSpaceDN w:val="0"/>
        <w:adjustRightInd w:val="0"/>
        <w:spacing w:after="0"/>
        <w:jc w:val="both"/>
        <w:rPr>
          <w:rFonts w:ascii="Arial" w:eastAsia="Times New Roman" w:hAnsi="Arial" w:cs="Arial"/>
          <w:sz w:val="20"/>
          <w:szCs w:val="20"/>
          <w:lang w:eastAsia="ar-SA"/>
        </w:rPr>
      </w:pPr>
    </w:p>
    <w:p w:rsidR="00E402ED" w:rsidRPr="00E402ED" w:rsidRDefault="00E402ED" w:rsidP="00E402ED">
      <w:pPr>
        <w:spacing w:line="240" w:lineRule="atLeast"/>
        <w:jc w:val="both"/>
        <w:rPr>
          <w:rFonts w:ascii="Tahoma" w:eastAsia="Times New Roman" w:hAnsi="Tahoma" w:cs="Tahoma"/>
          <w:sz w:val="20"/>
          <w:szCs w:val="20"/>
          <w:lang w:eastAsia="el-GR"/>
        </w:rPr>
      </w:pPr>
      <w:r w:rsidRPr="00E402ED">
        <w:rPr>
          <w:rFonts w:ascii="Arial" w:eastAsia="Times New Roman" w:hAnsi="Arial" w:cs="Arial"/>
          <w:sz w:val="20"/>
          <w:szCs w:val="20"/>
          <w:lang w:eastAsia="ar-SA"/>
        </w:rPr>
        <w:t>γ) Οι εγγυήσεις θα πρέπει απαραίτητα να αναφέρουν  τα ακόλουθα:</w:t>
      </w:r>
      <w:r w:rsidRPr="00E402ED">
        <w:rPr>
          <w:rFonts w:ascii="Tahoma" w:eastAsia="Times New Roman" w:hAnsi="Tahoma" w:cs="Tahoma"/>
          <w:sz w:val="20"/>
          <w:szCs w:val="20"/>
          <w:lang w:eastAsia="el-GR"/>
        </w:rPr>
        <w:t xml:space="preserve"> </w:t>
      </w:r>
    </w:p>
    <w:p w:rsidR="00E402ED" w:rsidRPr="00E402ED" w:rsidRDefault="00E402ED" w:rsidP="00E402ED">
      <w:pPr>
        <w:widowControl w:val="0"/>
        <w:spacing w:after="0" w:line="240" w:lineRule="auto"/>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1 -Την ημερομηνία έκδοσης</w:t>
      </w:r>
    </w:p>
    <w:p w:rsidR="00E402ED" w:rsidRPr="00E402ED" w:rsidRDefault="00E402ED" w:rsidP="00E402ED">
      <w:pPr>
        <w:widowControl w:val="0"/>
        <w:spacing w:after="0" w:line="240" w:lineRule="auto"/>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2 -Τον εκδότη</w:t>
      </w:r>
    </w:p>
    <w:p w:rsidR="00E402ED" w:rsidRPr="00E402ED" w:rsidRDefault="00E402ED" w:rsidP="00E402ED">
      <w:pPr>
        <w:widowControl w:val="0"/>
        <w:spacing w:after="0" w:line="240" w:lineRule="auto"/>
        <w:jc w:val="both"/>
        <w:rPr>
          <w:rFonts w:ascii="Arial" w:eastAsia="Times New Roman" w:hAnsi="Arial" w:cs="Arial"/>
          <w:b/>
          <w:sz w:val="20"/>
          <w:szCs w:val="20"/>
          <w:lang w:eastAsia="ar-SA"/>
        </w:rPr>
      </w:pPr>
      <w:r w:rsidRPr="00E402ED">
        <w:rPr>
          <w:rFonts w:ascii="Arial" w:eastAsia="Times New Roman" w:hAnsi="Arial" w:cs="Arial"/>
          <w:sz w:val="20"/>
          <w:szCs w:val="20"/>
          <w:lang w:eastAsia="ar-SA"/>
        </w:rPr>
        <w:t xml:space="preserve">3 -Τον οργανισμό τοπικής αυτοδιοίκησης προς τον οποίο απευθύνεται </w:t>
      </w:r>
      <w:r w:rsidRPr="00E402ED">
        <w:rPr>
          <w:rFonts w:ascii="Arial" w:eastAsia="Times New Roman" w:hAnsi="Arial" w:cs="Arial"/>
          <w:b/>
          <w:sz w:val="20"/>
          <w:szCs w:val="20"/>
          <w:lang w:eastAsia="ar-SA"/>
        </w:rPr>
        <w:t>(Δήμος Δέλτα).</w:t>
      </w:r>
    </w:p>
    <w:p w:rsidR="00E402ED" w:rsidRPr="00E402ED" w:rsidRDefault="00E402ED" w:rsidP="00E402ED">
      <w:pPr>
        <w:widowControl w:val="0"/>
        <w:spacing w:after="0" w:line="240" w:lineRule="auto"/>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4 -Τον αριθμό της εγγύησης</w:t>
      </w:r>
    </w:p>
    <w:p w:rsidR="00E402ED" w:rsidRPr="00E402ED" w:rsidRDefault="00E402ED" w:rsidP="00E402ED">
      <w:pPr>
        <w:widowControl w:val="0"/>
        <w:spacing w:after="0" w:line="240" w:lineRule="auto"/>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5 -Το ποσό που καλύπτει η εγγύηση</w:t>
      </w:r>
    </w:p>
    <w:p w:rsidR="00E402ED" w:rsidRPr="00E402ED" w:rsidRDefault="00E402ED" w:rsidP="00E402ED">
      <w:pPr>
        <w:widowControl w:val="0"/>
        <w:spacing w:after="0" w:line="240" w:lineRule="auto"/>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6 -Την πλήρη επωνυμία και τη διεύθυνση του προμηθευτή υπέρ του οποίου εκδίδεται η εγγύηση.</w:t>
      </w:r>
    </w:p>
    <w:p w:rsidR="00E402ED" w:rsidRPr="00E402ED" w:rsidRDefault="00E402ED" w:rsidP="00E402ED">
      <w:pPr>
        <w:widowControl w:val="0"/>
        <w:spacing w:after="0" w:line="240" w:lineRule="auto"/>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7 -Τη σχετική διακήρυξη και την ημερομηνία διαγωνισμού (τίτλο προμήθειας και συγκεκριμένα ομάδες συμμετοχής)</w:t>
      </w:r>
    </w:p>
    <w:p w:rsidR="00E402ED" w:rsidRPr="00E402ED" w:rsidRDefault="00E402ED" w:rsidP="00E402ED">
      <w:pPr>
        <w:widowControl w:val="0"/>
        <w:spacing w:after="0" w:line="240" w:lineRule="auto"/>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8 -Ότι η εγγύηση παρέχεται ανέκκλητα και ανεπιφύλακτα ο δε εκδότης παραιτείται του δικαιώματος της διαιρέσεως ή </w:t>
      </w:r>
      <w:proofErr w:type="spellStart"/>
      <w:r w:rsidRPr="00E402ED">
        <w:rPr>
          <w:rFonts w:ascii="Arial" w:eastAsia="Times New Roman" w:hAnsi="Arial" w:cs="Arial"/>
          <w:sz w:val="20"/>
          <w:szCs w:val="20"/>
          <w:lang w:eastAsia="ar-SA"/>
        </w:rPr>
        <w:t>διζήσεως</w:t>
      </w:r>
      <w:proofErr w:type="spellEnd"/>
      <w:r w:rsidRPr="00E402ED">
        <w:rPr>
          <w:rFonts w:ascii="Arial" w:eastAsia="Times New Roman" w:hAnsi="Arial" w:cs="Arial"/>
          <w:sz w:val="20"/>
          <w:szCs w:val="20"/>
          <w:lang w:eastAsia="ar-SA"/>
        </w:rPr>
        <w:t>.</w:t>
      </w:r>
    </w:p>
    <w:p w:rsidR="00E402ED" w:rsidRPr="00E402ED" w:rsidRDefault="00E402ED" w:rsidP="00E402ED">
      <w:pPr>
        <w:widowControl w:val="0"/>
        <w:spacing w:after="0" w:line="240" w:lineRule="auto"/>
        <w:jc w:val="both"/>
        <w:rPr>
          <w:rFonts w:ascii="Arial" w:eastAsia="SimSun" w:hAnsi="Arial" w:cs="Arial"/>
          <w:sz w:val="20"/>
          <w:szCs w:val="20"/>
          <w:lang w:eastAsia="ar-SA"/>
        </w:rPr>
      </w:pPr>
      <w:r w:rsidRPr="00E402ED">
        <w:rPr>
          <w:rFonts w:ascii="Arial" w:eastAsia="Times New Roman" w:hAnsi="Arial" w:cs="Arial"/>
          <w:sz w:val="20"/>
          <w:szCs w:val="20"/>
          <w:lang w:eastAsia="ar-SA"/>
        </w:rPr>
        <w:t>9.-Ότι το ποσόν της εγγύησης τηρείται στη διάθεση του Ο.Τ.Α. που διενεργεί το διαγωνισμό και ότι θα καταβληθεί ολικά ή μερικ</w:t>
      </w:r>
      <w:r w:rsidRPr="00E402ED">
        <w:rPr>
          <w:rFonts w:ascii="Arial" w:eastAsia="SimSun" w:hAnsi="Arial" w:cs="Arial"/>
          <w:sz w:val="20"/>
          <w:szCs w:val="20"/>
          <w:lang w:eastAsia="ar-SA"/>
        </w:rPr>
        <w:t xml:space="preserve">ά χωρίς καμιά από μέρους του εκδότη αντίρρηση ή ένσταση και χωρίς να ερευνηθεί το βάσιμο ή μη της </w:t>
      </w:r>
      <w:r w:rsidRPr="00E402ED">
        <w:rPr>
          <w:rFonts w:ascii="Arial" w:eastAsia="SimSun" w:hAnsi="Arial" w:cs="Arial"/>
          <w:sz w:val="20"/>
          <w:szCs w:val="20"/>
          <w:lang w:eastAsia="ar-SA"/>
        </w:rPr>
        <w:lastRenderedPageBreak/>
        <w:t xml:space="preserve">απαίτησης, μέσα σε </w:t>
      </w:r>
      <w:r w:rsidRPr="00E402ED">
        <w:rPr>
          <w:rFonts w:ascii="Arial" w:eastAsia="SimSun" w:hAnsi="Arial" w:cs="Arial"/>
          <w:b/>
          <w:sz w:val="20"/>
          <w:szCs w:val="20"/>
          <w:lang w:eastAsia="ar-SA"/>
        </w:rPr>
        <w:t>τρεις (3) ημέρες (όχι τρεις (3) εργάσιμες ημέρες)</w:t>
      </w:r>
      <w:r w:rsidRPr="00E402ED">
        <w:rPr>
          <w:rFonts w:ascii="Arial" w:eastAsia="SimSun" w:hAnsi="Arial" w:cs="Arial"/>
          <w:sz w:val="20"/>
          <w:szCs w:val="20"/>
          <w:lang w:eastAsia="ar-SA"/>
        </w:rPr>
        <w:t xml:space="preserve"> από την απλή έγγραφη ειδοποίηση.</w:t>
      </w:r>
    </w:p>
    <w:p w:rsidR="00E402ED" w:rsidRPr="00E402ED" w:rsidRDefault="00E402ED" w:rsidP="00E402ED">
      <w:pPr>
        <w:widowControl w:val="0"/>
        <w:spacing w:after="0" w:line="240" w:lineRule="auto"/>
        <w:jc w:val="both"/>
        <w:rPr>
          <w:rFonts w:ascii="Arial" w:eastAsia="SimSun" w:hAnsi="Arial" w:cs="Arial"/>
          <w:sz w:val="20"/>
          <w:szCs w:val="20"/>
          <w:lang w:eastAsia="ar-SA"/>
        </w:rPr>
      </w:pPr>
      <w:r w:rsidRPr="00E402ED">
        <w:rPr>
          <w:rFonts w:ascii="Arial" w:eastAsia="SimSun" w:hAnsi="Arial" w:cs="Arial"/>
          <w:sz w:val="20"/>
          <w:szCs w:val="20"/>
          <w:lang w:eastAsia="ar-SA"/>
        </w:rPr>
        <w:t>10. -Ότι σε περίπτωση κατάπτωσης της εγγύησης το ποσό της κατάπτωσης υπόκειται σε πάγιο τέλος χαρτοσήμου.</w:t>
      </w:r>
    </w:p>
    <w:p w:rsidR="00E402ED" w:rsidRPr="00E402ED" w:rsidRDefault="00E402ED" w:rsidP="00E402ED">
      <w:pPr>
        <w:spacing w:line="240" w:lineRule="atLeast"/>
        <w:jc w:val="both"/>
        <w:rPr>
          <w:rFonts w:ascii="Arial" w:eastAsia="Times New Roman" w:hAnsi="Arial" w:cs="Arial"/>
          <w:sz w:val="20"/>
          <w:szCs w:val="20"/>
          <w:lang w:eastAsia="ar-SA"/>
        </w:rPr>
      </w:pPr>
      <w:r w:rsidRPr="00E402ED">
        <w:rPr>
          <w:rFonts w:ascii="Arial" w:eastAsia="SimSun" w:hAnsi="Arial" w:cs="Arial"/>
          <w:sz w:val="20"/>
          <w:szCs w:val="20"/>
          <w:lang w:eastAsia="ar-SA"/>
        </w:rPr>
        <w:t>11. -</w:t>
      </w:r>
      <w:r w:rsidRPr="00E402ED">
        <w:rPr>
          <w:rFonts w:ascii="Arial" w:eastAsia="Times New Roman" w:hAnsi="Arial" w:cs="Arial"/>
          <w:sz w:val="20"/>
          <w:szCs w:val="20"/>
          <w:lang w:eastAsia="ar-SA"/>
        </w:rPr>
        <w:t xml:space="preserve">Την ημερομηνία λήξης της ισχύος της εγγύησης. Η εγγυητική πρέπει να έχει ισχύ τουλάχιστον για </w:t>
      </w:r>
      <w:r w:rsidRPr="00E402ED">
        <w:rPr>
          <w:rFonts w:ascii="Arial" w:eastAsia="Times New Roman" w:hAnsi="Arial" w:cs="Arial"/>
          <w:b/>
          <w:sz w:val="20"/>
          <w:szCs w:val="20"/>
          <w:lang w:eastAsia="ar-SA"/>
        </w:rPr>
        <w:t>(30) ημέρες</w:t>
      </w:r>
      <w:r w:rsidRPr="00E402ED">
        <w:rPr>
          <w:rFonts w:ascii="Arial" w:eastAsia="Times New Roman" w:hAnsi="Arial" w:cs="Arial"/>
          <w:sz w:val="20"/>
          <w:szCs w:val="20"/>
          <w:lang w:eastAsia="ar-SA"/>
        </w:rPr>
        <w:t xml:space="preserve"> μετά τη λήξη του χρόνου ισχύος της προσφοράς όπως ορίζεται στο άρθρο 8 </w:t>
      </w:r>
      <w:proofErr w:type="spellStart"/>
      <w:r w:rsidRPr="00E402ED">
        <w:rPr>
          <w:rFonts w:ascii="Arial" w:eastAsia="Times New Roman" w:hAnsi="Arial" w:cs="Arial"/>
          <w:sz w:val="20"/>
          <w:szCs w:val="20"/>
          <w:lang w:eastAsia="ar-SA"/>
        </w:rPr>
        <w:t>περ</w:t>
      </w:r>
      <w:proofErr w:type="spellEnd"/>
      <w:r w:rsidRPr="00E402ED">
        <w:rPr>
          <w:rFonts w:ascii="Arial" w:eastAsia="Times New Roman" w:hAnsi="Arial" w:cs="Arial"/>
          <w:sz w:val="20"/>
          <w:szCs w:val="20"/>
          <w:lang w:eastAsia="ar-SA"/>
        </w:rPr>
        <w:t>. 8 της παρούσης (</w:t>
      </w:r>
      <w:r w:rsidRPr="00E402ED">
        <w:rPr>
          <w:rFonts w:ascii="Arial" w:eastAsia="Times New Roman" w:hAnsi="Arial" w:cs="Arial"/>
          <w:b/>
          <w:sz w:val="20"/>
          <w:szCs w:val="20"/>
          <w:lang w:eastAsia="ar-SA"/>
        </w:rPr>
        <w:t>ήτοι 150  ημέρες</w:t>
      </w:r>
      <w:r w:rsidRPr="00E402ED">
        <w:rPr>
          <w:rFonts w:ascii="Arial" w:eastAsia="Times New Roman" w:hAnsi="Arial" w:cs="Arial"/>
          <w:sz w:val="20"/>
          <w:szCs w:val="20"/>
          <w:lang w:eastAsia="ar-SA"/>
        </w:rPr>
        <w:t xml:space="preserve">). </w:t>
      </w:r>
    </w:p>
    <w:p w:rsidR="00E402ED" w:rsidRPr="00E402ED" w:rsidRDefault="00E402ED" w:rsidP="00E402ED">
      <w:pPr>
        <w:widowControl w:val="0"/>
        <w:spacing w:after="0" w:line="240" w:lineRule="auto"/>
        <w:jc w:val="both"/>
        <w:rPr>
          <w:rFonts w:ascii="Arial" w:eastAsia="SimSun" w:hAnsi="Arial" w:cs="Arial"/>
          <w:sz w:val="20"/>
          <w:szCs w:val="20"/>
          <w:lang w:eastAsia="ar-SA"/>
        </w:rPr>
      </w:pPr>
      <w:r w:rsidRPr="00E402ED">
        <w:rPr>
          <w:rFonts w:ascii="Arial" w:eastAsia="SimSun" w:hAnsi="Arial" w:cs="Arial"/>
          <w:sz w:val="20"/>
          <w:szCs w:val="20"/>
          <w:lang w:eastAsia="ar-SA"/>
        </w:rPr>
        <w:t>12. -Ότι ο εκδότης της εγγύησης υποχρεούται να προβεί στην παράταση της ισχύος της εγγύησης ύστερα από απλό έγγραφο της υπηρεσίας του ΟΤΑ που διενεργεί το διαγωνισμό. Το σχετικό αίτημα πρέπει να γίνει πριν από την ημερομηνία λήξης της εγγύησης.</w:t>
      </w:r>
    </w:p>
    <w:p w:rsidR="00E402ED" w:rsidRPr="00E402ED" w:rsidRDefault="00E402ED" w:rsidP="00E402ED">
      <w:pPr>
        <w:autoSpaceDE w:val="0"/>
        <w:autoSpaceDN w:val="0"/>
        <w:adjustRightInd w:val="0"/>
        <w:spacing w:after="0"/>
        <w:jc w:val="both"/>
        <w:rPr>
          <w:rFonts w:ascii="Arial" w:eastAsia="SimSun" w:hAnsi="Arial" w:cs="Arial"/>
          <w:sz w:val="20"/>
          <w:szCs w:val="20"/>
          <w:lang w:eastAsia="ar-SA"/>
        </w:rPr>
      </w:pPr>
      <w:r w:rsidRPr="00E402ED">
        <w:rPr>
          <w:rFonts w:ascii="Arial" w:eastAsia="SimSun" w:hAnsi="Arial" w:cs="Arial"/>
          <w:sz w:val="20"/>
          <w:szCs w:val="20"/>
          <w:lang w:eastAsia="ar-SA"/>
        </w:rPr>
        <w:t>Προσφορές χωρίς εγγύηση ή χωρίς την προσήκουσα κατά τα ανωτέρω εγγύηση απορρίπτονται ως απαράδεκτες και δεν λαμβάνονται υπόψη.</w:t>
      </w:r>
    </w:p>
    <w:p w:rsidR="00E402ED" w:rsidRPr="00E402ED" w:rsidRDefault="00E402ED" w:rsidP="00E402ED">
      <w:pPr>
        <w:spacing w:after="0" w:line="240" w:lineRule="auto"/>
        <w:jc w:val="both"/>
        <w:rPr>
          <w:rFonts w:ascii="Arial" w:eastAsia="SimSun" w:hAnsi="Arial" w:cs="Arial"/>
          <w:sz w:val="20"/>
          <w:szCs w:val="20"/>
          <w:lang w:eastAsia="ar-SA"/>
        </w:rPr>
      </w:pPr>
      <w:r w:rsidRPr="00E402ED">
        <w:rPr>
          <w:rFonts w:ascii="Arial" w:eastAsia="SimSun" w:hAnsi="Arial" w:cs="Arial"/>
          <w:sz w:val="20"/>
          <w:szCs w:val="20"/>
          <w:lang w:eastAsia="ar-SA"/>
        </w:rPr>
        <w:t>δ) Για την καλή εκτέλεση των όρων της σύμβασης, οι προμηθευτές είναι υποχρεωμένοι να καταθέτουν εγγυητική επιστολή που να καλύπτει το 5% της συνολικής συμβατικής αξίας των ειδών, χωρίς Φ.Π.Α.</w:t>
      </w:r>
      <w:r w:rsidRPr="00E402ED">
        <w:rPr>
          <w:rFonts w:ascii="Verdana" w:eastAsia="Times New Roman" w:hAnsi="Verdana" w:cs="Tahoma"/>
          <w:sz w:val="20"/>
          <w:szCs w:val="20"/>
        </w:rPr>
        <w:t xml:space="preserve"> </w:t>
      </w:r>
      <w:r w:rsidRPr="00E402ED">
        <w:rPr>
          <w:rFonts w:ascii="Arial" w:eastAsia="SimSun" w:hAnsi="Arial" w:cs="Arial"/>
          <w:sz w:val="20"/>
          <w:szCs w:val="20"/>
          <w:lang w:eastAsia="ar-SA"/>
        </w:rPr>
        <w:t xml:space="preserve">Ο χρόνος ισχύος της εγγύησης καλής εκτέλεσης, πρέπει να είναι μεγαλύτερος από το συμβατικό χρόνο φόρτωσης ή παράδοσης των υλικών, ήτοι πλέον </w:t>
      </w:r>
      <w:r w:rsidRPr="00E402ED">
        <w:rPr>
          <w:rFonts w:ascii="Arial" w:eastAsia="SimSun" w:hAnsi="Arial" w:cs="Arial"/>
          <w:b/>
          <w:sz w:val="20"/>
          <w:szCs w:val="20"/>
          <w:lang w:eastAsia="ar-SA"/>
        </w:rPr>
        <w:t>δύο (2) μήνες</w:t>
      </w:r>
      <w:r w:rsidRPr="00E402ED">
        <w:rPr>
          <w:rFonts w:ascii="Arial" w:eastAsia="SimSun" w:hAnsi="Arial" w:cs="Arial"/>
          <w:sz w:val="20"/>
          <w:szCs w:val="20"/>
          <w:lang w:eastAsia="ar-SA"/>
        </w:rPr>
        <w:t xml:space="preserve"> από την λήξη της σύμβασης.</w:t>
      </w:r>
    </w:p>
    <w:p w:rsidR="00E402ED" w:rsidRPr="00E402ED" w:rsidRDefault="00E402ED" w:rsidP="00E402ED">
      <w:pPr>
        <w:widowControl w:val="0"/>
        <w:suppressAutoHyphens/>
        <w:spacing w:after="0" w:line="240" w:lineRule="auto"/>
        <w:ind w:right="31"/>
        <w:jc w:val="both"/>
        <w:rPr>
          <w:rFonts w:ascii="Arial" w:eastAsia="SimSun" w:hAnsi="Arial" w:cs="Arial"/>
          <w:sz w:val="20"/>
          <w:szCs w:val="20"/>
          <w:lang w:eastAsia="ar-SA"/>
        </w:rPr>
      </w:pPr>
      <w:r w:rsidRPr="00E402ED">
        <w:rPr>
          <w:rFonts w:ascii="Arial" w:eastAsia="SimSun" w:hAnsi="Arial" w:cs="Arial"/>
          <w:bCs/>
          <w:sz w:val="20"/>
          <w:szCs w:val="20"/>
          <w:lang w:eastAsia="ar-SA"/>
        </w:rPr>
        <w:t xml:space="preserve">ε) </w:t>
      </w:r>
      <w:r w:rsidRPr="00E402ED">
        <w:rPr>
          <w:rFonts w:ascii="Arial" w:eastAsia="SimSun" w:hAnsi="Arial" w:cs="Arial"/>
          <w:sz w:val="20"/>
          <w:szCs w:val="20"/>
          <w:lang w:eastAsia="ar-SA"/>
        </w:rPr>
        <w:t xml:space="preserve">Κατά τα λοιπά ισχύουν τα αναφερόμενα στο άρθρο </w:t>
      </w:r>
      <w:r w:rsidRPr="00E402ED">
        <w:rPr>
          <w:rFonts w:ascii="Arial" w:eastAsia="Times New Roman" w:hAnsi="Arial"/>
          <w:sz w:val="20"/>
          <w:szCs w:val="20"/>
          <w:lang w:eastAsia="ar-SA"/>
        </w:rPr>
        <w:t>26 του ΕΚΠΟΤΑ</w:t>
      </w:r>
      <w:r w:rsidRPr="00E402ED">
        <w:rPr>
          <w:rFonts w:ascii="Arial" w:eastAsia="SimSun" w:hAnsi="Arial" w:cs="Arial"/>
          <w:sz w:val="20"/>
          <w:szCs w:val="20"/>
          <w:lang w:eastAsia="ar-SA"/>
        </w:rPr>
        <w:t xml:space="preserve"> και στο άρθρο 157 του Ν. 4281/2014.</w:t>
      </w:r>
    </w:p>
    <w:p w:rsidR="00E402ED" w:rsidRPr="00E402ED" w:rsidRDefault="00E402ED" w:rsidP="00E402ED">
      <w:pPr>
        <w:widowControl w:val="0"/>
        <w:suppressAutoHyphens/>
        <w:spacing w:after="0" w:line="360" w:lineRule="auto"/>
        <w:ind w:right="26"/>
        <w:jc w:val="both"/>
        <w:rPr>
          <w:rFonts w:ascii="Arial" w:eastAsia="Times New Roman" w:hAnsi="Arial" w:cs="Arial"/>
          <w:sz w:val="20"/>
          <w:szCs w:val="20"/>
          <w:lang w:eastAsia="ar-SA"/>
        </w:rPr>
      </w:pPr>
    </w:p>
    <w:p w:rsidR="00E402ED" w:rsidRPr="00E402ED" w:rsidRDefault="00E402ED" w:rsidP="00E402ED">
      <w:pPr>
        <w:spacing w:after="0" w:line="360" w:lineRule="auto"/>
        <w:jc w:val="both"/>
        <w:rPr>
          <w:rFonts w:ascii="Arial" w:eastAsia="Times New Roman" w:hAnsi="Arial" w:cs="Arial"/>
          <w:b/>
          <w:bCs/>
          <w:spacing w:val="-9"/>
          <w:sz w:val="20"/>
          <w:szCs w:val="20"/>
          <w:u w:val="single"/>
          <w:lang w:eastAsia="el-GR"/>
        </w:rPr>
      </w:pPr>
      <w:r w:rsidRPr="00E402ED">
        <w:rPr>
          <w:rFonts w:ascii="Arial" w:eastAsia="Times New Roman" w:hAnsi="Arial" w:cs="Arial"/>
          <w:b/>
          <w:sz w:val="20"/>
          <w:szCs w:val="20"/>
          <w:u w:val="single"/>
          <w:lang w:eastAsia="el-GR"/>
        </w:rPr>
        <w:t>ΆΡΘΡΟ 8: ΣΥΝΤΑΞΗ ΚΑΙ ΥΠΟΒΟΛΗ ΠΡΟΣΦΟΡΩΝ</w:t>
      </w:r>
    </w:p>
    <w:p w:rsidR="00E402ED" w:rsidRPr="00E402ED" w:rsidRDefault="00E402ED" w:rsidP="00E402ED">
      <w:pPr>
        <w:widowControl w:val="0"/>
        <w:tabs>
          <w:tab w:val="left" w:pos="0"/>
        </w:tabs>
        <w:suppressAutoHyphens/>
        <w:spacing w:after="0"/>
        <w:ind w:right="26"/>
        <w:jc w:val="both"/>
        <w:rPr>
          <w:rFonts w:ascii="Arial" w:eastAsia="Times New Roman" w:hAnsi="Arial" w:cs="Arial"/>
          <w:b/>
          <w:bCs/>
          <w:sz w:val="20"/>
          <w:szCs w:val="20"/>
          <w:lang w:eastAsia="ar-SA"/>
        </w:rPr>
      </w:pPr>
      <w:r w:rsidRPr="00E402ED">
        <w:rPr>
          <w:rFonts w:ascii="Arial" w:eastAsia="Times New Roman" w:hAnsi="Arial" w:cs="Arial"/>
          <w:b/>
          <w:sz w:val="20"/>
          <w:szCs w:val="20"/>
          <w:lang w:eastAsia="ar-SA"/>
        </w:rPr>
        <w:t>8.1.</w:t>
      </w:r>
      <w:r w:rsidRPr="00E402ED">
        <w:rPr>
          <w:rFonts w:ascii="Arial" w:eastAsia="Times New Roman" w:hAnsi="Arial" w:cs="Arial"/>
          <w:sz w:val="20"/>
          <w:szCs w:val="20"/>
          <w:lang w:eastAsia="ar-SA"/>
        </w:rPr>
        <w:t xml:space="preserve"> </w:t>
      </w:r>
      <w:r w:rsidRPr="00E402ED">
        <w:rPr>
          <w:rFonts w:ascii="Arial" w:eastAsia="Times New Roman" w:hAnsi="Arial" w:cs="Arial"/>
          <w:b/>
          <w:bCs/>
          <w:sz w:val="20"/>
          <w:szCs w:val="20"/>
          <w:lang w:eastAsia="ar-SA"/>
        </w:rPr>
        <w:t>Αποκλίσεις από τους όρους της διακήρυξης – Διευκρινίσεις</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α) Ο προσφέρων θεωρείται ότι αποδέχεται πλήρως και ανεπιφυλάκτως όλους τους όρους της διακήρυξης, εκτός εάν κατά περίπτωση στην προσφορά του ρητά αναφέρει τα σημεία εκείνα τα οποία τυχόν δεν αποδέχεται. Στην περίπτωση αυτή πρέπει ο προσφέρων να αναφέρει στην προσφορά του τους όρους της προσφοράς που είναι διαφορετικοί από τους όρους της διακήρυξης, προκειμένου να αξιολογηθούν. </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β) Μετά την κατάθεση της προσφοράς δεν γίνεται αποδεκτή αλλά απορρίπτεται ως απαράδεκτη κάθε διευκρίνιση, τροποποίηση ή απόκρουση όρου της διακήρυξης ή της προσφοράς. </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γ) Διευκρινίσεις δίνονται από τον προσφεύγοντα μόνο όταν ζητούνται από την επιτροπή διαγωνισμού, είτε ενώπιων της, είτε ύστερα από έγγραφο της υπηρεσίας. Από τις διευκρινίσεις που δίνονται σύμφωνα με τα παραπάνω, λαμβάνονται υπόψη μόνο εκείνες που αναφέρονται στα σημεία που ζητήθηκαν.  </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p>
    <w:p w:rsidR="00E402ED" w:rsidRPr="00E402ED" w:rsidRDefault="00E402ED" w:rsidP="00E402ED">
      <w:pPr>
        <w:widowControl w:val="0"/>
        <w:suppressAutoHyphens/>
        <w:spacing w:after="0"/>
        <w:ind w:right="26"/>
        <w:jc w:val="both"/>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t>8.2. Εναλλακτικές Προσφορές - Αντιπροσφορές</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Εναλλακτικές προσφορές δε γίνονται δεκτές και σε περίπτωση που υποβληθούν δε λαμβάνονται υπόψη. Εάν οι κύριες και οι εναλλακτικές προσφορές ή λύσεις δεν κατονομάζονται ρητά από τους προμηθευτές, δε λαμβάνεται υπόψη καμία από αυτές.</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Δεν γίνονται δεκτές αντιπροσφορές και σε περίπτωση υποβολής τους απορρίπτονται, ως απαράδεκτες.  </w:t>
      </w:r>
    </w:p>
    <w:p w:rsidR="00E402ED" w:rsidRPr="00E402ED" w:rsidRDefault="00E402ED" w:rsidP="00E402ED">
      <w:pPr>
        <w:suppressAutoHyphens/>
        <w:autoSpaceDE w:val="0"/>
        <w:spacing w:after="0"/>
        <w:jc w:val="both"/>
        <w:rPr>
          <w:rFonts w:ascii="Arial" w:eastAsia="Times New Roman" w:hAnsi="Arial" w:cs="Arial"/>
          <w:b/>
          <w:color w:val="000000"/>
          <w:sz w:val="20"/>
          <w:szCs w:val="20"/>
          <w:lang w:eastAsia="ar-SA"/>
        </w:rPr>
      </w:pPr>
    </w:p>
    <w:p w:rsidR="00E402ED" w:rsidRPr="00E402ED" w:rsidRDefault="00E402ED" w:rsidP="00E402ED">
      <w:pPr>
        <w:suppressAutoHyphens/>
        <w:autoSpaceDE w:val="0"/>
        <w:spacing w:after="0"/>
        <w:jc w:val="both"/>
        <w:rPr>
          <w:rFonts w:ascii="Arial" w:eastAsia="Times New Roman" w:hAnsi="Arial" w:cs="Arial"/>
          <w:b/>
          <w:color w:val="000000"/>
          <w:sz w:val="20"/>
          <w:szCs w:val="20"/>
          <w:lang w:eastAsia="ar-SA"/>
        </w:rPr>
      </w:pPr>
      <w:r w:rsidRPr="00E402ED">
        <w:rPr>
          <w:rFonts w:ascii="Arial" w:eastAsia="Times New Roman" w:hAnsi="Arial" w:cs="Arial"/>
          <w:b/>
          <w:color w:val="000000"/>
          <w:sz w:val="20"/>
          <w:szCs w:val="20"/>
          <w:lang w:eastAsia="ar-SA"/>
        </w:rPr>
        <w:t>8.3 Τρόπος υποβολής προσφορών</w:t>
      </w:r>
    </w:p>
    <w:p w:rsidR="00E402ED" w:rsidRPr="00E402ED" w:rsidRDefault="00E402ED" w:rsidP="00E402ED">
      <w:pPr>
        <w:suppressAutoHyphens/>
        <w:autoSpaceDE w:val="0"/>
        <w:spacing w:after="0"/>
        <w:jc w:val="both"/>
        <w:rPr>
          <w:rFonts w:ascii="Arial" w:eastAsia="Times New Roman" w:hAnsi="Arial" w:cs="Arial"/>
          <w:b/>
          <w:bCs/>
          <w:color w:val="000000"/>
          <w:sz w:val="20"/>
          <w:szCs w:val="20"/>
          <w:lang w:eastAsia="ar-SA"/>
        </w:rPr>
      </w:pPr>
      <w:r w:rsidRPr="00E402ED">
        <w:rPr>
          <w:rFonts w:ascii="Arial" w:eastAsia="Times New Roman" w:hAnsi="Arial" w:cs="Arial"/>
          <w:color w:val="000000"/>
          <w:sz w:val="20"/>
          <w:szCs w:val="20"/>
          <w:lang w:eastAsia="ar-SA"/>
        </w:rPr>
        <w:t xml:space="preserve">Οι προσφορές υποβάλλονται από τους οικονομικούς φορείς ηλεκτρονικά, μέσω της διαδικτυακής πύλης </w:t>
      </w:r>
      <w:proofErr w:type="spellStart"/>
      <w:r w:rsidRPr="00E402ED">
        <w:rPr>
          <w:rFonts w:ascii="Arial" w:eastAsia="Times New Roman" w:hAnsi="Arial" w:cs="Arial"/>
          <w:b/>
          <w:bCs/>
          <w:sz w:val="20"/>
          <w:szCs w:val="20"/>
          <w:lang w:eastAsia="ar-SA"/>
        </w:rPr>
        <w:t>www.promitheus.gov.gr</w:t>
      </w:r>
      <w:proofErr w:type="spellEnd"/>
      <w:r w:rsidRPr="00E402ED">
        <w:rPr>
          <w:rFonts w:ascii="Arial" w:eastAsia="Times New Roman" w:hAnsi="Arial" w:cs="Arial"/>
          <w:b/>
          <w:bCs/>
          <w:sz w:val="20"/>
          <w:szCs w:val="20"/>
          <w:lang w:eastAsia="ar-SA"/>
        </w:rPr>
        <w:t>,</w:t>
      </w:r>
      <w:r w:rsidRPr="00E402ED">
        <w:rPr>
          <w:rFonts w:ascii="Arial" w:eastAsia="Times New Roman" w:hAnsi="Arial" w:cs="Arial"/>
          <w:b/>
          <w:bCs/>
          <w:color w:val="000000"/>
          <w:sz w:val="20"/>
          <w:szCs w:val="20"/>
          <w:lang w:eastAsia="ar-SA"/>
        </w:rPr>
        <w:t xml:space="preserve"> </w:t>
      </w:r>
      <w:r w:rsidRPr="00E402ED">
        <w:rPr>
          <w:rFonts w:ascii="Arial" w:eastAsia="Times New Roman" w:hAnsi="Arial" w:cs="Arial"/>
          <w:color w:val="000000"/>
          <w:sz w:val="20"/>
          <w:szCs w:val="20"/>
          <w:lang w:eastAsia="ar-SA"/>
        </w:rPr>
        <w:t xml:space="preserve">του </w:t>
      </w:r>
      <w:r w:rsidRPr="00E402ED">
        <w:rPr>
          <w:rFonts w:ascii="Arial" w:eastAsia="Times New Roman" w:hAnsi="Arial" w:cs="Arial"/>
          <w:b/>
          <w:bCs/>
          <w:color w:val="000000"/>
          <w:sz w:val="20"/>
          <w:szCs w:val="20"/>
          <w:lang w:eastAsia="ar-SA"/>
        </w:rPr>
        <w:t xml:space="preserve">Ε.Σ.Η.ΔΗ.Σ. </w:t>
      </w:r>
      <w:r w:rsidRPr="00E402ED">
        <w:rPr>
          <w:rFonts w:ascii="Arial" w:eastAsia="Times New Roman" w:hAnsi="Arial" w:cs="Arial"/>
          <w:color w:val="000000"/>
          <w:sz w:val="20"/>
          <w:szCs w:val="20"/>
          <w:lang w:eastAsia="ar-SA"/>
        </w:rPr>
        <w:t xml:space="preserve">μέχρι την καταληκτική ημερομηνία και ώρα που ορίζει η παρούσα διακήρυξη, στην </w:t>
      </w:r>
      <w:r w:rsidRPr="00E402ED">
        <w:rPr>
          <w:rFonts w:ascii="Arial" w:eastAsia="Times New Roman" w:hAnsi="Arial" w:cs="Arial"/>
          <w:b/>
          <w:bCs/>
          <w:color w:val="000000"/>
          <w:sz w:val="20"/>
          <w:szCs w:val="20"/>
          <w:lang w:eastAsia="ar-SA"/>
        </w:rPr>
        <w:t>Ελληνική</w:t>
      </w:r>
      <w:r w:rsidRPr="00E402ED">
        <w:rPr>
          <w:rFonts w:ascii="Arial" w:eastAsia="Times New Roman" w:hAnsi="Arial" w:cs="Arial"/>
          <w:color w:val="000000"/>
          <w:sz w:val="20"/>
          <w:szCs w:val="20"/>
          <w:lang w:eastAsia="ar-SA"/>
        </w:rPr>
        <w:t xml:space="preserve"> </w:t>
      </w:r>
      <w:r w:rsidRPr="00E402ED">
        <w:rPr>
          <w:rFonts w:ascii="Arial" w:eastAsia="Times New Roman" w:hAnsi="Arial" w:cs="Arial"/>
          <w:b/>
          <w:bCs/>
          <w:color w:val="000000"/>
          <w:sz w:val="20"/>
          <w:szCs w:val="20"/>
          <w:lang w:eastAsia="ar-SA"/>
        </w:rPr>
        <w:t>γλώσσα</w:t>
      </w:r>
      <w:r w:rsidRPr="00E402ED">
        <w:rPr>
          <w:rFonts w:ascii="Arial" w:eastAsia="Times New Roman" w:hAnsi="Arial" w:cs="Arial"/>
          <w:color w:val="000000"/>
          <w:sz w:val="20"/>
          <w:szCs w:val="20"/>
          <w:lang w:eastAsia="ar-SA"/>
        </w:rPr>
        <w:t xml:space="preserve">, σε ηλεκτρονικό φάκελο, σύμφωνα με τα αναφερόμενα στο </w:t>
      </w:r>
      <w:r w:rsidRPr="00E402ED">
        <w:rPr>
          <w:rFonts w:ascii="Arial" w:eastAsia="Times New Roman" w:hAnsi="Arial" w:cs="Arial"/>
          <w:b/>
          <w:bCs/>
          <w:color w:val="000000"/>
          <w:sz w:val="20"/>
          <w:szCs w:val="20"/>
          <w:lang w:eastAsia="ar-SA"/>
        </w:rPr>
        <w:t>Ν.4155/13</w:t>
      </w:r>
      <w:r w:rsidRPr="00E402ED">
        <w:rPr>
          <w:rFonts w:ascii="Arial" w:eastAsia="Times New Roman" w:hAnsi="Arial" w:cs="Arial"/>
          <w:color w:val="000000"/>
          <w:sz w:val="20"/>
          <w:szCs w:val="20"/>
          <w:lang w:eastAsia="ar-SA"/>
        </w:rPr>
        <w:t xml:space="preserve"> (ΦΕΚ/Α/29-5-2013), στο άρθρο </w:t>
      </w:r>
      <w:r w:rsidRPr="00E402ED">
        <w:rPr>
          <w:rFonts w:ascii="Arial" w:eastAsia="Times New Roman" w:hAnsi="Arial" w:cs="Arial"/>
          <w:b/>
          <w:bCs/>
          <w:color w:val="000000"/>
          <w:sz w:val="20"/>
          <w:szCs w:val="20"/>
          <w:lang w:eastAsia="ar-SA"/>
        </w:rPr>
        <w:t xml:space="preserve">11 </w:t>
      </w:r>
      <w:r w:rsidRPr="00E402ED">
        <w:rPr>
          <w:rFonts w:ascii="Arial" w:eastAsia="Times New Roman" w:hAnsi="Arial" w:cs="Arial"/>
          <w:color w:val="000000"/>
          <w:sz w:val="20"/>
          <w:szCs w:val="20"/>
          <w:lang w:eastAsia="ar-SA"/>
        </w:rPr>
        <w:t xml:space="preserve">της </w:t>
      </w:r>
      <w:r w:rsidRPr="00E402ED">
        <w:rPr>
          <w:rFonts w:ascii="Arial" w:eastAsia="Times New Roman" w:hAnsi="Arial" w:cs="Arial"/>
          <w:b/>
          <w:bCs/>
          <w:color w:val="000000"/>
          <w:sz w:val="20"/>
          <w:szCs w:val="20"/>
          <w:lang w:eastAsia="ar-SA"/>
        </w:rPr>
        <w:t xml:space="preserve">Υ.Α. Π1/2390/2013 </w:t>
      </w:r>
      <w:r w:rsidRPr="00E402ED">
        <w:rPr>
          <w:rFonts w:ascii="Arial" w:eastAsia="Times New Roman" w:hAnsi="Arial" w:cs="Arial"/>
          <w:color w:val="000000"/>
          <w:sz w:val="20"/>
          <w:szCs w:val="20"/>
          <w:lang w:eastAsia="ar-SA"/>
        </w:rPr>
        <w:t xml:space="preserve">(ΦΕΚ/Β/2677/21-102013) </w:t>
      </w:r>
      <w:r w:rsidRPr="00E402ED">
        <w:rPr>
          <w:rFonts w:ascii="Arial" w:eastAsia="Times New Roman" w:hAnsi="Arial" w:cs="Arial"/>
          <w:b/>
          <w:bCs/>
          <w:color w:val="000000"/>
          <w:sz w:val="20"/>
          <w:szCs w:val="20"/>
          <w:lang w:eastAsia="ar-SA"/>
        </w:rPr>
        <w:t>«</w:t>
      </w:r>
      <w:r w:rsidRPr="00E402ED">
        <w:rPr>
          <w:rFonts w:ascii="Arial" w:eastAsia="Times New Roman" w:hAnsi="Arial" w:cs="Arial"/>
          <w:color w:val="000000"/>
          <w:sz w:val="20"/>
          <w:szCs w:val="20"/>
          <w:lang w:eastAsia="ar-SA"/>
        </w:rPr>
        <w:t>Τεχνικές λεπτομέρειες και διαδικασίες λειτουργίας του Εθνικού Συστήματος Ηλεκτρονικών Δημοσίων Συμβάσεων (Ε.Σ.Η.ΔΗ.Σ.)</w:t>
      </w:r>
      <w:r w:rsidRPr="00E402ED">
        <w:rPr>
          <w:rFonts w:ascii="Arial" w:eastAsia="Times New Roman" w:hAnsi="Arial" w:cs="Arial"/>
          <w:b/>
          <w:bCs/>
          <w:color w:val="000000"/>
          <w:sz w:val="20"/>
          <w:szCs w:val="20"/>
          <w:lang w:eastAsia="ar-SA"/>
        </w:rPr>
        <w:t xml:space="preserve">», </w:t>
      </w:r>
      <w:r w:rsidRPr="00E402ED">
        <w:rPr>
          <w:rFonts w:ascii="Arial" w:eastAsia="Times New Roman" w:hAnsi="Arial" w:cs="Arial"/>
          <w:color w:val="000000"/>
          <w:sz w:val="20"/>
          <w:szCs w:val="20"/>
          <w:lang w:eastAsia="ar-SA"/>
        </w:rPr>
        <w:t>στο Π.Δ. 60/07 και συμπληρωματικά στον Ε.Κ.Π.Ο.Τ.Α. (Απόφαση Υπ. Εσωτερικών 11389/ΦΕΚ 185 Β’/23-3-1993)</w:t>
      </w:r>
      <w:r w:rsidRPr="00E402ED">
        <w:rPr>
          <w:rFonts w:ascii="Arial" w:eastAsia="Times New Roman" w:hAnsi="Arial" w:cs="Arial"/>
          <w:b/>
          <w:bCs/>
          <w:color w:val="000000"/>
          <w:sz w:val="20"/>
          <w:szCs w:val="20"/>
          <w:lang w:eastAsia="ar-SA"/>
        </w:rPr>
        <w:t>.</w:t>
      </w:r>
    </w:p>
    <w:p w:rsidR="00E402ED" w:rsidRPr="00E402ED" w:rsidRDefault="00E402ED" w:rsidP="00E402ED">
      <w:pPr>
        <w:suppressAutoHyphens/>
        <w:autoSpaceDE w:val="0"/>
        <w:spacing w:after="0"/>
        <w:jc w:val="both"/>
        <w:rPr>
          <w:rFonts w:ascii="Arial" w:eastAsia="Times New Roman" w:hAnsi="Arial" w:cs="Arial"/>
          <w:b/>
          <w:bCs/>
          <w:color w:val="000000"/>
          <w:sz w:val="20"/>
          <w:szCs w:val="20"/>
          <w:lang w:eastAsia="ar-SA"/>
        </w:rPr>
      </w:pPr>
    </w:p>
    <w:p w:rsidR="00E402ED" w:rsidRPr="00E402ED" w:rsidRDefault="00E402ED" w:rsidP="00E402ED">
      <w:pPr>
        <w:suppressAutoHyphens/>
        <w:autoSpaceDE w:val="0"/>
        <w:spacing w:after="0"/>
        <w:jc w:val="both"/>
        <w:rPr>
          <w:rFonts w:ascii="Arial" w:eastAsia="Times New Roman" w:hAnsi="Arial" w:cs="Arial"/>
          <w:b/>
          <w:color w:val="000000"/>
          <w:sz w:val="20"/>
          <w:szCs w:val="20"/>
          <w:lang w:eastAsia="ar-SA"/>
        </w:rPr>
      </w:pPr>
      <w:r w:rsidRPr="00E402ED">
        <w:rPr>
          <w:rFonts w:ascii="Arial" w:eastAsia="Times New Roman" w:hAnsi="Arial" w:cs="Arial"/>
          <w:b/>
          <w:bCs/>
          <w:color w:val="000000"/>
          <w:sz w:val="20"/>
          <w:szCs w:val="20"/>
          <w:lang w:eastAsia="ar-SA"/>
        </w:rPr>
        <w:t xml:space="preserve">Β.4. </w:t>
      </w:r>
      <w:r w:rsidRPr="00E402ED">
        <w:rPr>
          <w:rFonts w:ascii="Arial" w:eastAsia="Times New Roman" w:hAnsi="Arial" w:cs="Arial"/>
          <w:b/>
          <w:color w:val="000000"/>
          <w:sz w:val="20"/>
          <w:szCs w:val="20"/>
          <w:lang w:eastAsia="ar-SA"/>
        </w:rPr>
        <w:t>Περιεχόμενο προσφορών</w:t>
      </w:r>
    </w:p>
    <w:p w:rsidR="00E402ED" w:rsidRPr="00E402ED" w:rsidRDefault="00E402ED" w:rsidP="00E402ED">
      <w:pPr>
        <w:suppressAutoHyphens/>
        <w:autoSpaceDE w:val="0"/>
        <w:spacing w:after="0"/>
        <w:jc w:val="both"/>
        <w:rPr>
          <w:rFonts w:ascii="Arial" w:eastAsia="Times New Roman" w:hAnsi="Arial" w:cs="Arial"/>
          <w:b/>
          <w:bCs/>
          <w:color w:val="000000"/>
          <w:sz w:val="20"/>
          <w:szCs w:val="20"/>
          <w:lang w:eastAsia="ar-SA"/>
        </w:rPr>
      </w:pPr>
      <w:r w:rsidRPr="00E402ED">
        <w:rPr>
          <w:rFonts w:ascii="Arial" w:eastAsia="Times New Roman" w:hAnsi="Arial" w:cs="Arial"/>
          <w:color w:val="000000"/>
          <w:sz w:val="20"/>
          <w:szCs w:val="20"/>
          <w:lang w:eastAsia="ar-SA"/>
        </w:rPr>
        <w:t xml:space="preserve">Τα περιεχόμενα του ηλεκτρονικού φακέλου της προσφοράς ορίζονται ως εξής </w:t>
      </w:r>
      <w:r w:rsidRPr="00E402ED">
        <w:rPr>
          <w:rFonts w:ascii="Arial" w:eastAsia="Times New Roman" w:hAnsi="Arial" w:cs="Arial"/>
          <w:b/>
          <w:bCs/>
          <w:color w:val="000000"/>
          <w:sz w:val="20"/>
          <w:szCs w:val="20"/>
          <w:lang w:eastAsia="ar-SA"/>
        </w:rPr>
        <w:t>:</w:t>
      </w:r>
    </w:p>
    <w:p w:rsidR="00E402ED" w:rsidRPr="00E402ED" w:rsidRDefault="00E402ED" w:rsidP="00E402ED">
      <w:pPr>
        <w:suppressAutoHyphens/>
        <w:autoSpaceDE w:val="0"/>
        <w:spacing w:after="0"/>
        <w:jc w:val="both"/>
        <w:rPr>
          <w:rFonts w:ascii="Arial" w:eastAsia="Times New Roman" w:hAnsi="Arial" w:cs="Arial"/>
          <w:color w:val="000000"/>
          <w:sz w:val="20"/>
          <w:szCs w:val="20"/>
          <w:lang w:eastAsia="ar-SA"/>
        </w:rPr>
      </w:pPr>
      <w:r w:rsidRPr="00E402ED">
        <w:rPr>
          <w:rFonts w:ascii="Arial" w:eastAsia="Times New Roman" w:hAnsi="Arial" w:cs="Arial"/>
          <w:b/>
          <w:bCs/>
          <w:color w:val="000000"/>
          <w:sz w:val="20"/>
          <w:szCs w:val="20"/>
          <w:lang w:eastAsia="ar-SA"/>
        </w:rPr>
        <w:t xml:space="preserve">(α) </w:t>
      </w:r>
      <w:r w:rsidRPr="00E402ED">
        <w:rPr>
          <w:rFonts w:ascii="Arial" w:eastAsia="Times New Roman" w:hAnsi="Arial" w:cs="Arial"/>
          <w:color w:val="000000"/>
          <w:sz w:val="20"/>
          <w:szCs w:val="20"/>
          <w:lang w:eastAsia="ar-SA"/>
        </w:rPr>
        <w:t>ένας (</w:t>
      </w:r>
      <w:proofErr w:type="spellStart"/>
      <w:r w:rsidRPr="00E402ED">
        <w:rPr>
          <w:rFonts w:ascii="Arial" w:eastAsia="Times New Roman" w:hAnsi="Arial" w:cs="Arial"/>
          <w:color w:val="000000"/>
          <w:sz w:val="20"/>
          <w:szCs w:val="20"/>
          <w:lang w:eastAsia="ar-SA"/>
        </w:rPr>
        <w:t>υπο)φάκελος</w:t>
      </w:r>
      <w:proofErr w:type="spellEnd"/>
      <w:r w:rsidRPr="00E402ED">
        <w:rPr>
          <w:rFonts w:ascii="Arial" w:eastAsia="Times New Roman" w:hAnsi="Arial" w:cs="Arial"/>
          <w:color w:val="000000"/>
          <w:sz w:val="20"/>
          <w:szCs w:val="20"/>
          <w:lang w:eastAsia="ar-SA"/>
        </w:rPr>
        <w:t>* με την ένδειξη «Δικαιολογητικά Συμμετοχής-Τεχνική προσφορά» και</w:t>
      </w:r>
    </w:p>
    <w:p w:rsidR="00E402ED" w:rsidRPr="00E402ED" w:rsidRDefault="00E402ED" w:rsidP="00E402ED">
      <w:pPr>
        <w:suppressAutoHyphens/>
        <w:autoSpaceDE w:val="0"/>
        <w:spacing w:after="0"/>
        <w:jc w:val="both"/>
        <w:rPr>
          <w:rFonts w:ascii="Arial" w:eastAsia="Times New Roman" w:hAnsi="Arial" w:cs="Arial"/>
          <w:color w:val="000000"/>
          <w:sz w:val="20"/>
          <w:szCs w:val="20"/>
          <w:lang w:eastAsia="ar-SA"/>
        </w:rPr>
      </w:pPr>
      <w:r w:rsidRPr="00E402ED">
        <w:rPr>
          <w:rFonts w:ascii="Arial" w:eastAsia="Times New Roman" w:hAnsi="Arial" w:cs="Arial"/>
          <w:b/>
          <w:bCs/>
          <w:color w:val="000000"/>
          <w:sz w:val="20"/>
          <w:szCs w:val="20"/>
          <w:lang w:eastAsia="ar-SA"/>
        </w:rPr>
        <w:t xml:space="preserve">(β) </w:t>
      </w:r>
      <w:r w:rsidRPr="00E402ED">
        <w:rPr>
          <w:rFonts w:ascii="Arial" w:eastAsia="Times New Roman" w:hAnsi="Arial" w:cs="Arial"/>
          <w:color w:val="000000"/>
          <w:sz w:val="20"/>
          <w:szCs w:val="20"/>
          <w:lang w:eastAsia="ar-SA"/>
        </w:rPr>
        <w:t>ένας (</w:t>
      </w:r>
      <w:proofErr w:type="spellStart"/>
      <w:r w:rsidRPr="00E402ED">
        <w:rPr>
          <w:rFonts w:ascii="Arial" w:eastAsia="Times New Roman" w:hAnsi="Arial" w:cs="Arial"/>
          <w:color w:val="000000"/>
          <w:sz w:val="20"/>
          <w:szCs w:val="20"/>
          <w:lang w:eastAsia="ar-SA"/>
        </w:rPr>
        <w:t>υπο)φάκελος</w:t>
      </w:r>
      <w:proofErr w:type="spellEnd"/>
      <w:r w:rsidRPr="00E402ED">
        <w:rPr>
          <w:rFonts w:ascii="Arial" w:eastAsia="Times New Roman" w:hAnsi="Arial" w:cs="Arial"/>
          <w:color w:val="000000"/>
          <w:sz w:val="20"/>
          <w:szCs w:val="20"/>
          <w:lang w:eastAsia="ar-SA"/>
        </w:rPr>
        <w:t>* με την ένδειξη «Οικονομική Προσφορά».</w:t>
      </w:r>
    </w:p>
    <w:p w:rsidR="00E402ED" w:rsidRPr="00E402ED" w:rsidRDefault="00E402ED" w:rsidP="00E402ED">
      <w:pPr>
        <w:suppressAutoHyphens/>
        <w:autoSpaceDE w:val="0"/>
        <w:spacing w:after="0"/>
        <w:jc w:val="both"/>
        <w:rPr>
          <w:rFonts w:ascii="Arial" w:eastAsia="Times New Roman" w:hAnsi="Arial" w:cs="Arial"/>
          <w:color w:val="000000"/>
          <w:sz w:val="20"/>
          <w:szCs w:val="20"/>
          <w:lang w:eastAsia="ar-SA"/>
        </w:rPr>
      </w:pPr>
      <w:r w:rsidRPr="00E402ED">
        <w:rPr>
          <w:rFonts w:ascii="Arial" w:eastAsia="Times New Roman" w:hAnsi="Arial" w:cs="Arial"/>
          <w:color w:val="000000"/>
          <w:sz w:val="20"/>
          <w:szCs w:val="20"/>
          <w:lang w:eastAsia="ar-SA"/>
        </w:rPr>
        <w:t>[*(</w:t>
      </w:r>
      <w:proofErr w:type="spellStart"/>
      <w:r w:rsidRPr="00E402ED">
        <w:rPr>
          <w:rFonts w:ascii="Arial" w:eastAsia="Times New Roman" w:hAnsi="Arial" w:cs="Arial"/>
          <w:color w:val="000000"/>
          <w:sz w:val="20"/>
          <w:szCs w:val="20"/>
          <w:lang w:eastAsia="ar-SA"/>
        </w:rPr>
        <w:t>υπο)φάκελος</w:t>
      </w:r>
      <w:proofErr w:type="spellEnd"/>
      <w:r w:rsidRPr="00E402ED">
        <w:rPr>
          <w:rFonts w:ascii="Arial" w:eastAsia="Times New Roman" w:hAnsi="Arial" w:cs="Arial"/>
          <w:color w:val="000000"/>
          <w:sz w:val="20"/>
          <w:szCs w:val="20"/>
          <w:lang w:eastAsia="ar-SA"/>
        </w:rPr>
        <w:t xml:space="preserve"> </w:t>
      </w:r>
      <w:r w:rsidRPr="00E402ED">
        <w:rPr>
          <w:rFonts w:ascii="Arial" w:eastAsia="Times New Roman" w:hAnsi="Arial" w:cs="Arial"/>
          <w:b/>
          <w:bCs/>
          <w:color w:val="000000"/>
          <w:sz w:val="20"/>
          <w:szCs w:val="20"/>
          <w:lang w:eastAsia="ar-SA"/>
        </w:rPr>
        <w:t xml:space="preserve">: </w:t>
      </w:r>
      <w:r w:rsidRPr="00E402ED">
        <w:rPr>
          <w:rFonts w:ascii="Arial" w:eastAsia="Times New Roman" w:hAnsi="Arial" w:cs="Arial"/>
          <w:color w:val="000000"/>
          <w:sz w:val="20"/>
          <w:szCs w:val="20"/>
          <w:lang w:eastAsia="ar-SA"/>
        </w:rPr>
        <w:t>κατηγορία επισυναπτόμενων αρχείων στο σύστημα ]</w:t>
      </w:r>
    </w:p>
    <w:p w:rsidR="00E402ED" w:rsidRPr="00E402ED" w:rsidRDefault="00E402ED" w:rsidP="00E402ED">
      <w:pPr>
        <w:suppressAutoHyphens/>
        <w:autoSpaceDE w:val="0"/>
        <w:spacing w:after="0"/>
        <w:jc w:val="both"/>
        <w:rPr>
          <w:rFonts w:ascii="Arial" w:eastAsia="Times New Roman" w:hAnsi="Arial" w:cs="Arial"/>
          <w:color w:val="000000"/>
          <w:sz w:val="20"/>
          <w:szCs w:val="20"/>
          <w:lang w:eastAsia="ar-SA"/>
        </w:rPr>
      </w:pPr>
      <w:r w:rsidRPr="00E402ED">
        <w:rPr>
          <w:rFonts w:ascii="Arial" w:eastAsia="Times New Roman" w:hAnsi="Arial" w:cs="Arial"/>
          <w:color w:val="000000"/>
          <w:sz w:val="20"/>
          <w:szCs w:val="20"/>
          <w:lang w:eastAsia="ar-SA"/>
        </w:rPr>
        <w:t xml:space="preserve">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w:t>
      </w:r>
    </w:p>
    <w:p w:rsidR="00E402ED" w:rsidRPr="00E402ED" w:rsidRDefault="00E402ED" w:rsidP="00E402ED">
      <w:pPr>
        <w:widowControl w:val="0"/>
        <w:suppressAutoHyphens/>
        <w:spacing w:after="0"/>
        <w:ind w:right="26"/>
        <w:jc w:val="both"/>
        <w:rPr>
          <w:rFonts w:ascii="Arial" w:eastAsia="Times New Roman" w:hAnsi="Arial" w:cs="Arial"/>
          <w:b/>
          <w:bCs/>
          <w:sz w:val="20"/>
          <w:szCs w:val="20"/>
          <w:lang w:eastAsia="ar-SA"/>
        </w:rPr>
      </w:pPr>
    </w:p>
    <w:p w:rsidR="00E402ED" w:rsidRPr="00E402ED" w:rsidRDefault="00E402ED" w:rsidP="00E402ED">
      <w:pPr>
        <w:widowControl w:val="0"/>
        <w:suppressAutoHyphens/>
        <w:spacing w:after="0"/>
        <w:ind w:right="26"/>
        <w:jc w:val="both"/>
        <w:rPr>
          <w:rFonts w:ascii="Arial" w:eastAsia="Times New Roman" w:hAnsi="Arial" w:cs="Arial"/>
          <w:b/>
          <w:bCs/>
          <w:sz w:val="20"/>
          <w:szCs w:val="20"/>
          <w:lang w:eastAsia="ar-SA"/>
        </w:rPr>
      </w:pPr>
      <w:r w:rsidRPr="00E402ED">
        <w:rPr>
          <w:rFonts w:ascii="Arial" w:eastAsia="Times New Roman" w:hAnsi="Arial" w:cs="Arial"/>
          <w:sz w:val="20"/>
          <w:szCs w:val="20"/>
          <w:lang w:eastAsia="ar-SA"/>
        </w:rPr>
        <w:t> </w:t>
      </w:r>
      <w:r w:rsidRPr="00E402ED">
        <w:rPr>
          <w:rFonts w:ascii="Arial" w:eastAsia="Times New Roman" w:hAnsi="Arial" w:cs="Arial"/>
          <w:b/>
          <w:bCs/>
          <w:sz w:val="20"/>
          <w:szCs w:val="20"/>
          <w:lang w:eastAsia="ar-SA"/>
        </w:rPr>
        <w:t>8.5 Τρόπος Σύνταξης των Προσφορών</w:t>
      </w:r>
    </w:p>
    <w:p w:rsidR="00E402ED" w:rsidRPr="00E402ED" w:rsidRDefault="00E402ED" w:rsidP="00E402ED">
      <w:pPr>
        <w:suppressAutoHyphens/>
        <w:autoSpaceDE w:val="0"/>
        <w:spacing w:after="0"/>
        <w:rPr>
          <w:rFonts w:ascii="Arial" w:eastAsia="Times New Roman" w:hAnsi="Arial" w:cs="Arial"/>
          <w:b/>
          <w:bCs/>
          <w:iCs/>
          <w:sz w:val="20"/>
          <w:szCs w:val="20"/>
          <w:lang w:eastAsia="ar-SA"/>
        </w:rPr>
      </w:pPr>
      <w:r w:rsidRPr="00E402ED">
        <w:rPr>
          <w:rFonts w:ascii="Arial" w:eastAsia="Times New Roman" w:hAnsi="Arial" w:cs="Arial"/>
          <w:b/>
          <w:bCs/>
          <w:iCs/>
          <w:sz w:val="20"/>
          <w:szCs w:val="20"/>
          <w:lang w:eastAsia="ar-SA"/>
        </w:rPr>
        <w:t>- Περιεχόμενο (</w:t>
      </w:r>
      <w:proofErr w:type="spellStart"/>
      <w:r w:rsidRPr="00E402ED">
        <w:rPr>
          <w:rFonts w:ascii="Arial" w:eastAsia="Times New Roman" w:hAnsi="Arial" w:cs="Arial"/>
          <w:b/>
          <w:bCs/>
          <w:iCs/>
          <w:sz w:val="20"/>
          <w:szCs w:val="20"/>
          <w:lang w:eastAsia="ar-SA"/>
        </w:rPr>
        <w:t>υπο)φακέλου</w:t>
      </w:r>
      <w:proofErr w:type="spellEnd"/>
      <w:r w:rsidRPr="00E402ED">
        <w:rPr>
          <w:rFonts w:ascii="Arial" w:eastAsia="Times New Roman" w:hAnsi="Arial" w:cs="Arial"/>
          <w:b/>
          <w:bCs/>
          <w:iCs/>
          <w:sz w:val="20"/>
          <w:szCs w:val="20"/>
          <w:lang w:eastAsia="ar-SA"/>
        </w:rPr>
        <w:t xml:space="preserve"> Δικαιολογητικών Συμμετοχής - Τεχνική Προσφοράς</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Στον (</w:t>
      </w:r>
      <w:proofErr w:type="spellStart"/>
      <w:r w:rsidRPr="00E402ED">
        <w:rPr>
          <w:rFonts w:ascii="Arial" w:eastAsia="Times New Roman" w:hAnsi="Arial" w:cs="Arial"/>
          <w:sz w:val="20"/>
          <w:szCs w:val="20"/>
          <w:lang w:eastAsia="ar-SA"/>
        </w:rPr>
        <w:t>υπο)φάκελο</w:t>
      </w:r>
      <w:proofErr w:type="spellEnd"/>
      <w:r w:rsidRPr="00E402ED">
        <w:rPr>
          <w:rFonts w:ascii="Arial" w:eastAsia="Times New Roman" w:hAnsi="Arial" w:cs="Arial"/>
          <w:sz w:val="20"/>
          <w:szCs w:val="20"/>
          <w:lang w:eastAsia="ar-SA"/>
        </w:rPr>
        <w:t xml:space="preserve"> με την ένδειξη «Δικαιολογητικά Συμμετοχής-Τεχνική προσφορά» υποβάλλονται η εγγύηση συμμετοχής και όλα τα απαιτούμενα κατά το στάδιο υποβολής της προσφοράς δικαιολογητικά, όπως αυτά αναλύονται παραπάνω, καθώς και τα ΤΕΧΝΙΚΑ ΣΤΟΙΧΕΙΑ της προσφοράς.</w:t>
      </w:r>
    </w:p>
    <w:p w:rsidR="00E402ED" w:rsidRPr="00E402ED" w:rsidRDefault="00E402ED" w:rsidP="00E402ED">
      <w:pPr>
        <w:spacing w:after="0" w:line="360" w:lineRule="auto"/>
        <w:jc w:val="both"/>
        <w:rPr>
          <w:rFonts w:ascii="Times New Roman" w:eastAsia="Times New Roman" w:hAnsi="Times New Roman"/>
          <w:sz w:val="20"/>
          <w:szCs w:val="20"/>
          <w:lang w:eastAsia="el-GR"/>
        </w:rPr>
      </w:pPr>
      <w:r w:rsidRPr="00E402ED">
        <w:rPr>
          <w:rFonts w:ascii="Times New Roman" w:eastAsia="Times New Roman" w:hAnsi="Times New Roman"/>
          <w:sz w:val="20"/>
          <w:szCs w:val="20"/>
          <w:lang w:eastAsia="el-GR"/>
        </w:rPr>
        <w:t>Συγκεκριμένα στον (</w:t>
      </w:r>
      <w:proofErr w:type="spellStart"/>
      <w:r w:rsidRPr="00E402ED">
        <w:rPr>
          <w:rFonts w:ascii="Times New Roman" w:eastAsia="Times New Roman" w:hAnsi="Times New Roman"/>
          <w:sz w:val="20"/>
          <w:szCs w:val="20"/>
          <w:lang w:eastAsia="el-GR"/>
        </w:rPr>
        <w:t>υπο)φάκελο</w:t>
      </w:r>
      <w:proofErr w:type="spellEnd"/>
      <w:r w:rsidRPr="00E402ED">
        <w:rPr>
          <w:rFonts w:ascii="Times New Roman" w:eastAsia="Times New Roman" w:hAnsi="Times New Roman"/>
          <w:sz w:val="20"/>
          <w:szCs w:val="20"/>
          <w:lang w:eastAsia="el-GR"/>
        </w:rPr>
        <w:t xml:space="preserve"> περιλαμβάνονται:</w:t>
      </w:r>
    </w:p>
    <w:p w:rsidR="00E402ED" w:rsidRPr="00E402ED" w:rsidRDefault="00E402ED" w:rsidP="00E402ED">
      <w:pPr>
        <w:spacing w:after="0"/>
        <w:jc w:val="both"/>
        <w:rPr>
          <w:rFonts w:ascii="Arial" w:eastAsia="Times New Roman" w:hAnsi="Arial" w:cs="Arial"/>
          <w:b/>
          <w:sz w:val="20"/>
          <w:szCs w:val="20"/>
          <w:lang w:eastAsia="ar-SA"/>
        </w:rPr>
      </w:pPr>
      <w:r w:rsidRPr="00E402ED">
        <w:rPr>
          <w:rFonts w:ascii="Arial" w:eastAsia="Times New Roman" w:hAnsi="Arial" w:cs="Arial"/>
          <w:b/>
          <w:sz w:val="20"/>
          <w:szCs w:val="20"/>
          <w:lang w:eastAsia="ar-SA"/>
        </w:rPr>
        <w:t xml:space="preserve">Δικαιολογητικά Συμμετοχής </w:t>
      </w:r>
    </w:p>
    <w:p w:rsidR="00E402ED" w:rsidRPr="00E402ED" w:rsidRDefault="00E402ED" w:rsidP="00E402ED">
      <w:pPr>
        <w:suppressAutoHyphens/>
        <w:autoSpaceDE w:val="0"/>
        <w:spacing w:after="0"/>
        <w:jc w:val="both"/>
        <w:rPr>
          <w:rFonts w:ascii="Arial" w:eastAsia="Times New Roman" w:hAnsi="Arial" w:cs="Arial"/>
          <w:bCs/>
          <w:sz w:val="20"/>
          <w:szCs w:val="20"/>
          <w:lang w:eastAsia="ar-SA"/>
        </w:rPr>
      </w:pPr>
      <w:r w:rsidRPr="00E402ED">
        <w:rPr>
          <w:rFonts w:ascii="Arial" w:eastAsia="Times New Roman" w:hAnsi="Arial" w:cs="Arial"/>
          <w:bCs/>
          <w:sz w:val="20"/>
          <w:szCs w:val="20"/>
          <w:lang w:eastAsia="ar-SA"/>
        </w:rPr>
        <w:lastRenderedPageBreak/>
        <w:t xml:space="preserve">Όλα τα ανωτέρω Δικαιολογητικά Συμμετοχής υποβάλλονται από τον προσφέροντα </w:t>
      </w:r>
      <w:r w:rsidRPr="00E402ED">
        <w:rPr>
          <w:rFonts w:ascii="Arial" w:eastAsia="Times New Roman" w:hAnsi="Arial" w:cs="Arial"/>
          <w:b/>
          <w:bCs/>
          <w:sz w:val="20"/>
          <w:szCs w:val="20"/>
          <w:lang w:eastAsia="ar-SA"/>
        </w:rPr>
        <w:t>ηλεκτρονικά σε μορφή αρχείου .</w:t>
      </w:r>
      <w:proofErr w:type="spellStart"/>
      <w:r w:rsidRPr="00E402ED">
        <w:rPr>
          <w:rFonts w:ascii="Arial" w:eastAsia="Times New Roman" w:hAnsi="Arial" w:cs="Arial"/>
          <w:b/>
          <w:bCs/>
          <w:sz w:val="20"/>
          <w:szCs w:val="20"/>
          <w:lang w:eastAsia="ar-SA"/>
        </w:rPr>
        <w:t>pdf</w:t>
      </w:r>
      <w:proofErr w:type="spellEnd"/>
      <w:r w:rsidRPr="00E402ED">
        <w:rPr>
          <w:rFonts w:ascii="Arial" w:eastAsia="Times New Roman" w:hAnsi="Arial" w:cs="Arial"/>
          <w:bCs/>
          <w:sz w:val="20"/>
          <w:szCs w:val="20"/>
          <w:lang w:eastAsia="ar-SA"/>
        </w:rPr>
        <w:t>.</w:t>
      </w:r>
    </w:p>
    <w:p w:rsidR="00E402ED" w:rsidRPr="00E402ED" w:rsidRDefault="00E402ED" w:rsidP="00E402ED">
      <w:pPr>
        <w:numPr>
          <w:ilvl w:val="0"/>
          <w:numId w:val="23"/>
        </w:numPr>
        <w:suppressAutoHyphens/>
        <w:autoSpaceDE w:val="0"/>
        <w:spacing w:after="0"/>
        <w:jc w:val="both"/>
        <w:rPr>
          <w:rFonts w:ascii="Arial" w:eastAsia="Times New Roman" w:hAnsi="Arial" w:cs="Arial"/>
          <w:bCs/>
          <w:sz w:val="20"/>
          <w:szCs w:val="20"/>
          <w:lang w:eastAsia="ar-SA"/>
        </w:rPr>
      </w:pPr>
      <w:r w:rsidRPr="00E402ED">
        <w:rPr>
          <w:rFonts w:ascii="Arial" w:eastAsia="Times New Roman" w:hAnsi="Arial" w:cs="Arial"/>
          <w:bCs/>
          <w:sz w:val="20"/>
          <w:szCs w:val="20"/>
          <w:lang w:eastAsia="ar-SA"/>
        </w:rPr>
        <w:t xml:space="preserve">Τα δικαιολογητικά που έχουν εκδοθεί/συνταχθεί </w:t>
      </w:r>
      <w:r w:rsidRPr="00E402ED">
        <w:rPr>
          <w:rFonts w:ascii="Arial" w:eastAsia="Times New Roman" w:hAnsi="Arial" w:cs="Arial"/>
          <w:bCs/>
          <w:sz w:val="20"/>
          <w:szCs w:val="20"/>
          <w:u w:val="single"/>
          <w:lang w:eastAsia="ar-SA"/>
        </w:rPr>
        <w:t>από τον ίδιο τον οικονομικό φορέα</w:t>
      </w:r>
      <w:r w:rsidRPr="00E402ED">
        <w:rPr>
          <w:rFonts w:ascii="Arial" w:eastAsia="Times New Roman" w:hAnsi="Arial" w:cs="Arial"/>
          <w:bCs/>
          <w:sz w:val="20"/>
          <w:szCs w:val="20"/>
          <w:lang w:eastAsia="ar-SA"/>
        </w:rPr>
        <w:t xml:space="preserve"> υπογράφονται από τον ίδιο και φέρουν ψηφιακή υπογραφή (π.χ. Υπεύθυνες Δηλώσεις). </w:t>
      </w:r>
    </w:p>
    <w:p w:rsidR="00E402ED" w:rsidRPr="00E402ED" w:rsidRDefault="00E402ED" w:rsidP="00E402ED">
      <w:pPr>
        <w:numPr>
          <w:ilvl w:val="0"/>
          <w:numId w:val="23"/>
        </w:numPr>
        <w:suppressAutoHyphens/>
        <w:autoSpaceDE w:val="0"/>
        <w:spacing w:after="0"/>
        <w:jc w:val="both"/>
        <w:rPr>
          <w:rFonts w:ascii="Arial" w:eastAsia="Times New Roman" w:hAnsi="Arial" w:cs="Arial"/>
          <w:b/>
          <w:bCs/>
          <w:sz w:val="20"/>
          <w:szCs w:val="20"/>
          <w:lang w:eastAsia="ar-SA"/>
        </w:rPr>
      </w:pPr>
      <w:r w:rsidRPr="00E402ED">
        <w:rPr>
          <w:rFonts w:ascii="Arial" w:eastAsia="Times New Roman" w:hAnsi="Arial" w:cs="Arial"/>
          <w:bCs/>
          <w:sz w:val="20"/>
          <w:szCs w:val="20"/>
          <w:lang w:eastAsia="ar-SA"/>
        </w:rPr>
        <w:t xml:space="preserve">Επισημαίνεται ότι τα ανωτέρω Δικαιολογητικά Συμμετοχής που έχουν υποβληθεί με την ηλεκτρονική προσφορά και </w:t>
      </w:r>
      <w:r w:rsidRPr="00E402ED">
        <w:rPr>
          <w:rFonts w:ascii="Arial" w:eastAsia="Times New Roman" w:hAnsi="Arial" w:cs="Arial"/>
          <w:b/>
          <w:bCs/>
          <w:sz w:val="20"/>
          <w:szCs w:val="20"/>
          <w:u w:val="single"/>
          <w:lang w:eastAsia="ar-SA"/>
        </w:rPr>
        <w:t>δεν</w:t>
      </w:r>
      <w:r w:rsidRPr="00E402ED">
        <w:rPr>
          <w:rFonts w:ascii="Arial" w:eastAsia="Times New Roman" w:hAnsi="Arial" w:cs="Arial"/>
          <w:bCs/>
          <w:sz w:val="20"/>
          <w:szCs w:val="20"/>
          <w:u w:val="single"/>
          <w:lang w:eastAsia="ar-SA"/>
        </w:rPr>
        <w:t xml:space="preserve"> έχουν εκδοθεί/συνταχθεί από τον ίδιο τον οικονομικό φορέα</w:t>
      </w:r>
      <w:r w:rsidRPr="00E402ED">
        <w:rPr>
          <w:rFonts w:ascii="Arial" w:eastAsia="Times New Roman" w:hAnsi="Arial" w:cs="Arial"/>
          <w:bCs/>
          <w:sz w:val="20"/>
          <w:szCs w:val="20"/>
          <w:lang w:eastAsia="ar-SA"/>
        </w:rPr>
        <w:t xml:space="preserve"> οι συμμετέχοντες οφείλουν επί ποινή αποκλεισμού να τα προσκομίσουν στην Αρμόδια Υπηρεσία Διεξαγωγής του Διαγωνισμού (Δήμο Δέλτα) σε έντυπη μορφή, </w:t>
      </w:r>
      <w:r w:rsidRPr="00E402ED">
        <w:rPr>
          <w:rFonts w:ascii="Arial" w:eastAsia="Times New Roman" w:hAnsi="Arial" w:cs="Arial"/>
          <w:b/>
          <w:bCs/>
          <w:sz w:val="20"/>
          <w:szCs w:val="20"/>
          <w:lang w:eastAsia="ar-SA"/>
        </w:rPr>
        <w:t>εντός τριών (3) εργασίμων ημερών από την ηλεκτρονική υποβολή</w:t>
      </w:r>
      <w:r w:rsidRPr="00E402ED">
        <w:rPr>
          <w:rFonts w:ascii="Arial" w:eastAsia="Times New Roman" w:hAnsi="Arial" w:cs="Arial"/>
          <w:bCs/>
          <w:sz w:val="20"/>
          <w:szCs w:val="20"/>
          <w:lang w:eastAsia="ar-SA"/>
        </w:rPr>
        <w:t xml:space="preserve"> με διαβιβαστικό όπου θα αναφέρονται αναλυτικά τα προσκομιζόμενα δικαιολογητικά. </w:t>
      </w:r>
      <w:r w:rsidRPr="00E402ED">
        <w:rPr>
          <w:rFonts w:ascii="Arial" w:eastAsia="Times New Roman" w:hAnsi="Arial" w:cs="Arial"/>
          <w:b/>
          <w:bCs/>
          <w:sz w:val="20"/>
          <w:szCs w:val="20"/>
          <w:lang w:eastAsia="ar-SA"/>
        </w:rPr>
        <w:t>Από την υποχρέωση αυτή εξαιρούνται τα Φ.Ε.Κ.</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p>
    <w:p w:rsidR="00E402ED" w:rsidRPr="00E402ED" w:rsidRDefault="00E402ED" w:rsidP="00E402ED">
      <w:p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u w:val="single"/>
          <w:lang w:eastAsia="ar-SA"/>
        </w:rPr>
        <w:t xml:space="preserve">Οι δηλώσεις (υπεύθυνες ή μη) υποβάλλονται σύμφωνα με το άρθρο 11 του Ν2690/99, όπως και κάθε δήλωση που απαιτεί η παρούσα διακήρυξη. </w:t>
      </w:r>
      <w:r w:rsidRPr="00E402ED">
        <w:rPr>
          <w:rFonts w:ascii="Arial" w:eastAsia="Times New Roman" w:hAnsi="Arial" w:cs="Arial"/>
          <w:sz w:val="20"/>
          <w:szCs w:val="20"/>
          <w:lang w:eastAsia="ar-SA"/>
        </w:rPr>
        <w:t>Όταν οι Υπεύθυνες Δηλώσεις υπογράφονται από τον ίδιο τον οικονομικό φορέα, φέρουν ψηφιακή υπογραφή και δεν απαιτείται σχετική θεώρηση.</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Σε περίπτωση </w:t>
      </w:r>
      <w:proofErr w:type="spellStart"/>
      <w:r w:rsidRPr="00E402ED">
        <w:rPr>
          <w:rFonts w:ascii="Arial" w:eastAsia="Times New Roman" w:hAnsi="Arial" w:cs="Arial"/>
          <w:sz w:val="20"/>
          <w:szCs w:val="20"/>
          <w:lang w:eastAsia="ar-SA"/>
        </w:rPr>
        <w:t>συνυποβολής</w:t>
      </w:r>
      <w:proofErr w:type="spellEnd"/>
      <w:r w:rsidRPr="00E402ED">
        <w:rPr>
          <w:rFonts w:ascii="Arial" w:eastAsia="Times New Roman" w:hAnsi="Arial" w:cs="Arial"/>
          <w:sz w:val="20"/>
          <w:szCs w:val="20"/>
          <w:lang w:eastAsia="ar-SA"/>
        </w:rPr>
        <w:t xml:space="preserve"> με την προσφορά στοιχείων και πληροφοριών εμπιστευτικού χαρακτήρα, η γνωστοποίηση των οποίων στους </w:t>
      </w:r>
      <w:proofErr w:type="spellStart"/>
      <w:r w:rsidRPr="00E402ED">
        <w:rPr>
          <w:rFonts w:ascii="Arial" w:eastAsia="Times New Roman" w:hAnsi="Arial" w:cs="Arial"/>
          <w:sz w:val="20"/>
          <w:szCs w:val="20"/>
          <w:lang w:eastAsia="ar-SA"/>
        </w:rPr>
        <w:t>συνδιαγωνιζόμενους</w:t>
      </w:r>
      <w:proofErr w:type="spellEnd"/>
      <w:r w:rsidRPr="00E402ED">
        <w:rPr>
          <w:rFonts w:ascii="Arial" w:eastAsia="Times New Roman" w:hAnsi="Arial" w:cs="Arial"/>
          <w:sz w:val="20"/>
          <w:szCs w:val="20"/>
          <w:lang w:eastAsia="ar-SA"/>
        </w:rPr>
        <w:t xml:space="preserve"> θα έθιγε τα έννομα συμφέροντά του, τότε ο προσφέρων οικονομικός φορέας οφείλει να σημαίνει τα στοιχεία εκείνα της προσφοράς του με χρήση του σχετικού πεδίου του συστήματος. Στην αντίθετη περίπτωση θα μπορούν να λαμβάνουν γνώση αυτών των πληροφοριών οι </w:t>
      </w:r>
      <w:proofErr w:type="spellStart"/>
      <w:r w:rsidRPr="00E402ED">
        <w:rPr>
          <w:rFonts w:ascii="Arial" w:eastAsia="Times New Roman" w:hAnsi="Arial" w:cs="Arial"/>
          <w:sz w:val="20"/>
          <w:szCs w:val="20"/>
          <w:lang w:eastAsia="ar-SA"/>
        </w:rPr>
        <w:t>συνδιαγωνιζόμενοι</w:t>
      </w:r>
      <w:proofErr w:type="spellEnd"/>
      <w:r w:rsidRPr="00E402ED">
        <w:rPr>
          <w:rFonts w:ascii="Arial" w:eastAsia="Times New Roman" w:hAnsi="Arial" w:cs="Arial"/>
          <w:sz w:val="20"/>
          <w:szCs w:val="20"/>
          <w:lang w:eastAsia="ar-SA"/>
        </w:rPr>
        <w:t>.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ενδιαφερόμενου.</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Εφόσον διαπιστωθεί καθ’ οιονδήποτε τρόπο ότι ο διαγωνιζόμενος υπέβαλε ψευδή δήλωση κατά την παροχή σημαντικών πληροφοριών που ζητούνται στον εν λόγω διαγωνισμό, αποκλείεται.</w:t>
      </w:r>
    </w:p>
    <w:p w:rsidR="00E402ED" w:rsidRPr="00E402ED" w:rsidRDefault="00E402ED" w:rsidP="00E402ED">
      <w:pPr>
        <w:suppressAutoHyphens/>
        <w:autoSpaceDE w:val="0"/>
        <w:spacing w:after="0"/>
        <w:jc w:val="both"/>
        <w:rPr>
          <w:rFonts w:ascii="Arial" w:eastAsia="Times New Roman" w:hAnsi="Arial" w:cs="Arial"/>
          <w:b/>
          <w:sz w:val="20"/>
          <w:szCs w:val="20"/>
          <w:lang w:eastAsia="ar-SA"/>
        </w:rPr>
      </w:pPr>
      <w:r w:rsidRPr="00E402ED">
        <w:rPr>
          <w:rFonts w:ascii="Arial" w:eastAsia="Times New Roman" w:hAnsi="Arial" w:cs="Arial"/>
          <w:sz w:val="20"/>
          <w:szCs w:val="20"/>
          <w:lang w:eastAsia="ar-SA"/>
        </w:rPr>
        <w:t>Ο Δήμος επιφυλάσσεται να ζητήσει οποιοδήποτε από τα δικαιολογητικά που αναφέρονται στο αρ. 7 και 9 παρ. 2 του ΕΚΠΟΤΑ, εφόσον το κρίνει αναγκαίο.</w:t>
      </w:r>
    </w:p>
    <w:p w:rsidR="00E402ED" w:rsidRPr="00E402ED" w:rsidRDefault="00E402ED" w:rsidP="00E402ED">
      <w:pPr>
        <w:suppressAutoHyphens/>
        <w:autoSpaceDE w:val="0"/>
        <w:spacing w:after="0"/>
        <w:jc w:val="both"/>
        <w:rPr>
          <w:rFonts w:ascii="Arial" w:eastAsia="Times New Roman" w:hAnsi="Arial" w:cs="Arial"/>
          <w:b/>
          <w:sz w:val="20"/>
          <w:szCs w:val="20"/>
          <w:lang w:eastAsia="ar-SA"/>
        </w:rPr>
      </w:pP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b/>
          <w:sz w:val="20"/>
          <w:szCs w:val="20"/>
          <w:lang w:eastAsia="ar-SA"/>
        </w:rPr>
        <w:t>Τεχνική Προσφορά</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Η Τεχνική Προσφορά συντάσσεται συμπληρώνοντας την αντίστοιχη </w:t>
      </w:r>
      <w:r w:rsidRPr="00E402ED">
        <w:rPr>
          <w:rFonts w:ascii="Arial" w:eastAsia="Times New Roman" w:hAnsi="Arial" w:cs="Arial"/>
          <w:sz w:val="20"/>
          <w:szCs w:val="20"/>
          <w:u w:val="single"/>
          <w:lang w:eastAsia="ar-SA"/>
        </w:rPr>
        <w:t>ειδική ηλεκτρονική φόρμα</w:t>
      </w:r>
      <w:r w:rsidRPr="00E402ED">
        <w:rPr>
          <w:rFonts w:ascii="Arial" w:eastAsia="Times New Roman" w:hAnsi="Arial" w:cs="Arial"/>
          <w:sz w:val="20"/>
          <w:szCs w:val="20"/>
          <w:lang w:eastAsia="ar-SA"/>
        </w:rPr>
        <w:t xml:space="preserve"> του συστήματος. Στην συνέχεια, το σύστημα παράγει σχετικό ηλεκτρονικό αρχείο, σε μορφή </w:t>
      </w:r>
      <w:proofErr w:type="spellStart"/>
      <w:r w:rsidRPr="00E402ED">
        <w:rPr>
          <w:rFonts w:ascii="Arial" w:eastAsia="Times New Roman" w:hAnsi="Arial" w:cs="Arial"/>
          <w:b/>
          <w:bCs/>
          <w:sz w:val="20"/>
          <w:szCs w:val="20"/>
          <w:lang w:eastAsia="ar-SA"/>
        </w:rPr>
        <w:t>pdf</w:t>
      </w:r>
      <w:proofErr w:type="spellEnd"/>
      <w:r w:rsidRPr="00E402ED">
        <w:rPr>
          <w:rFonts w:ascii="Arial" w:eastAsia="Times New Roman" w:hAnsi="Arial" w:cs="Arial"/>
          <w:sz w:val="20"/>
          <w:szCs w:val="20"/>
          <w:lang w:eastAsia="ar-SA"/>
        </w:rPr>
        <w:t xml:space="preserve">, το οποίο </w:t>
      </w:r>
      <w:r w:rsidRPr="00E402ED">
        <w:rPr>
          <w:rFonts w:ascii="Arial" w:eastAsia="Times New Roman" w:hAnsi="Arial" w:cs="Arial"/>
          <w:sz w:val="20"/>
          <w:szCs w:val="20"/>
          <w:u w:val="single"/>
          <w:lang w:eastAsia="ar-SA"/>
        </w:rPr>
        <w:t>υπογράφεται ψηφιακά</w:t>
      </w:r>
      <w:r w:rsidRPr="00E402ED">
        <w:rPr>
          <w:rFonts w:ascii="Arial" w:eastAsia="Times New Roman" w:hAnsi="Arial" w:cs="Arial"/>
          <w:sz w:val="20"/>
          <w:szCs w:val="20"/>
          <w:lang w:eastAsia="ar-SA"/>
        </w:rPr>
        <w:t xml:space="preserve"> και </w:t>
      </w:r>
      <w:r w:rsidRPr="00E402ED">
        <w:rPr>
          <w:rFonts w:ascii="Arial" w:eastAsia="Times New Roman" w:hAnsi="Arial" w:cs="Arial"/>
          <w:sz w:val="20"/>
          <w:szCs w:val="20"/>
          <w:u w:val="single"/>
          <w:lang w:eastAsia="ar-SA"/>
        </w:rPr>
        <w:t>υποβάλλεται</w:t>
      </w:r>
      <w:r w:rsidRPr="00E402ED">
        <w:rPr>
          <w:rFonts w:ascii="Arial" w:eastAsia="Times New Roman" w:hAnsi="Arial" w:cs="Arial"/>
          <w:sz w:val="20"/>
          <w:szCs w:val="20"/>
          <w:lang w:eastAsia="ar-SA"/>
        </w:rPr>
        <w:t xml:space="preserve">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Σε αντίθετη περίπτωση, το σύστημα παράγει σχετικό μήνυμα και ο προσφέρων καλείται να παράγει εκ νέου το ηλεκτρονικό αρχείο </w:t>
      </w:r>
      <w:proofErr w:type="spellStart"/>
      <w:r w:rsidRPr="00E402ED">
        <w:rPr>
          <w:rFonts w:ascii="Arial" w:eastAsia="Times New Roman" w:hAnsi="Arial" w:cs="Arial"/>
          <w:sz w:val="20"/>
          <w:szCs w:val="20"/>
          <w:lang w:eastAsia="ar-SA"/>
        </w:rPr>
        <w:t>pdf</w:t>
      </w:r>
      <w:proofErr w:type="spellEnd"/>
      <w:r w:rsidRPr="00E402ED">
        <w:rPr>
          <w:rFonts w:ascii="Arial" w:eastAsia="Times New Roman" w:hAnsi="Arial" w:cs="Arial"/>
          <w:sz w:val="20"/>
          <w:szCs w:val="20"/>
          <w:lang w:eastAsia="ar-SA"/>
        </w:rPr>
        <w:t>.</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u w:val="single"/>
          <w:lang w:eastAsia="ar-SA"/>
        </w:rPr>
        <w:t>Εφόσον απαιτήσεις της διακήρυξης για την τεχνική προσφορά δεν έχουν αποτυπωθεί στο σύνολό τους στις ειδικές ηλεκτρονικές φόρμες του συστήματος</w:t>
      </w:r>
      <w:r w:rsidRPr="00E402ED">
        <w:rPr>
          <w:rFonts w:ascii="Arial" w:eastAsia="Times New Roman" w:hAnsi="Arial" w:cs="Arial"/>
          <w:sz w:val="20"/>
          <w:szCs w:val="20"/>
          <w:lang w:eastAsia="ar-SA"/>
        </w:rPr>
        <w:t>, ο προσφέρων επισυνάπτει στην τεχνική του προσφορά ψηφιακά υπογεγραμμένα τα σχετικά ηλεκτρονικά αρχεία.</w:t>
      </w:r>
    </w:p>
    <w:p w:rsidR="00E402ED" w:rsidRPr="00E402ED" w:rsidRDefault="00E402ED" w:rsidP="00E402ED">
      <w:pPr>
        <w:suppressAutoHyphens/>
        <w:autoSpaceDE w:val="0"/>
        <w:spacing w:after="0"/>
        <w:rPr>
          <w:rFonts w:ascii="Arial" w:eastAsia="Times New Roman" w:hAnsi="Arial" w:cs="Arial"/>
          <w:b/>
          <w:bCs/>
          <w:iCs/>
          <w:sz w:val="20"/>
          <w:szCs w:val="20"/>
          <w:lang w:eastAsia="ar-SA"/>
        </w:rPr>
      </w:pPr>
      <w:r w:rsidRPr="00E402ED">
        <w:rPr>
          <w:rFonts w:ascii="Arial" w:eastAsia="Times New Roman" w:hAnsi="Arial" w:cs="Arial"/>
          <w:b/>
          <w:bCs/>
          <w:iCs/>
          <w:sz w:val="20"/>
          <w:szCs w:val="20"/>
          <w:lang w:eastAsia="ar-SA"/>
        </w:rPr>
        <w:t>- Περιεχόμενο (</w:t>
      </w:r>
      <w:proofErr w:type="spellStart"/>
      <w:r w:rsidRPr="00E402ED">
        <w:rPr>
          <w:rFonts w:ascii="Arial" w:eastAsia="Times New Roman" w:hAnsi="Arial" w:cs="Arial"/>
          <w:b/>
          <w:bCs/>
          <w:iCs/>
          <w:sz w:val="20"/>
          <w:szCs w:val="20"/>
          <w:lang w:eastAsia="ar-SA"/>
        </w:rPr>
        <w:t>υπο)φακέλου</w:t>
      </w:r>
      <w:proofErr w:type="spellEnd"/>
      <w:r w:rsidRPr="00E402ED">
        <w:rPr>
          <w:rFonts w:ascii="Arial" w:eastAsia="Times New Roman" w:hAnsi="Arial" w:cs="Arial"/>
          <w:b/>
          <w:bCs/>
          <w:iCs/>
          <w:sz w:val="20"/>
          <w:szCs w:val="20"/>
          <w:lang w:eastAsia="ar-SA"/>
        </w:rPr>
        <w:t xml:space="preserve"> «Οικονομική Προσφορά»</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Στον (</w:t>
      </w:r>
      <w:proofErr w:type="spellStart"/>
      <w:r w:rsidRPr="00E402ED">
        <w:rPr>
          <w:rFonts w:ascii="Arial" w:eastAsia="Times New Roman" w:hAnsi="Arial" w:cs="Arial"/>
          <w:sz w:val="20"/>
          <w:szCs w:val="20"/>
          <w:lang w:eastAsia="ar-SA"/>
        </w:rPr>
        <w:t>υπο)φάκελο</w:t>
      </w:r>
      <w:proofErr w:type="spellEnd"/>
      <w:r w:rsidRPr="00E402ED">
        <w:rPr>
          <w:rFonts w:ascii="Arial" w:eastAsia="Times New Roman" w:hAnsi="Arial" w:cs="Arial"/>
          <w:sz w:val="20"/>
          <w:szCs w:val="20"/>
          <w:lang w:eastAsia="ar-SA"/>
        </w:rPr>
        <w:t>* με την ένδειξη «</w:t>
      </w:r>
      <w:r w:rsidRPr="00E402ED">
        <w:rPr>
          <w:rFonts w:ascii="Arial" w:eastAsia="Times New Roman" w:hAnsi="Arial" w:cs="Arial"/>
          <w:sz w:val="20"/>
          <w:szCs w:val="20"/>
          <w:u w:val="single"/>
          <w:lang w:eastAsia="ar-SA"/>
        </w:rPr>
        <w:t>Οικονομική Προσφορά</w:t>
      </w:r>
      <w:r w:rsidRPr="00E402ED">
        <w:rPr>
          <w:rFonts w:ascii="Arial" w:eastAsia="Times New Roman" w:hAnsi="Arial" w:cs="Arial"/>
          <w:sz w:val="20"/>
          <w:szCs w:val="20"/>
          <w:lang w:eastAsia="ar-SA"/>
        </w:rPr>
        <w:t>» περιλαμβάνεται η οικονομική προσφορά του προσφέροντα.</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Η Οικονομική Προσφορά </w:t>
      </w:r>
      <w:r w:rsidRPr="00E402ED">
        <w:rPr>
          <w:rFonts w:ascii="Arial" w:eastAsia="Times New Roman" w:hAnsi="Arial" w:cs="Arial"/>
          <w:sz w:val="20"/>
          <w:szCs w:val="20"/>
          <w:u w:val="single"/>
          <w:lang w:eastAsia="ar-SA"/>
        </w:rPr>
        <w:t>υποβάλλεται ηλεκτρονικά</w:t>
      </w:r>
      <w:r w:rsidRPr="00E402ED">
        <w:rPr>
          <w:rFonts w:ascii="Arial" w:eastAsia="Times New Roman" w:hAnsi="Arial" w:cs="Arial"/>
          <w:sz w:val="20"/>
          <w:szCs w:val="20"/>
          <w:lang w:eastAsia="ar-SA"/>
        </w:rPr>
        <w:t xml:space="preserve"> </w:t>
      </w:r>
      <w:r w:rsidRPr="00E402ED">
        <w:rPr>
          <w:rFonts w:ascii="Arial" w:eastAsia="Times New Roman" w:hAnsi="Arial" w:cs="Arial"/>
          <w:b/>
          <w:bCs/>
          <w:sz w:val="20"/>
          <w:szCs w:val="20"/>
          <w:lang w:eastAsia="ar-SA"/>
        </w:rPr>
        <w:t xml:space="preserve">επί ποινή απορρίψεως </w:t>
      </w:r>
      <w:r w:rsidRPr="00E402ED">
        <w:rPr>
          <w:rFonts w:ascii="Arial" w:eastAsia="Times New Roman" w:hAnsi="Arial" w:cs="Arial"/>
          <w:sz w:val="20"/>
          <w:szCs w:val="20"/>
          <w:lang w:eastAsia="ar-SA"/>
        </w:rPr>
        <w:t>στον (υπό) φάκελο «Οικονομική Προσφορά».</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Η οικονομική προσφορά, συντάσσεται συμπληρώνοντας την αντίστοιχη </w:t>
      </w:r>
      <w:r w:rsidRPr="00E402ED">
        <w:rPr>
          <w:rFonts w:ascii="Arial" w:eastAsia="Times New Roman" w:hAnsi="Arial" w:cs="Arial"/>
          <w:sz w:val="20"/>
          <w:szCs w:val="20"/>
          <w:u w:val="single"/>
          <w:lang w:eastAsia="ar-SA"/>
        </w:rPr>
        <w:t>ειδική ηλεκτρονική φόρμα του συστήματος</w:t>
      </w:r>
      <w:r w:rsidRPr="00E402ED">
        <w:rPr>
          <w:rFonts w:ascii="Arial" w:eastAsia="Times New Roman" w:hAnsi="Arial" w:cs="Arial"/>
          <w:sz w:val="20"/>
          <w:szCs w:val="20"/>
          <w:lang w:eastAsia="ar-SA"/>
        </w:rPr>
        <w:t xml:space="preserve">. Στην συνέχεια, το σύστημα παράγει σχετικό ηλεκτρονικό αρχείο, σε μορφή </w:t>
      </w:r>
      <w:proofErr w:type="spellStart"/>
      <w:r w:rsidRPr="00E402ED">
        <w:rPr>
          <w:rFonts w:ascii="Arial" w:eastAsia="Times New Roman" w:hAnsi="Arial" w:cs="Arial"/>
          <w:sz w:val="20"/>
          <w:szCs w:val="20"/>
          <w:lang w:eastAsia="ar-SA"/>
        </w:rPr>
        <w:t>pdf</w:t>
      </w:r>
      <w:proofErr w:type="spellEnd"/>
      <w:r w:rsidRPr="00E402ED">
        <w:rPr>
          <w:rFonts w:ascii="Arial" w:eastAsia="Times New Roman" w:hAnsi="Arial" w:cs="Arial"/>
          <w:sz w:val="20"/>
          <w:szCs w:val="20"/>
          <w:lang w:eastAsia="ar-SA"/>
        </w:rPr>
        <w:t xml:space="preserve">, το οποίο </w:t>
      </w:r>
      <w:r w:rsidRPr="00E402ED">
        <w:rPr>
          <w:rFonts w:ascii="Arial" w:eastAsia="Times New Roman" w:hAnsi="Arial" w:cs="Arial"/>
          <w:sz w:val="20"/>
          <w:szCs w:val="20"/>
          <w:u w:val="single"/>
          <w:lang w:eastAsia="ar-SA"/>
        </w:rPr>
        <w:t>υπογράφεται ψηφιακά</w:t>
      </w:r>
      <w:r w:rsidRPr="00E402ED">
        <w:rPr>
          <w:rFonts w:ascii="Arial" w:eastAsia="Times New Roman" w:hAnsi="Arial" w:cs="Arial"/>
          <w:sz w:val="20"/>
          <w:szCs w:val="20"/>
          <w:lang w:eastAsia="ar-SA"/>
        </w:rPr>
        <w:t xml:space="preserve">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E402ED">
        <w:rPr>
          <w:rFonts w:ascii="Arial" w:eastAsia="Times New Roman" w:hAnsi="Arial" w:cs="Arial"/>
          <w:sz w:val="20"/>
          <w:szCs w:val="20"/>
          <w:lang w:eastAsia="ar-SA"/>
        </w:rPr>
        <w:t>pdf</w:t>
      </w:r>
      <w:proofErr w:type="spellEnd"/>
      <w:r w:rsidRPr="00E402ED">
        <w:rPr>
          <w:rFonts w:ascii="Arial" w:eastAsia="Times New Roman" w:hAnsi="Arial" w:cs="Arial"/>
          <w:sz w:val="20"/>
          <w:szCs w:val="20"/>
          <w:lang w:eastAsia="ar-SA"/>
        </w:rPr>
        <w:t>.</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Για λόγους σύγκρισης των προσφορών για το </w:t>
      </w:r>
      <w:r w:rsidRPr="00E402ED">
        <w:rPr>
          <w:rFonts w:ascii="Arial" w:eastAsia="Times New Roman" w:hAnsi="Arial" w:cs="Arial"/>
          <w:b/>
          <w:sz w:val="20"/>
          <w:szCs w:val="20"/>
          <w:lang w:eastAsia="ar-SA"/>
        </w:rPr>
        <w:t>ΤΜΗΜΑ Α Κ.Π.Ο.Δ.Δ.</w:t>
      </w:r>
      <w:r w:rsidRPr="00E402ED">
        <w:rPr>
          <w:rFonts w:ascii="Arial" w:eastAsia="Times New Roman" w:hAnsi="Arial" w:cs="Arial"/>
          <w:sz w:val="20"/>
          <w:szCs w:val="20"/>
          <w:lang w:eastAsia="ar-SA"/>
        </w:rPr>
        <w:t xml:space="preserve">  για κάθε μία από τις ομάδες τροφίμων 2,3,5 και 6 από το σύστημα, στην ειδική ηλεκτρονική φόρμα της οικονομικής προσφοράς του συστήματος, οι συμμετέχοντες θα συμπληρώσουν ως τιμή προσφοράς την τιμή με τρία (3) δεκαδικά ψηφία (αριθμό) που προκύπτει μετά την αφαίρεση του ποσοστού της έκπτωσης που προσφέρουν από την Τιμή Αναφοράς που τίθεται στην παρούσα Διακήρυξη για το αντίστοιχο υπό προμήθεια είδος.</w:t>
      </w:r>
    </w:p>
    <w:p w:rsidR="00E402ED" w:rsidRPr="00E402ED" w:rsidRDefault="00E402ED" w:rsidP="00E402ED">
      <w:pPr>
        <w:spacing w:after="0"/>
        <w:jc w:val="both"/>
        <w:rPr>
          <w:rFonts w:ascii="Arial" w:eastAsia="Times New Roman" w:hAnsi="Arial" w:cs="Arial"/>
          <w:b/>
          <w:sz w:val="20"/>
          <w:szCs w:val="20"/>
          <w:lang w:eastAsia="ar-SA"/>
        </w:rPr>
      </w:pPr>
      <w:proofErr w:type="spellStart"/>
      <w:r w:rsidRPr="00E402ED">
        <w:rPr>
          <w:rFonts w:ascii="Arial" w:eastAsia="Times New Roman" w:hAnsi="Arial" w:cs="Arial"/>
          <w:b/>
          <w:sz w:val="20"/>
          <w:szCs w:val="20"/>
          <w:lang w:eastAsia="ar-SA"/>
        </w:rPr>
        <w:t>Ταναφοράς</w:t>
      </w:r>
      <w:proofErr w:type="spellEnd"/>
      <w:r w:rsidRPr="00E402ED">
        <w:rPr>
          <w:rFonts w:ascii="Arial" w:eastAsia="Times New Roman" w:hAnsi="Arial" w:cs="Arial"/>
          <w:b/>
          <w:sz w:val="20"/>
          <w:szCs w:val="20"/>
          <w:lang w:eastAsia="ar-SA"/>
        </w:rPr>
        <w:t xml:space="preserve"> για σύγκριση των προσφορών π.χ.</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b/>
          <w:sz w:val="20"/>
          <w:szCs w:val="20"/>
          <w:lang w:eastAsia="ar-SA"/>
        </w:rPr>
        <w:t>ΤΜΗΜΑ Α. Κ.Π.Ο.Δ.Δ:</w:t>
      </w:r>
    </w:p>
    <w:tbl>
      <w:tblPr>
        <w:tblpPr w:leftFromText="180" w:rightFromText="180" w:bottomFromText="200" w:vertAnchor="text" w:horzAnchor="margin" w:tblpXSpec="center" w:tblpY="73"/>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2859"/>
        <w:gridCol w:w="1236"/>
        <w:gridCol w:w="1699"/>
      </w:tblGrid>
      <w:tr w:rsidR="00E402ED" w:rsidRPr="00E402ED" w:rsidTr="00E13C5A">
        <w:trPr>
          <w:trHeight w:val="560"/>
          <w:tblHeader/>
        </w:trPr>
        <w:tc>
          <w:tcPr>
            <w:tcW w:w="687"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rPr>
                <w:rFonts w:eastAsia="Times New Roman"/>
                <w:sz w:val="20"/>
                <w:szCs w:val="20"/>
              </w:rPr>
            </w:pPr>
          </w:p>
        </w:tc>
        <w:tc>
          <w:tcPr>
            <w:tcW w:w="2862"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rPr>
                <w:rFonts w:ascii="Arial" w:eastAsia="Times New Roman" w:hAnsi="Arial" w:cs="Arial"/>
                <w:b/>
                <w:sz w:val="20"/>
                <w:szCs w:val="20"/>
                <w:lang w:eastAsia="ar-SA"/>
              </w:rPr>
            </w:pPr>
            <w:r w:rsidRPr="00E402ED">
              <w:rPr>
                <w:rFonts w:ascii="Arial" w:eastAsia="Times New Roman" w:hAnsi="Arial" w:cs="Arial"/>
                <w:b/>
                <w:sz w:val="20"/>
                <w:szCs w:val="20"/>
                <w:lang w:eastAsia="ar-SA"/>
              </w:rPr>
              <w:t xml:space="preserve">ΟΜΑΔΑ 2 :  </w:t>
            </w:r>
          </w:p>
          <w:p w:rsidR="00E402ED" w:rsidRPr="00E402ED" w:rsidRDefault="00E402ED" w:rsidP="00E402ED">
            <w:pPr>
              <w:rPr>
                <w:rFonts w:eastAsia="Times New Roman"/>
                <w:sz w:val="20"/>
                <w:szCs w:val="20"/>
              </w:rPr>
            </w:pPr>
            <w:r w:rsidRPr="00E402ED">
              <w:rPr>
                <w:rFonts w:ascii="Arial" w:eastAsia="Times New Roman" w:hAnsi="Arial" w:cs="Arial"/>
                <w:b/>
                <w:sz w:val="20"/>
                <w:szCs w:val="20"/>
                <w:lang w:eastAsia="ar-SA"/>
              </w:rPr>
              <w:t xml:space="preserve"> ΕΙΔΗ ΚΡΕΟΠΩΛΕΙΟΥ</w:t>
            </w:r>
          </w:p>
        </w:tc>
        <w:tc>
          <w:tcPr>
            <w:tcW w:w="1237"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rPr>
                <w:rFonts w:eastAsia="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rPr>
                <w:rFonts w:eastAsia="Times New Roman"/>
                <w:sz w:val="20"/>
                <w:szCs w:val="20"/>
              </w:rPr>
            </w:pPr>
          </w:p>
        </w:tc>
      </w:tr>
      <w:tr w:rsidR="00E402ED" w:rsidRPr="00E402ED" w:rsidTr="00E13C5A">
        <w:trPr>
          <w:trHeight w:val="844"/>
          <w:tblHeader/>
        </w:trPr>
        <w:tc>
          <w:tcPr>
            <w:tcW w:w="687" w:type="dxa"/>
            <w:tcBorders>
              <w:top w:val="single" w:sz="4" w:space="0" w:color="auto"/>
              <w:left w:val="single" w:sz="4" w:space="0" w:color="auto"/>
              <w:bottom w:val="single" w:sz="4" w:space="0" w:color="auto"/>
              <w:right w:val="single" w:sz="4" w:space="0" w:color="auto"/>
            </w:tcBorders>
            <w:shd w:val="clear" w:color="auto" w:fill="BFBFBF"/>
          </w:tcPr>
          <w:p w:rsidR="00E402ED" w:rsidRPr="00E402ED" w:rsidRDefault="00E402ED" w:rsidP="00E402ED">
            <w:pPr>
              <w:rPr>
                <w:rFonts w:eastAsia="Times New Roman"/>
                <w:b/>
                <w:sz w:val="20"/>
                <w:szCs w:val="20"/>
              </w:rPr>
            </w:pPr>
            <w:r w:rsidRPr="00E402ED">
              <w:rPr>
                <w:rFonts w:eastAsia="Times New Roman"/>
                <w:b/>
                <w:sz w:val="20"/>
                <w:szCs w:val="20"/>
              </w:rPr>
              <w:lastRenderedPageBreak/>
              <w:t>Α/Α</w:t>
            </w:r>
          </w:p>
        </w:tc>
        <w:tc>
          <w:tcPr>
            <w:tcW w:w="2862"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rPr>
                <w:rFonts w:eastAsia="Times New Roman"/>
                <w:b/>
                <w:sz w:val="20"/>
                <w:szCs w:val="20"/>
              </w:rPr>
            </w:pPr>
            <w:r w:rsidRPr="00E402ED">
              <w:rPr>
                <w:rFonts w:eastAsia="Times New Roman"/>
                <w:b/>
                <w:sz w:val="20"/>
                <w:szCs w:val="20"/>
              </w:rPr>
              <w:t>ΕΙΔΟΣ</w:t>
            </w:r>
          </w:p>
        </w:tc>
        <w:tc>
          <w:tcPr>
            <w:tcW w:w="1237"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rPr>
                <w:rFonts w:eastAsia="Times New Roman"/>
                <w:b/>
                <w:sz w:val="20"/>
                <w:szCs w:val="20"/>
              </w:rPr>
            </w:pPr>
            <w:r w:rsidRPr="00E402ED">
              <w:rPr>
                <w:rFonts w:eastAsia="Times New Roman"/>
                <w:b/>
                <w:sz w:val="20"/>
                <w:szCs w:val="20"/>
              </w:rPr>
              <w:t>ΤΥΠΟΣ</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jc w:val="center"/>
              <w:rPr>
                <w:rFonts w:eastAsia="Times New Roman"/>
                <w:b/>
                <w:sz w:val="20"/>
                <w:szCs w:val="20"/>
              </w:rPr>
            </w:pPr>
            <w:r w:rsidRPr="00E402ED">
              <w:rPr>
                <w:rFonts w:eastAsia="Times New Roman"/>
                <w:b/>
                <w:sz w:val="20"/>
                <w:szCs w:val="20"/>
              </w:rPr>
              <w:t>ΤΙΜΗ ΜΟΝΑΔΟΣ ΧΩΡΙΣ ΦΠΑ</w:t>
            </w:r>
          </w:p>
        </w:tc>
      </w:tr>
      <w:tr w:rsidR="00E402ED" w:rsidRPr="00E402ED" w:rsidTr="00E13C5A">
        <w:trPr>
          <w:tblHeader/>
        </w:trPr>
        <w:tc>
          <w:tcPr>
            <w:tcW w:w="687"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rPr>
                <w:rFonts w:eastAsia="Times New Roman"/>
                <w:sz w:val="20"/>
                <w:szCs w:val="20"/>
              </w:rPr>
            </w:pPr>
            <w:r w:rsidRPr="00E402ED">
              <w:rPr>
                <w:rFonts w:eastAsia="Times New Roman"/>
                <w:sz w:val="20"/>
                <w:szCs w:val="20"/>
              </w:rPr>
              <w:t>1</w:t>
            </w:r>
          </w:p>
        </w:tc>
        <w:tc>
          <w:tcPr>
            <w:tcW w:w="2862"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rPr>
                <w:rFonts w:eastAsia="Times New Roman"/>
                <w:sz w:val="20"/>
                <w:szCs w:val="20"/>
              </w:rPr>
            </w:pPr>
            <w:r w:rsidRPr="00E402ED">
              <w:rPr>
                <w:rFonts w:eastAsia="Times New Roman"/>
                <w:sz w:val="20"/>
                <w:szCs w:val="20"/>
              </w:rPr>
              <w:t xml:space="preserve">ΜΟΣΧΑΡΙ Α/0   ΝΩΠΟ </w:t>
            </w:r>
          </w:p>
        </w:tc>
        <w:tc>
          <w:tcPr>
            <w:tcW w:w="1237"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rPr>
                <w:rFonts w:eastAsia="Times New Roman"/>
                <w:sz w:val="20"/>
                <w:szCs w:val="20"/>
              </w:rPr>
            </w:pPr>
            <w:r w:rsidRPr="00E402ED">
              <w:rPr>
                <w:rFonts w:eastAsia="Times New Roman"/>
                <w:sz w:val="20"/>
                <w:szCs w:val="20"/>
              </w:rPr>
              <w:t>ΚΙΛΑ</w:t>
            </w:r>
          </w:p>
        </w:tc>
        <w:tc>
          <w:tcPr>
            <w:tcW w:w="1701"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jc w:val="center"/>
              <w:rPr>
                <w:rFonts w:eastAsia="Times New Roman"/>
                <w:sz w:val="20"/>
                <w:szCs w:val="20"/>
              </w:rPr>
            </w:pPr>
            <w:r w:rsidRPr="00E402ED">
              <w:rPr>
                <w:rFonts w:eastAsia="Times New Roman"/>
                <w:sz w:val="20"/>
                <w:szCs w:val="20"/>
              </w:rPr>
              <w:t>9,500</w:t>
            </w:r>
          </w:p>
        </w:tc>
      </w:tr>
      <w:tr w:rsidR="00E402ED" w:rsidRPr="00E402ED" w:rsidTr="00E13C5A">
        <w:trPr>
          <w:tblHeader/>
        </w:trPr>
        <w:tc>
          <w:tcPr>
            <w:tcW w:w="687"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rPr>
                <w:rFonts w:eastAsia="Times New Roman"/>
                <w:sz w:val="20"/>
                <w:szCs w:val="20"/>
              </w:rPr>
            </w:pPr>
            <w:r w:rsidRPr="00E402ED">
              <w:rPr>
                <w:rFonts w:eastAsia="Times New Roman"/>
                <w:sz w:val="20"/>
                <w:szCs w:val="20"/>
              </w:rPr>
              <w:t>2</w:t>
            </w:r>
          </w:p>
        </w:tc>
        <w:tc>
          <w:tcPr>
            <w:tcW w:w="2862"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rPr>
                <w:rFonts w:eastAsia="Times New Roman"/>
                <w:sz w:val="20"/>
                <w:szCs w:val="20"/>
              </w:rPr>
            </w:pPr>
            <w:r w:rsidRPr="00E402ED">
              <w:rPr>
                <w:rFonts w:eastAsia="Times New Roman"/>
                <w:sz w:val="20"/>
                <w:szCs w:val="20"/>
              </w:rPr>
              <w:t>ΜΟΣΧΑΡΙΣΙΟΣ ΚΙΜΑΣ ΝΩΠΟΣ</w:t>
            </w:r>
          </w:p>
        </w:tc>
        <w:tc>
          <w:tcPr>
            <w:tcW w:w="1237"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rPr>
                <w:rFonts w:eastAsia="Times New Roman"/>
                <w:sz w:val="20"/>
                <w:szCs w:val="20"/>
              </w:rPr>
            </w:pPr>
            <w:r w:rsidRPr="00E402ED">
              <w:rPr>
                <w:rFonts w:eastAsia="Times New Roman"/>
                <w:sz w:val="20"/>
                <w:szCs w:val="20"/>
              </w:rPr>
              <w:t>ΚΙΛΑ</w:t>
            </w:r>
          </w:p>
        </w:tc>
        <w:tc>
          <w:tcPr>
            <w:tcW w:w="1701"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jc w:val="center"/>
              <w:rPr>
                <w:rFonts w:eastAsia="Times New Roman"/>
                <w:sz w:val="20"/>
                <w:szCs w:val="20"/>
              </w:rPr>
            </w:pPr>
            <w:r w:rsidRPr="00E402ED">
              <w:rPr>
                <w:rFonts w:eastAsia="Times New Roman"/>
                <w:sz w:val="20"/>
                <w:szCs w:val="20"/>
              </w:rPr>
              <w:t>9,500</w:t>
            </w:r>
          </w:p>
        </w:tc>
      </w:tr>
      <w:tr w:rsidR="00E402ED" w:rsidRPr="00E402ED" w:rsidTr="00E13C5A">
        <w:trPr>
          <w:tblHeader/>
        </w:trPr>
        <w:tc>
          <w:tcPr>
            <w:tcW w:w="687"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rPr>
                <w:rFonts w:eastAsia="Times New Roman"/>
                <w:sz w:val="20"/>
                <w:szCs w:val="20"/>
              </w:rPr>
            </w:pPr>
            <w:r w:rsidRPr="00E402ED">
              <w:rPr>
                <w:rFonts w:eastAsia="Times New Roman"/>
                <w:sz w:val="20"/>
                <w:szCs w:val="20"/>
              </w:rPr>
              <w:t>3</w:t>
            </w:r>
          </w:p>
        </w:tc>
        <w:tc>
          <w:tcPr>
            <w:tcW w:w="2862"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rPr>
                <w:rFonts w:eastAsia="Times New Roman"/>
                <w:sz w:val="20"/>
                <w:szCs w:val="20"/>
              </w:rPr>
            </w:pPr>
            <w:r w:rsidRPr="00E402ED">
              <w:rPr>
                <w:rFonts w:eastAsia="Times New Roman"/>
                <w:sz w:val="20"/>
                <w:szCs w:val="20"/>
              </w:rPr>
              <w:t xml:space="preserve">ΚΟΤΟΠΟΥΛΑ  ΝΩΠΑ  </w:t>
            </w:r>
          </w:p>
        </w:tc>
        <w:tc>
          <w:tcPr>
            <w:tcW w:w="1237"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rPr>
                <w:rFonts w:eastAsia="Times New Roman"/>
                <w:sz w:val="20"/>
                <w:szCs w:val="20"/>
              </w:rPr>
            </w:pPr>
            <w:r w:rsidRPr="00E402ED">
              <w:rPr>
                <w:rFonts w:eastAsia="Times New Roman"/>
                <w:sz w:val="20"/>
                <w:szCs w:val="20"/>
              </w:rPr>
              <w:t>ΚΙΛΑ</w:t>
            </w:r>
          </w:p>
        </w:tc>
        <w:tc>
          <w:tcPr>
            <w:tcW w:w="1701"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jc w:val="center"/>
              <w:rPr>
                <w:rFonts w:eastAsia="Times New Roman"/>
                <w:sz w:val="20"/>
                <w:szCs w:val="20"/>
              </w:rPr>
            </w:pPr>
            <w:r w:rsidRPr="00E402ED">
              <w:rPr>
                <w:rFonts w:eastAsia="Times New Roman"/>
                <w:sz w:val="20"/>
                <w:szCs w:val="20"/>
              </w:rPr>
              <w:t>4,500</w:t>
            </w:r>
          </w:p>
        </w:tc>
      </w:tr>
    </w:tbl>
    <w:p w:rsidR="00E402ED" w:rsidRPr="00E402ED" w:rsidRDefault="00E402ED" w:rsidP="00E402ED">
      <w:pPr>
        <w:spacing w:after="0"/>
        <w:jc w:val="both"/>
        <w:rPr>
          <w:rFonts w:ascii="Arial" w:eastAsia="Times New Roman" w:hAnsi="Arial" w:cs="Arial"/>
          <w:b/>
          <w:sz w:val="20"/>
          <w:szCs w:val="20"/>
          <w:lang w:eastAsia="ar-SA"/>
        </w:rPr>
      </w:pPr>
    </w:p>
    <w:p w:rsidR="00E402ED" w:rsidRPr="00E402ED" w:rsidRDefault="00E402ED" w:rsidP="00E402ED">
      <w:pPr>
        <w:spacing w:after="0"/>
        <w:jc w:val="both"/>
        <w:rPr>
          <w:rFonts w:ascii="Arial" w:eastAsia="Times New Roman" w:hAnsi="Arial" w:cs="Arial"/>
          <w:color w:val="92D050"/>
          <w:sz w:val="20"/>
          <w:szCs w:val="20"/>
          <w:lang w:eastAsia="ar-SA"/>
        </w:rPr>
      </w:pPr>
    </w:p>
    <w:p w:rsidR="00E402ED" w:rsidRPr="00E402ED" w:rsidRDefault="00E402ED" w:rsidP="00E402ED">
      <w:pPr>
        <w:spacing w:after="0"/>
        <w:jc w:val="both"/>
        <w:rPr>
          <w:rFonts w:ascii="Arial" w:eastAsia="Times New Roman" w:hAnsi="Arial" w:cs="Arial"/>
          <w:b/>
          <w:sz w:val="20"/>
          <w:szCs w:val="20"/>
          <w:lang w:val="en-US" w:eastAsia="ar-SA"/>
        </w:rPr>
      </w:pPr>
    </w:p>
    <w:p w:rsidR="00E402ED" w:rsidRPr="00E402ED" w:rsidRDefault="00E402ED" w:rsidP="00E402ED">
      <w:pPr>
        <w:spacing w:after="0"/>
        <w:jc w:val="both"/>
        <w:rPr>
          <w:rFonts w:ascii="Arial" w:eastAsia="Times New Roman" w:hAnsi="Arial" w:cs="Arial"/>
          <w:b/>
          <w:sz w:val="20"/>
          <w:szCs w:val="20"/>
          <w:lang w:val="en-US" w:eastAsia="ar-SA"/>
        </w:rPr>
      </w:pPr>
    </w:p>
    <w:p w:rsidR="00E402ED" w:rsidRPr="00E402ED" w:rsidRDefault="00E402ED" w:rsidP="00E402ED">
      <w:pPr>
        <w:spacing w:after="0"/>
        <w:jc w:val="both"/>
        <w:rPr>
          <w:rFonts w:ascii="Arial" w:eastAsia="Times New Roman" w:hAnsi="Arial" w:cs="Arial"/>
          <w:b/>
          <w:sz w:val="20"/>
          <w:szCs w:val="20"/>
          <w:lang w:val="en-US" w:eastAsia="ar-SA"/>
        </w:rPr>
      </w:pPr>
    </w:p>
    <w:p w:rsidR="00E402ED" w:rsidRPr="00E402ED" w:rsidRDefault="00E402ED" w:rsidP="00E402ED">
      <w:pPr>
        <w:spacing w:after="0"/>
        <w:jc w:val="both"/>
        <w:rPr>
          <w:rFonts w:ascii="Arial" w:eastAsia="Times New Roman" w:hAnsi="Arial" w:cs="Arial"/>
          <w:b/>
          <w:sz w:val="20"/>
          <w:szCs w:val="20"/>
          <w:lang w:val="en-US" w:eastAsia="ar-SA"/>
        </w:rPr>
      </w:pPr>
    </w:p>
    <w:p w:rsidR="00E402ED" w:rsidRPr="00E402ED" w:rsidRDefault="00E402ED" w:rsidP="00E402ED">
      <w:pPr>
        <w:spacing w:after="0"/>
        <w:jc w:val="both"/>
        <w:rPr>
          <w:rFonts w:ascii="Arial" w:eastAsia="Times New Roman" w:hAnsi="Arial" w:cs="Arial"/>
          <w:b/>
          <w:sz w:val="20"/>
          <w:szCs w:val="20"/>
          <w:lang w:val="en-US" w:eastAsia="ar-SA"/>
        </w:rPr>
      </w:pPr>
    </w:p>
    <w:p w:rsidR="00E402ED" w:rsidRPr="00E402ED" w:rsidRDefault="00E402ED" w:rsidP="00E402ED">
      <w:pPr>
        <w:spacing w:after="0"/>
        <w:jc w:val="both"/>
        <w:rPr>
          <w:rFonts w:ascii="Arial" w:eastAsia="Times New Roman" w:hAnsi="Arial" w:cs="Arial"/>
          <w:b/>
          <w:sz w:val="20"/>
          <w:szCs w:val="20"/>
          <w:lang w:val="en-US" w:eastAsia="ar-SA"/>
        </w:rPr>
      </w:pPr>
    </w:p>
    <w:p w:rsidR="00E402ED" w:rsidRDefault="00E402ED" w:rsidP="00E402ED">
      <w:pPr>
        <w:spacing w:after="0"/>
        <w:jc w:val="both"/>
        <w:rPr>
          <w:rFonts w:ascii="Arial" w:eastAsia="Times New Roman" w:hAnsi="Arial" w:cs="Arial"/>
          <w:b/>
          <w:sz w:val="20"/>
          <w:szCs w:val="20"/>
          <w:lang w:eastAsia="ar-SA"/>
        </w:rPr>
      </w:pPr>
    </w:p>
    <w:p w:rsidR="00E402ED" w:rsidRDefault="00E402ED" w:rsidP="00E402ED">
      <w:pPr>
        <w:spacing w:after="0"/>
        <w:jc w:val="both"/>
        <w:rPr>
          <w:rFonts w:ascii="Arial" w:eastAsia="Times New Roman" w:hAnsi="Arial" w:cs="Arial"/>
          <w:b/>
          <w:sz w:val="20"/>
          <w:szCs w:val="20"/>
          <w:lang w:eastAsia="ar-SA"/>
        </w:rPr>
      </w:pP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b/>
          <w:sz w:val="20"/>
          <w:szCs w:val="20"/>
          <w:lang w:eastAsia="ar-SA"/>
        </w:rPr>
        <w:t>Παράδειγμα</w:t>
      </w:r>
      <w:r w:rsidRPr="00E402ED">
        <w:rPr>
          <w:rFonts w:ascii="Arial" w:eastAsia="Times New Roman" w:hAnsi="Arial" w:cs="Arial"/>
          <w:sz w:val="20"/>
          <w:szCs w:val="20"/>
          <w:lang w:eastAsia="ar-SA"/>
        </w:rPr>
        <w:t xml:space="preserve">: Έστω ότι ο συμμετέχων έχει προσφέρει έκπτωση επί της τιμής (όπως ακριβώς ζητείται από τη Διακήρυξη) 12% για το </w:t>
      </w:r>
      <w:r w:rsidRPr="00E402ED">
        <w:rPr>
          <w:rFonts w:eastAsia="Times New Roman"/>
          <w:sz w:val="20"/>
          <w:szCs w:val="20"/>
        </w:rPr>
        <w:t>ΜΟΣΧΑΡΙ Α/0   ΝΩΠΟ</w:t>
      </w:r>
      <w:r w:rsidRPr="00E402ED">
        <w:rPr>
          <w:rFonts w:ascii="Arial" w:eastAsia="Times New Roman" w:hAnsi="Arial" w:cs="Arial"/>
          <w:sz w:val="20"/>
          <w:szCs w:val="20"/>
          <w:lang w:eastAsia="ar-SA"/>
        </w:rPr>
        <w:t>. Στην ειδική ηλεκτρονική φόρμα της οικονομικής προσφοράς του συστήματος θα συμπληρώσει ως τιμή προσφοράς 9,500 - (9,500 x 0,12)= 8,360</w:t>
      </w:r>
    </w:p>
    <w:p w:rsidR="00E402ED" w:rsidRPr="00E402ED" w:rsidRDefault="00E402ED" w:rsidP="00E402ED">
      <w:pPr>
        <w:spacing w:after="0" w:line="240" w:lineRule="auto"/>
        <w:jc w:val="both"/>
        <w:rPr>
          <w:rFonts w:ascii="Arial" w:eastAsia="Times New Roman" w:hAnsi="Arial" w:cs="Arial"/>
          <w:b/>
          <w:sz w:val="20"/>
          <w:szCs w:val="20"/>
          <w:lang w:eastAsia="ar-SA"/>
        </w:rPr>
      </w:pPr>
    </w:p>
    <w:p w:rsidR="00E402ED" w:rsidRPr="00E402ED" w:rsidRDefault="00E402ED" w:rsidP="00E402ED">
      <w:pPr>
        <w:spacing w:after="0" w:line="240" w:lineRule="auto"/>
        <w:jc w:val="both"/>
        <w:rPr>
          <w:rFonts w:ascii="Arial" w:eastAsia="Times New Roman" w:hAnsi="Arial" w:cs="Arial"/>
          <w:b/>
          <w:sz w:val="20"/>
          <w:szCs w:val="20"/>
          <w:lang w:eastAsia="ar-SA"/>
        </w:rPr>
      </w:pPr>
      <w:r w:rsidRPr="00E402ED">
        <w:rPr>
          <w:rFonts w:ascii="Arial" w:eastAsia="Times New Roman" w:hAnsi="Arial" w:cs="Arial"/>
          <w:b/>
          <w:sz w:val="20"/>
          <w:szCs w:val="20"/>
          <w:lang w:eastAsia="ar-SA"/>
        </w:rPr>
        <w:t>8.6.</w:t>
      </w:r>
      <w:r w:rsidRPr="00E402ED">
        <w:rPr>
          <w:rFonts w:ascii="Arial" w:eastAsia="Times New Roman" w:hAnsi="Arial" w:cs="Arial"/>
          <w:sz w:val="20"/>
          <w:szCs w:val="20"/>
          <w:lang w:eastAsia="ar-SA"/>
        </w:rPr>
        <w:t xml:space="preserve"> </w:t>
      </w:r>
      <w:r w:rsidRPr="00E402ED">
        <w:rPr>
          <w:rFonts w:ascii="Arial" w:eastAsia="Times New Roman" w:hAnsi="Arial" w:cs="Arial"/>
          <w:b/>
          <w:sz w:val="20"/>
          <w:szCs w:val="20"/>
          <w:lang w:eastAsia="ar-SA"/>
        </w:rPr>
        <w:t>Γλώσσα</w:t>
      </w:r>
      <w:r w:rsidRPr="00E402ED">
        <w:rPr>
          <w:rFonts w:ascii="Tahoma" w:eastAsia="Times New Roman" w:hAnsi="Tahoma" w:cs="Tahoma"/>
          <w:sz w:val="20"/>
          <w:szCs w:val="20"/>
          <w:u w:val="single"/>
          <w:lang w:eastAsia="el-GR"/>
        </w:rPr>
        <w:t xml:space="preserve"> </w:t>
      </w:r>
      <w:r w:rsidRPr="00E402ED">
        <w:rPr>
          <w:rFonts w:ascii="Arial" w:eastAsia="Times New Roman" w:hAnsi="Arial" w:cs="Arial"/>
          <w:b/>
          <w:sz w:val="20"/>
          <w:szCs w:val="20"/>
          <w:lang w:eastAsia="ar-SA"/>
        </w:rPr>
        <w:t>σύνταξης των προσφορών</w:t>
      </w:r>
    </w:p>
    <w:p w:rsidR="00E402ED" w:rsidRPr="00E402ED" w:rsidRDefault="00E402ED" w:rsidP="00E402ED">
      <w:pPr>
        <w:spacing w:after="0" w:line="240" w:lineRule="auto"/>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Οι προσφορές θα είναι συνταγμένες εξ ολοκλήρου στην Ελληνική γλώσσα.</w:t>
      </w:r>
    </w:p>
    <w:p w:rsidR="00E402ED" w:rsidRPr="00E402ED" w:rsidRDefault="00E402ED" w:rsidP="00E402ED">
      <w:pPr>
        <w:spacing w:after="0" w:line="240" w:lineRule="auto"/>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Όλα τα έγγραφα που απαιτούνται για τη διενέργεια του διαγωνισμού και τη συμμετοχή σε αυτόν συντάσσονται στην ελληνική γλώσσα. </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p>
    <w:p w:rsidR="00E402ED" w:rsidRPr="00E402ED" w:rsidRDefault="00E402ED" w:rsidP="00E402ED">
      <w:pPr>
        <w:widowControl w:val="0"/>
        <w:suppressAutoHyphens/>
        <w:spacing w:after="0"/>
        <w:ind w:right="26"/>
        <w:jc w:val="both"/>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t>8.7. Τιμές προσφοράς</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Οι τιμές προσφοράς σε ευρώ στο </w:t>
      </w:r>
      <w:r w:rsidRPr="00E402ED">
        <w:rPr>
          <w:rFonts w:ascii="Arial" w:eastAsia="Times New Roman" w:hAnsi="Arial" w:cs="Arial"/>
          <w:sz w:val="20"/>
          <w:szCs w:val="20"/>
          <w:u w:val="single"/>
          <w:lang w:eastAsia="ar-SA"/>
        </w:rPr>
        <w:t>ΤΜΗΜΑ Α. Κ.Π.Ο.Δ.Δ</w:t>
      </w:r>
      <w:r w:rsidRPr="00E402ED">
        <w:rPr>
          <w:rFonts w:ascii="Arial" w:eastAsia="Times New Roman" w:hAnsi="Arial" w:cs="Arial"/>
          <w:sz w:val="20"/>
          <w:szCs w:val="20"/>
          <w:lang w:eastAsia="ar-SA"/>
        </w:rPr>
        <w:t>. και ειδικότερα στις ομάδες τροφίμων 2,3,5 και 6 θα πρέπει να δίδονται με ποσοστό έκπτωσης επί τοις εκατό (%) επί της εκάστοτε, στη νόμιμα διαμορφούμενη, κάθε φορά μέση  λιανική τιμή πώλησης των προϊόντων κατά την ημέρα παράδοσης όπως αυτή προσδιορίζεται από τη Δ/</w:t>
      </w:r>
      <w:proofErr w:type="spellStart"/>
      <w:r w:rsidRPr="00E402ED">
        <w:rPr>
          <w:rFonts w:ascii="Arial" w:eastAsia="Times New Roman" w:hAnsi="Arial" w:cs="Arial"/>
          <w:sz w:val="20"/>
          <w:szCs w:val="20"/>
          <w:lang w:eastAsia="ar-SA"/>
        </w:rPr>
        <w:t>νση</w:t>
      </w:r>
      <w:proofErr w:type="spellEnd"/>
      <w:r w:rsidRPr="00E402ED">
        <w:rPr>
          <w:rFonts w:ascii="Arial" w:eastAsia="Times New Roman" w:hAnsi="Arial" w:cs="Arial"/>
          <w:sz w:val="20"/>
          <w:szCs w:val="20"/>
          <w:lang w:eastAsia="ar-SA"/>
        </w:rPr>
        <w:t xml:space="preserve"> Ανάπτυξης Π.Ε. Θεσσαλονίκης – Τμήμα Εμπορίου και Τουρισμού.</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Εφόσον από την προσφορά δεν προκύπτει με σαφήνεια η προσφερόμενη τιμή (ήτοι το ποσοστό έκπτωσης), η προσφορά απορρίπτεται ως απαράδεκτη.</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Για το </w:t>
      </w:r>
      <w:r w:rsidRPr="00E402ED">
        <w:rPr>
          <w:rFonts w:ascii="Arial" w:eastAsia="Times New Roman" w:hAnsi="Arial" w:cs="Arial"/>
          <w:sz w:val="20"/>
          <w:szCs w:val="20"/>
          <w:u w:val="single"/>
          <w:lang w:eastAsia="ar-SA"/>
        </w:rPr>
        <w:t>ΤΜΗΜΑ Α. Κ.Π.Ο.Δ.Δ</w:t>
      </w:r>
      <w:r w:rsidRPr="00E402ED">
        <w:rPr>
          <w:rFonts w:ascii="Arial" w:eastAsia="Times New Roman" w:hAnsi="Arial" w:cs="Arial"/>
          <w:sz w:val="20"/>
          <w:szCs w:val="20"/>
          <w:lang w:eastAsia="ar-SA"/>
        </w:rPr>
        <w:t xml:space="preserve"> και συγκεκριμένα τις ομάδες τροφίμων  1, 4 και 7, το </w:t>
      </w:r>
      <w:r w:rsidRPr="00E402ED">
        <w:rPr>
          <w:rFonts w:ascii="Arial" w:eastAsia="Times New Roman" w:hAnsi="Arial" w:cs="Arial"/>
          <w:sz w:val="20"/>
          <w:szCs w:val="20"/>
          <w:u w:val="single"/>
          <w:lang w:eastAsia="ar-SA"/>
        </w:rPr>
        <w:t>ΤΜΗΜΑ Β. ΔΗ.Κ.Ε.ΔΗ.Δ</w:t>
      </w:r>
      <w:r w:rsidRPr="00E402ED">
        <w:rPr>
          <w:rFonts w:ascii="Arial" w:eastAsia="Times New Roman" w:hAnsi="Arial" w:cs="Arial"/>
          <w:sz w:val="20"/>
          <w:szCs w:val="20"/>
          <w:lang w:eastAsia="ar-SA"/>
        </w:rPr>
        <w:t xml:space="preserve">  και το </w:t>
      </w:r>
      <w:r w:rsidRPr="00E402ED">
        <w:rPr>
          <w:rFonts w:ascii="Arial" w:eastAsia="Times New Roman" w:hAnsi="Arial" w:cs="Arial"/>
          <w:sz w:val="20"/>
          <w:szCs w:val="20"/>
          <w:u w:val="single"/>
          <w:lang w:eastAsia="ar-SA"/>
        </w:rPr>
        <w:t>ΤΜΗΜΑ Γ. ΔΗΜΟΣ ΔΕΛΤΑ</w:t>
      </w:r>
      <w:r w:rsidRPr="00E402ED">
        <w:rPr>
          <w:rFonts w:ascii="Arial" w:eastAsia="Times New Roman" w:hAnsi="Arial" w:cs="Arial"/>
          <w:sz w:val="20"/>
          <w:szCs w:val="20"/>
          <w:lang w:eastAsia="ar-SA"/>
        </w:rPr>
        <w:t xml:space="preserve"> η τιμή σε ευρώ της προσφοράς θα δοθεί με γνώμονα τον ενδεικτικό προϋπολογισμό και η κατακύρωση θα γίνει στη χαμηλότερη τιμή στο σύνολο των ειδών του Ενδεικτικού Προϋπολογισμού.</w:t>
      </w:r>
    </w:p>
    <w:p w:rsidR="00E402ED" w:rsidRPr="00E402ED" w:rsidRDefault="00E402ED" w:rsidP="00E402ED">
      <w:pPr>
        <w:shd w:val="clear" w:color="auto" w:fill="FFFFFF"/>
        <w:tabs>
          <w:tab w:val="left" w:pos="6840"/>
        </w:tab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Δηλαδή μειοδότης αναδεικνύεται ο προσφέρων το μεγαλύτερο ποσοστό έκπτωσης για το </w:t>
      </w:r>
      <w:r w:rsidRPr="00E402ED">
        <w:rPr>
          <w:rFonts w:ascii="Arial" w:eastAsia="Times New Roman" w:hAnsi="Arial" w:cs="Arial"/>
          <w:sz w:val="20"/>
          <w:szCs w:val="20"/>
          <w:u w:val="single"/>
          <w:lang w:eastAsia="ar-SA"/>
        </w:rPr>
        <w:t>ΤΜΗΜΑ Α. Κ.Π.Ο.Δ.Δ</w:t>
      </w:r>
      <w:r w:rsidRPr="00E402ED">
        <w:rPr>
          <w:rFonts w:ascii="Arial" w:eastAsia="Times New Roman" w:hAnsi="Arial" w:cs="Arial"/>
          <w:sz w:val="20"/>
          <w:szCs w:val="20"/>
          <w:lang w:eastAsia="ar-SA"/>
        </w:rPr>
        <w:t xml:space="preserve">. και ειδικότερα στις ομάδες τροφίμων 2, 3, 5 και 6 και τη χαμηλότερη τιμή για  το </w:t>
      </w:r>
      <w:r w:rsidRPr="00E402ED">
        <w:rPr>
          <w:rFonts w:ascii="Arial" w:eastAsia="Times New Roman" w:hAnsi="Arial" w:cs="Arial"/>
          <w:sz w:val="20"/>
          <w:szCs w:val="20"/>
          <w:u w:val="single"/>
          <w:lang w:eastAsia="ar-SA"/>
        </w:rPr>
        <w:t>ΤΜΗΜΑ Α. Κ.Π.Ο.Δ.Δ</w:t>
      </w:r>
      <w:r w:rsidRPr="00E402ED">
        <w:rPr>
          <w:rFonts w:ascii="Arial" w:eastAsia="Times New Roman" w:hAnsi="Arial" w:cs="Arial"/>
          <w:sz w:val="20"/>
          <w:szCs w:val="20"/>
          <w:lang w:eastAsia="ar-SA"/>
        </w:rPr>
        <w:t xml:space="preserve"> και συγκεκριμένα τις ομάδες τροφίμων  1, 4 και 7, το </w:t>
      </w:r>
      <w:r w:rsidRPr="00E402ED">
        <w:rPr>
          <w:rFonts w:ascii="Arial" w:eastAsia="Times New Roman" w:hAnsi="Arial" w:cs="Arial"/>
          <w:sz w:val="20"/>
          <w:szCs w:val="20"/>
          <w:u w:val="single"/>
          <w:lang w:eastAsia="ar-SA"/>
        </w:rPr>
        <w:t>ΤΜΗΜΑ Β. ΔΗ.Κ.Ε.ΔΗ.Δ</w:t>
      </w:r>
      <w:r w:rsidRPr="00E402ED">
        <w:rPr>
          <w:rFonts w:ascii="Arial" w:eastAsia="Times New Roman" w:hAnsi="Arial" w:cs="Arial"/>
          <w:sz w:val="20"/>
          <w:szCs w:val="20"/>
          <w:lang w:eastAsia="ar-SA"/>
        </w:rPr>
        <w:t xml:space="preserve"> ,  και το </w:t>
      </w:r>
      <w:r w:rsidRPr="00E402ED">
        <w:rPr>
          <w:rFonts w:ascii="Arial" w:eastAsia="Times New Roman" w:hAnsi="Arial" w:cs="Arial"/>
          <w:sz w:val="20"/>
          <w:szCs w:val="20"/>
          <w:u w:val="single"/>
          <w:lang w:eastAsia="ar-SA"/>
        </w:rPr>
        <w:t>ΤΜΗΜΑ Γ. ΔΗΜΟΣ ΔΕΛΤΑ</w:t>
      </w:r>
      <w:r w:rsidRPr="00E402ED">
        <w:rPr>
          <w:rFonts w:ascii="Arial" w:eastAsia="Times New Roman" w:hAnsi="Arial" w:cs="Arial"/>
          <w:sz w:val="20"/>
          <w:szCs w:val="20"/>
          <w:lang w:eastAsia="ar-SA"/>
        </w:rPr>
        <w:t>.</w:t>
      </w:r>
    </w:p>
    <w:p w:rsidR="00E402ED" w:rsidRPr="00E402ED" w:rsidRDefault="00E402ED" w:rsidP="00E402ED">
      <w:pPr>
        <w:tabs>
          <w:tab w:val="left" w:pos="0"/>
        </w:tab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Προσφορά που θέτει όρο αναπροσαρμογής των τιμών απορρίπτεται ως απαράδεκτη. Οι τιμές προσφοράς θα παραμείνουν σταθερές ως την ολοκλήρωση της προμήθειας. </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Στην προσφορά πρέπει να ληφθούν υπόψη όλες οι νόμιμες κρατήσεις και φόροι που προβλέπονται από την νομοθεσία, καθώς και κάθε άλλη επιβάρυνση για την παράδοση του υλικού στον τόπο και με τον τρόπο που προβλέπεται στην παρούσα διακήρυξη.</w:t>
      </w:r>
    </w:p>
    <w:p w:rsidR="00E402ED" w:rsidRPr="00E402ED" w:rsidRDefault="00E402ED" w:rsidP="00E402ED">
      <w:pPr>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Ο ανάδοχος υπόκειται επίσης σε όλους τους, βάσει των κειμένων διατάξεων, φόρους, τέλη και κρατήσεις που θα ισχύουν κατά την ημέρα διενέργειας του διαγωνισμού. Ο ΦΠΑ βαρύνει τον εκάστοτε φορέα.</w:t>
      </w:r>
    </w:p>
    <w:p w:rsidR="00E402ED" w:rsidRPr="00E402ED" w:rsidRDefault="00E402ED" w:rsidP="00E402ED">
      <w:pPr>
        <w:tabs>
          <w:tab w:val="left" w:pos="0"/>
        </w:tabs>
        <w:spacing w:after="0"/>
        <w:ind w:right="26"/>
        <w:jc w:val="both"/>
        <w:rPr>
          <w:rFonts w:ascii="Arial" w:eastAsia="Times New Roman" w:hAnsi="Arial" w:cs="Arial"/>
          <w:sz w:val="20"/>
          <w:szCs w:val="20"/>
          <w:lang w:eastAsia="ar-SA"/>
        </w:rPr>
      </w:pPr>
      <w:r w:rsidRPr="00E402ED">
        <w:rPr>
          <w:rFonts w:ascii="Arial" w:eastAsia="Times New Roman" w:hAnsi="Arial" w:cs="Arial"/>
          <w:b/>
          <w:sz w:val="20"/>
          <w:szCs w:val="20"/>
          <w:lang w:eastAsia="ar-SA"/>
        </w:rPr>
        <w:t>Γίνονται δεκτές οικονομικές προσφορές για το σύνολο ή για μεμονωμένο Τμήμα ή Ομάδα του Ενδεικτικού Προϋπολογισμού, αλλά που θα περιλαμβάνει  το σύνολο των ποσοτήτων της κάθε ομάδας</w:t>
      </w:r>
      <w:r w:rsidRPr="00E402ED">
        <w:rPr>
          <w:rFonts w:ascii="Arial" w:eastAsia="Times New Roman" w:hAnsi="Arial" w:cs="Arial"/>
          <w:sz w:val="20"/>
          <w:szCs w:val="20"/>
          <w:lang w:eastAsia="ar-SA"/>
        </w:rPr>
        <w:t>.</w:t>
      </w:r>
    </w:p>
    <w:p w:rsidR="00E402ED" w:rsidRPr="00E402ED" w:rsidRDefault="00E402ED" w:rsidP="00E402ED">
      <w:pPr>
        <w:widowControl w:val="0"/>
        <w:suppressAutoHyphens/>
        <w:spacing w:after="0"/>
        <w:ind w:right="-1234"/>
        <w:jc w:val="both"/>
        <w:rPr>
          <w:rFonts w:ascii="Arial" w:eastAsia="Times New Roman" w:hAnsi="Arial" w:cs="Arial"/>
          <w:bCs/>
          <w:sz w:val="20"/>
          <w:szCs w:val="20"/>
          <w:lang w:eastAsia="ar-SA"/>
        </w:rPr>
      </w:pPr>
    </w:p>
    <w:p w:rsidR="00E402ED" w:rsidRPr="00E402ED" w:rsidRDefault="00E402ED" w:rsidP="00E402ED">
      <w:pPr>
        <w:tabs>
          <w:tab w:val="left" w:pos="2340"/>
        </w:tabs>
        <w:suppressAutoHyphens/>
        <w:spacing w:after="0"/>
        <w:jc w:val="both"/>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t>8.8. Χρόνος ισχύος των προσφορών</w:t>
      </w:r>
    </w:p>
    <w:p w:rsidR="00E402ED" w:rsidRPr="00E402ED" w:rsidRDefault="00E402ED" w:rsidP="00E402ED">
      <w:pPr>
        <w:tabs>
          <w:tab w:val="left" w:pos="0"/>
        </w:tab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Οι προσφορές ισχύουν και δεσμεύουν τους προμηθευτές για εκατόν είκοσι (120) ημέρες από την ημερομηνία αποσφράγισης προσφορών, καθώς και για τον χρόνο που αποδέχθηκαν να παρατείνουν την προσφορά τους.</w:t>
      </w:r>
    </w:p>
    <w:p w:rsidR="00E402ED" w:rsidRPr="00E402ED" w:rsidRDefault="00E402ED" w:rsidP="00E402ED">
      <w:pPr>
        <w:tabs>
          <w:tab w:val="left" w:pos="0"/>
        </w:tab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2. Σε περίπτωση που η διάρκεια ισχύος της προσφοράς λήγει, η αναθέτουσα αρχή/αναθέτων φορέας μπορεί, πριν τη λήξη της, να ζητά από τον προσφέροντα να παρατείνει, εντός ευλόγου χρονικού διαστήματος, τη διάρκεια ισχύος της προσφοράς και της εγγύησης συμμετοχής. (</w:t>
      </w:r>
      <w:hyperlink r:id="rId7" w:anchor="1" w:tgtFrame="_blank" w:history="1">
        <w:r w:rsidRPr="00E402ED">
          <w:rPr>
            <w:rFonts w:ascii="Arial" w:eastAsia="Times New Roman" w:hAnsi="Arial" w:cs="Arial"/>
            <w:sz w:val="20"/>
            <w:szCs w:val="20"/>
            <w:lang w:eastAsia="ar-SA"/>
          </w:rPr>
          <w:t>άρθρο 157 παρ.1α του Ν.4281/2014</w:t>
        </w:r>
      </w:hyperlink>
      <w:r w:rsidRPr="00E402ED">
        <w:rPr>
          <w:rFonts w:ascii="Arial" w:eastAsia="Times New Roman" w:hAnsi="Arial" w:cs="Arial"/>
          <w:sz w:val="20"/>
          <w:szCs w:val="20"/>
          <w:lang w:eastAsia="ar-SA"/>
        </w:rPr>
        <w:t>).</w:t>
      </w:r>
    </w:p>
    <w:p w:rsidR="00E402ED" w:rsidRPr="00E402ED" w:rsidRDefault="00E402ED" w:rsidP="00E402ED">
      <w:pPr>
        <w:tabs>
          <w:tab w:val="left" w:pos="0"/>
        </w:tabs>
        <w:spacing w:after="0"/>
        <w:ind w:right="26"/>
        <w:jc w:val="both"/>
        <w:rPr>
          <w:rFonts w:ascii="Arial" w:eastAsia="Times New Roman" w:hAnsi="Arial" w:cs="Arial"/>
          <w:sz w:val="20"/>
          <w:szCs w:val="20"/>
          <w:lang w:eastAsia="ar-SA"/>
        </w:rPr>
      </w:pPr>
    </w:p>
    <w:p w:rsidR="00E402ED" w:rsidRPr="00E402ED" w:rsidRDefault="00E402ED" w:rsidP="00E402ED">
      <w:pPr>
        <w:tabs>
          <w:tab w:val="left" w:pos="2340"/>
        </w:tabs>
        <w:suppressAutoHyphens/>
        <w:spacing w:after="0"/>
        <w:jc w:val="both"/>
        <w:rPr>
          <w:rFonts w:ascii="Arial" w:eastAsia="Times New Roman" w:hAnsi="Arial" w:cs="Arial"/>
          <w:b/>
          <w:bCs/>
          <w:sz w:val="20"/>
          <w:szCs w:val="20"/>
          <w:u w:val="single"/>
          <w:lang w:eastAsia="ar-SA"/>
        </w:rPr>
      </w:pPr>
      <w:r w:rsidRPr="00E402ED">
        <w:rPr>
          <w:rFonts w:ascii="Arial" w:eastAsia="Times New Roman" w:hAnsi="Arial" w:cs="Arial"/>
          <w:b/>
          <w:sz w:val="20"/>
          <w:szCs w:val="20"/>
          <w:u w:val="single"/>
          <w:lang w:eastAsia="el-GR"/>
        </w:rPr>
        <w:t xml:space="preserve">ΆΡΘΡΟ 9: </w:t>
      </w:r>
      <w:r w:rsidRPr="00E402ED">
        <w:rPr>
          <w:rFonts w:ascii="Arial" w:eastAsia="Times New Roman" w:hAnsi="Arial" w:cs="Arial"/>
          <w:b/>
          <w:bCs/>
          <w:sz w:val="20"/>
          <w:szCs w:val="20"/>
          <w:u w:val="single"/>
          <w:lang w:eastAsia="ar-SA"/>
        </w:rPr>
        <w:t>ΔΙΑΔΙΚΑΣΙΑ ΔΙΕΝΕΡΓΕΙΑΣ ΔΙΑΓΩΝΙΣΜΟΥ</w:t>
      </w:r>
    </w:p>
    <w:p w:rsidR="00E402ED" w:rsidRPr="00E402ED" w:rsidRDefault="00E402ED" w:rsidP="00E402ED">
      <w:pPr>
        <w:tabs>
          <w:tab w:val="left" w:pos="2340"/>
        </w:tabs>
        <w:suppressAutoHyphens/>
        <w:spacing w:after="0"/>
        <w:jc w:val="both"/>
        <w:rPr>
          <w:rFonts w:ascii="Arial" w:eastAsia="Times New Roman" w:hAnsi="Arial" w:cs="Arial"/>
          <w:b/>
          <w:bCs/>
          <w:sz w:val="20"/>
          <w:szCs w:val="20"/>
          <w:lang w:eastAsia="ar-SA"/>
        </w:rPr>
      </w:pPr>
    </w:p>
    <w:p w:rsidR="00E402ED" w:rsidRPr="00E402ED" w:rsidRDefault="00E402ED" w:rsidP="00E402ED">
      <w:pPr>
        <w:tabs>
          <w:tab w:val="left" w:pos="2340"/>
        </w:tabs>
        <w:suppressAutoHyphens/>
        <w:spacing w:after="0"/>
        <w:jc w:val="both"/>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t>9.1. Ηλεκτρονική Αποσφράγιση προσφορών</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Η ηλεκτρονική αποσφράγιση των προσφορών γίνεται </w:t>
      </w:r>
      <w:r w:rsidRPr="00E402ED">
        <w:rPr>
          <w:rFonts w:ascii="Arial" w:eastAsia="Times New Roman" w:hAnsi="Arial" w:cs="Arial"/>
          <w:b/>
          <w:bCs/>
          <w:sz w:val="20"/>
          <w:szCs w:val="20"/>
          <w:lang w:eastAsia="ar-SA"/>
        </w:rPr>
        <w:t xml:space="preserve">τέσσερις (4) </w:t>
      </w:r>
      <w:r w:rsidRPr="00E402ED">
        <w:rPr>
          <w:rFonts w:ascii="Arial" w:eastAsia="Times New Roman" w:hAnsi="Arial" w:cs="Arial"/>
          <w:sz w:val="20"/>
          <w:szCs w:val="20"/>
          <w:lang w:eastAsia="ar-SA"/>
        </w:rPr>
        <w:t xml:space="preserve">εργάσιμες ημέρες μετά την καταληκτική ημερομηνία υποβολής των προσφορών δηλαδή στις </w:t>
      </w:r>
      <w:r w:rsidRPr="00E402ED">
        <w:rPr>
          <w:rFonts w:ascii="Arial" w:eastAsia="Times New Roman" w:hAnsi="Arial" w:cs="Arial"/>
          <w:b/>
          <w:sz w:val="20"/>
          <w:szCs w:val="20"/>
          <w:lang w:eastAsia="ar-SA"/>
        </w:rPr>
        <w:t>14/08/2015</w:t>
      </w:r>
      <w:r w:rsidRPr="00E402ED">
        <w:rPr>
          <w:rFonts w:ascii="Arial" w:eastAsia="Times New Roman" w:hAnsi="Arial" w:cs="Arial"/>
          <w:sz w:val="20"/>
          <w:szCs w:val="20"/>
          <w:lang w:eastAsia="ar-SA"/>
        </w:rPr>
        <w:t xml:space="preserve"> και ώρα </w:t>
      </w:r>
      <w:r w:rsidRPr="00E402ED">
        <w:rPr>
          <w:rFonts w:ascii="Arial" w:eastAsia="Times New Roman" w:hAnsi="Arial" w:cs="Arial"/>
          <w:b/>
          <w:bCs/>
          <w:sz w:val="20"/>
          <w:szCs w:val="20"/>
          <w:lang w:eastAsia="ar-SA"/>
        </w:rPr>
        <w:t xml:space="preserve">10:00 </w:t>
      </w:r>
      <w:proofErr w:type="spellStart"/>
      <w:r w:rsidRPr="00E402ED">
        <w:rPr>
          <w:rFonts w:ascii="Arial" w:eastAsia="Times New Roman" w:hAnsi="Arial" w:cs="Arial"/>
          <w:b/>
          <w:bCs/>
          <w:sz w:val="20"/>
          <w:szCs w:val="20"/>
          <w:lang w:eastAsia="ar-SA"/>
        </w:rPr>
        <w:t>π.μ</w:t>
      </w:r>
      <w:proofErr w:type="spellEnd"/>
      <w:r w:rsidRPr="00E402ED">
        <w:rPr>
          <w:rFonts w:ascii="Arial" w:eastAsia="Times New Roman" w:hAnsi="Arial" w:cs="Arial"/>
          <w:b/>
          <w:bCs/>
          <w:sz w:val="20"/>
          <w:szCs w:val="20"/>
          <w:lang w:eastAsia="ar-SA"/>
        </w:rPr>
        <w:t xml:space="preserve">., </w:t>
      </w:r>
      <w:r w:rsidRPr="00E402ED">
        <w:rPr>
          <w:rFonts w:ascii="Arial" w:eastAsia="Times New Roman" w:hAnsi="Arial" w:cs="Arial"/>
          <w:sz w:val="20"/>
          <w:szCs w:val="20"/>
          <w:lang w:eastAsia="ar-SA"/>
        </w:rPr>
        <w:t>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lastRenderedPageBreak/>
        <w:t>Κατά την προαναφερόμενη ημερομηνία και ώρα γίνεται αποσφράγιση μόνο των ηλεκτρονικών (</w:t>
      </w:r>
      <w:proofErr w:type="spellStart"/>
      <w:r w:rsidRPr="00E402ED">
        <w:rPr>
          <w:rFonts w:ascii="Arial" w:eastAsia="Times New Roman" w:hAnsi="Arial" w:cs="Arial"/>
          <w:sz w:val="20"/>
          <w:szCs w:val="20"/>
          <w:lang w:eastAsia="ar-SA"/>
        </w:rPr>
        <w:t>υπό)φακέλων</w:t>
      </w:r>
      <w:proofErr w:type="spellEnd"/>
      <w:r w:rsidRPr="00E402ED">
        <w:rPr>
          <w:rFonts w:ascii="Arial" w:eastAsia="Times New Roman" w:hAnsi="Arial" w:cs="Arial"/>
          <w:sz w:val="20"/>
          <w:szCs w:val="20"/>
          <w:lang w:eastAsia="ar-SA"/>
        </w:rPr>
        <w:t xml:space="preserve"> «Δικαιολογητικά Συμμετοχής Τεχνική Προσφορά» .</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Οι ηλεκτρονικοί (</w:t>
      </w:r>
      <w:proofErr w:type="spellStart"/>
      <w:r w:rsidRPr="00E402ED">
        <w:rPr>
          <w:rFonts w:ascii="Arial" w:eastAsia="Times New Roman" w:hAnsi="Arial" w:cs="Arial"/>
          <w:sz w:val="20"/>
          <w:szCs w:val="20"/>
          <w:lang w:eastAsia="ar-SA"/>
        </w:rPr>
        <w:t>υπο)φάκελοι</w:t>
      </w:r>
      <w:proofErr w:type="spellEnd"/>
      <w:r w:rsidRPr="00E402ED">
        <w:rPr>
          <w:rFonts w:ascii="Arial" w:eastAsia="Times New Roman" w:hAnsi="Arial" w:cs="Arial"/>
          <w:sz w:val="20"/>
          <w:szCs w:val="20"/>
          <w:lang w:eastAsia="ar-SA"/>
        </w:rPr>
        <w:t xml:space="preserve">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 μέσω του συστήματος ΕΣΗΔΗΣ.</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Αμέσως μετά την ηλεκτρονική αποσφράγιση των (</w:t>
      </w:r>
      <w:proofErr w:type="spellStart"/>
      <w:r w:rsidRPr="00E402ED">
        <w:rPr>
          <w:rFonts w:ascii="Arial" w:eastAsia="Times New Roman" w:hAnsi="Arial" w:cs="Arial"/>
          <w:sz w:val="20"/>
          <w:szCs w:val="20"/>
          <w:lang w:eastAsia="ar-SA"/>
        </w:rPr>
        <w:t>υπο)φακέλων</w:t>
      </w:r>
      <w:proofErr w:type="spellEnd"/>
      <w:r w:rsidRPr="00E402ED">
        <w:rPr>
          <w:rFonts w:ascii="Arial" w:eastAsia="Times New Roman" w:hAnsi="Arial" w:cs="Arial"/>
          <w:sz w:val="20"/>
          <w:szCs w:val="20"/>
          <w:lang w:eastAsia="ar-SA"/>
        </w:rPr>
        <w:t xml:space="preserve">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 Ομοίως, μετά την ηλεκτρονική αποσφράγιση των (</w:t>
      </w:r>
      <w:proofErr w:type="spellStart"/>
      <w:r w:rsidRPr="00E402ED">
        <w:rPr>
          <w:rFonts w:ascii="Arial" w:eastAsia="Times New Roman" w:hAnsi="Arial" w:cs="Arial"/>
          <w:sz w:val="20"/>
          <w:szCs w:val="20"/>
          <w:lang w:eastAsia="ar-SA"/>
        </w:rPr>
        <w:t>υπο)φακέλων</w:t>
      </w:r>
      <w:proofErr w:type="spellEnd"/>
      <w:r w:rsidRPr="00E402ED">
        <w:rPr>
          <w:rFonts w:ascii="Arial" w:eastAsia="Times New Roman" w:hAnsi="Arial" w:cs="Arial"/>
          <w:sz w:val="20"/>
          <w:szCs w:val="20"/>
          <w:lang w:eastAsia="ar-SA"/>
        </w:rPr>
        <w:t xml:space="preserve">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w:t>
      </w:r>
    </w:p>
    <w:p w:rsidR="00E402ED" w:rsidRPr="00E402ED" w:rsidRDefault="00E402ED" w:rsidP="00E402ED">
      <w:pPr>
        <w:suppressAutoHyphens/>
        <w:spacing w:after="0"/>
        <w:jc w:val="both"/>
        <w:rPr>
          <w:rFonts w:ascii="Arial" w:eastAsia="Times New Roman" w:hAnsi="Arial" w:cs="Arial"/>
          <w:b/>
          <w:bCs/>
          <w:sz w:val="20"/>
          <w:szCs w:val="20"/>
          <w:lang w:eastAsia="ar-SA"/>
        </w:rPr>
      </w:pPr>
    </w:p>
    <w:p w:rsidR="00E402ED" w:rsidRPr="00E402ED" w:rsidRDefault="00E402ED" w:rsidP="00E402ED">
      <w:pPr>
        <w:suppressAutoHyphens/>
        <w:spacing w:after="0"/>
        <w:jc w:val="both"/>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t>9.2. Διαδικασία Ηλεκτρονικής Αξιολόγησης προσφορών</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Μετά την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 για την ανάθεση δημοσίων συμβάσεων και των διαδικασιών της κατά περίπτωση Αναθέτουσας Αρχής.</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Συγκεκριμένα μέσα από το Σύστημα ιδίως:</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 Η αρμόδια επιτροπή αξιολόγησης του διαγωνισμού, που έχει ορισθεί από την αναθέτουσα αρχή και τα μέλη της, πιστοποιημένοι χρήστες του συστήματος, προβαίνει στη διαδικασία ελέγχου και αξιολόγησης των κατά περίπτωση φακέλων και </w:t>
      </w:r>
      <w:proofErr w:type="spellStart"/>
      <w:r w:rsidRPr="00E402ED">
        <w:rPr>
          <w:rFonts w:ascii="Arial" w:eastAsia="Times New Roman" w:hAnsi="Arial" w:cs="Arial"/>
          <w:sz w:val="20"/>
          <w:szCs w:val="20"/>
          <w:lang w:eastAsia="ar-SA"/>
        </w:rPr>
        <w:t>υποφακέλων</w:t>
      </w:r>
      <w:proofErr w:type="spellEnd"/>
      <w:r w:rsidRPr="00E402ED">
        <w:rPr>
          <w:rFonts w:ascii="Arial" w:eastAsia="Times New Roman" w:hAnsi="Arial" w:cs="Arial"/>
          <w:sz w:val="20"/>
          <w:szCs w:val="20"/>
          <w:lang w:eastAsia="ar-SA"/>
        </w:rPr>
        <w:t xml:space="preserve"> των προσφορών.</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 Η αρμόδια επιτροπή αξιολόγησης του διαγωνισμού συντάσσει και υπογράφει τα κατά περίπτωση πρακτικά αξιολόγησης των φακέλων και </w:t>
      </w:r>
      <w:proofErr w:type="spellStart"/>
      <w:r w:rsidRPr="00E402ED">
        <w:rPr>
          <w:rFonts w:ascii="Arial" w:eastAsia="Times New Roman" w:hAnsi="Arial" w:cs="Arial"/>
          <w:sz w:val="20"/>
          <w:szCs w:val="20"/>
          <w:lang w:eastAsia="ar-SA"/>
        </w:rPr>
        <w:t>υποφακέλων</w:t>
      </w:r>
      <w:proofErr w:type="spellEnd"/>
      <w:r w:rsidRPr="00E402ED">
        <w:rPr>
          <w:rFonts w:ascii="Arial" w:eastAsia="Times New Roman" w:hAnsi="Arial" w:cs="Arial"/>
          <w:sz w:val="20"/>
          <w:szCs w:val="20"/>
          <w:lang w:eastAsia="ar-SA"/>
        </w:rPr>
        <w:t xml:space="preserve"> των προσφορών.</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Η αναθέτουσα αρχή εκδίδει τις σχετικές αποφάσεις επί της αξιολόγησης των ηλεκτρονικών προσφορών.</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Οι συμμετέχοντες στο διαγωνισμό ενημερώνονται για την αποδοχή ή την απόρριψη της προσφοράς τους.</w:t>
      </w:r>
    </w:p>
    <w:p w:rsidR="00E402ED" w:rsidRPr="00E402ED" w:rsidRDefault="00E402ED" w:rsidP="00E402ED">
      <w:pPr>
        <w:suppressAutoHyphens/>
        <w:autoSpaceDE w:val="0"/>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Η επιτροπή αξιολόγησης διαγωνισμού ή άλλοι πιστοποιημένοι χρήστες από την αναθέτουσα αρχή του διαγωνισμού απευθύνουν αιτήματα στους συμμετέχοντες χρήστες – οικονομικούς φορείς για παροχή διευκρινίσεων επί υποβληθέντων δικαιολογητικών και οι χρήστες – οικονομικοί φορείς παρέχουν τις διευκρινίσεις εντός των κατά περίπτωση προθεσμιών που τους ορίζονται.</w:t>
      </w:r>
    </w:p>
    <w:p w:rsidR="00E402ED" w:rsidRPr="00E402ED" w:rsidRDefault="00E402ED" w:rsidP="00E402ED">
      <w:pPr>
        <w:spacing w:after="0" w:line="360" w:lineRule="auto"/>
        <w:jc w:val="both"/>
        <w:rPr>
          <w:rFonts w:ascii="Times New Roman" w:eastAsia="Times New Roman" w:hAnsi="Times New Roman"/>
          <w:b/>
          <w:sz w:val="20"/>
          <w:szCs w:val="20"/>
          <w:lang w:eastAsia="el-GR"/>
        </w:rPr>
      </w:pPr>
    </w:p>
    <w:p w:rsidR="00E402ED" w:rsidRPr="00E402ED" w:rsidRDefault="00E402ED" w:rsidP="00E402ED">
      <w:pPr>
        <w:spacing w:after="0" w:line="360" w:lineRule="auto"/>
        <w:jc w:val="both"/>
        <w:rPr>
          <w:rFonts w:ascii="Arial" w:eastAsia="Times New Roman" w:hAnsi="Arial" w:cs="Arial"/>
          <w:b/>
          <w:bCs/>
          <w:sz w:val="20"/>
          <w:szCs w:val="20"/>
          <w:lang w:eastAsia="ar-SA"/>
        </w:rPr>
      </w:pPr>
      <w:r w:rsidRPr="00E402ED">
        <w:rPr>
          <w:rFonts w:ascii="Times New Roman" w:eastAsia="Times New Roman" w:hAnsi="Times New Roman"/>
          <w:b/>
          <w:sz w:val="20"/>
          <w:szCs w:val="20"/>
          <w:lang w:eastAsia="el-GR"/>
        </w:rPr>
        <w:t>9</w:t>
      </w:r>
      <w:r w:rsidRPr="00E402ED">
        <w:rPr>
          <w:rFonts w:ascii="Arial" w:eastAsia="Times New Roman" w:hAnsi="Arial" w:cs="Arial"/>
          <w:b/>
          <w:bCs/>
          <w:sz w:val="20"/>
          <w:szCs w:val="20"/>
          <w:lang w:eastAsia="ar-SA"/>
        </w:rPr>
        <w:t>.3 Διαδικασία Ανάδειξης μειοδότη - κατακύρωση</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Κατά την αξιολόγηση των οικονομικών προσφορών καθ’ όσον για την τελική επιλογή είναι κριτήριο η χαμηλότερη προσφορά λαμβάνονται υπ’ όψη τα παρακάτω στοιχεία:</w:t>
      </w:r>
    </w:p>
    <w:p w:rsidR="00E402ED" w:rsidRPr="00E402ED" w:rsidRDefault="00E402ED" w:rsidP="00E402ED">
      <w:pPr>
        <w:widowControl w:val="0"/>
        <w:numPr>
          <w:ilvl w:val="0"/>
          <w:numId w:val="32"/>
        </w:numPr>
        <w:autoSpaceDE w:val="0"/>
        <w:autoSpaceDN w:val="0"/>
        <w:adjustRightInd w:val="0"/>
        <w:spacing w:after="0"/>
        <w:ind w:left="426" w:hanging="357"/>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Η συμφωνία της προσφοράς προς τους όρους και τις τεχνικές προδιαγραφές της διακήρυξης.</w:t>
      </w:r>
    </w:p>
    <w:p w:rsidR="00E402ED" w:rsidRPr="00E402ED" w:rsidRDefault="00E402ED" w:rsidP="00E402ED">
      <w:pPr>
        <w:widowControl w:val="0"/>
        <w:numPr>
          <w:ilvl w:val="0"/>
          <w:numId w:val="32"/>
        </w:numPr>
        <w:autoSpaceDE w:val="0"/>
        <w:autoSpaceDN w:val="0"/>
        <w:adjustRightInd w:val="0"/>
        <w:spacing w:after="0"/>
        <w:ind w:left="426" w:hanging="357"/>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Ο ανταγωνισμός που αναπτύχθηκε.</w:t>
      </w:r>
    </w:p>
    <w:p w:rsidR="00E402ED" w:rsidRPr="00E402ED" w:rsidRDefault="00E402ED" w:rsidP="00E402ED">
      <w:pPr>
        <w:widowControl w:val="0"/>
        <w:numPr>
          <w:ilvl w:val="0"/>
          <w:numId w:val="32"/>
        </w:numPr>
        <w:autoSpaceDE w:val="0"/>
        <w:autoSpaceDN w:val="0"/>
        <w:adjustRightInd w:val="0"/>
        <w:spacing w:after="0"/>
        <w:ind w:left="426" w:hanging="357"/>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Η προσφερόμενη τιμή σε σχέση με τιμές που προσφέρθηκαν σε προηγούμενους διαγωνισμούς και την τρέχουσα στην αγορά τιμή, καθώς και τις γενικότερες συνθήκες που επικρατούν στην αγορά.</w:t>
      </w:r>
    </w:p>
    <w:p w:rsidR="00E402ED" w:rsidRPr="00E402ED" w:rsidRDefault="00E402ED" w:rsidP="00E402ED">
      <w:pPr>
        <w:widowControl w:val="0"/>
        <w:numPr>
          <w:ilvl w:val="0"/>
          <w:numId w:val="32"/>
        </w:numPr>
        <w:autoSpaceDE w:val="0"/>
        <w:autoSpaceDN w:val="0"/>
        <w:adjustRightInd w:val="0"/>
        <w:spacing w:after="0"/>
        <w:ind w:left="426" w:hanging="357"/>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Η κατακύρωση τελικά γίνεται στον προμηθευτή, του οποίου η προσφορά είναι αποδεκτή με βάση τους καθοριζόμενους στη διακήρυξη ουσιώδεις όρους, ο οποίος προσέφερε α. τη χαμηλότερη τιμή όπου ζητείται  και β. το μεγαλύτερο ποσοστό έκπτωσης όπου ζητείται. Ισότιμες θεωρούνται οι προσφορές που περιέχουν την αυτή ακριβώς τιμή και είναι σύμφωνες με τους όρους και τις τεχνικές προδιαγραφές της διακήρυξης.</w:t>
      </w:r>
    </w:p>
    <w:p w:rsidR="00E402ED" w:rsidRPr="00E402ED" w:rsidRDefault="00E402ED" w:rsidP="00E402ED">
      <w:pPr>
        <w:widowControl w:val="0"/>
        <w:numPr>
          <w:ilvl w:val="0"/>
          <w:numId w:val="32"/>
        </w:numPr>
        <w:autoSpaceDE w:val="0"/>
        <w:autoSpaceDN w:val="0"/>
        <w:adjustRightInd w:val="0"/>
        <w:spacing w:after="0"/>
        <w:ind w:left="426" w:hanging="357"/>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Η κατακύρωση γίνεται με απόφαση της Οικονομικής Επιτροπής του Δήμου ύστερα από γνωμοδότηση του αρμόδιου οργάνου, η οποία διατηρεί το δικαίωμα περί κατακύρωσης ή μη.</w:t>
      </w:r>
    </w:p>
    <w:p w:rsidR="00E402ED" w:rsidRPr="00E402ED" w:rsidRDefault="00E402ED" w:rsidP="00E402ED">
      <w:pPr>
        <w:widowControl w:val="0"/>
        <w:numPr>
          <w:ilvl w:val="0"/>
          <w:numId w:val="32"/>
        </w:numPr>
        <w:autoSpaceDE w:val="0"/>
        <w:autoSpaceDN w:val="0"/>
        <w:adjustRightInd w:val="0"/>
        <w:spacing w:after="0"/>
        <w:ind w:left="426" w:hanging="357"/>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Προσφορά που είναι αόριστη και ανεπίδεκτη εκτίμησης ή είναι υπό αίρεση, απορρίπτεται ως απαράδεκτη, μετά από προηγούμενη γνωμοδότηση του αρμόδιου για την αξιολόγηση των αποτελεσμάτων του διαγωνισμού οργάνου. </w:t>
      </w:r>
    </w:p>
    <w:p w:rsidR="00E402ED" w:rsidRPr="00E402ED" w:rsidRDefault="00E402ED" w:rsidP="00E402ED">
      <w:pPr>
        <w:widowControl w:val="0"/>
        <w:numPr>
          <w:ilvl w:val="0"/>
          <w:numId w:val="32"/>
        </w:numPr>
        <w:autoSpaceDE w:val="0"/>
        <w:autoSpaceDN w:val="0"/>
        <w:adjustRightInd w:val="0"/>
        <w:spacing w:after="0"/>
        <w:ind w:left="426" w:hanging="357"/>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Προσφορές που παρουσιάζουν, κατά την κρίση του αρμόδιου για την αξιολόγηση των αποτελεσμάτων του διαγωνισμού οργάνου, ουσιώδεις αποκλίσεις από τους όρους και τις τεχνικές προδιαγραφές της διακήρυξης και της πρόσκλησης απορρίπτονται ως απαράδεκτες. Αντίθετα δεν απορρίπτονται προσφορές εάν οι παρουσιαζόμενες αποκλίσεις κρίνονται ως επουσιώδεις. </w:t>
      </w:r>
    </w:p>
    <w:p w:rsidR="00E402ED" w:rsidRPr="00E402ED" w:rsidRDefault="00E402ED" w:rsidP="00E402ED">
      <w:pPr>
        <w:widowControl w:val="0"/>
        <w:autoSpaceDE w:val="0"/>
        <w:autoSpaceDN w:val="0"/>
        <w:adjustRightInd w:val="0"/>
        <w:spacing w:after="0"/>
        <w:jc w:val="both"/>
        <w:rPr>
          <w:rFonts w:ascii="Arial" w:eastAsia="Times New Roman" w:hAnsi="Arial" w:cs="Arial"/>
          <w:sz w:val="20"/>
          <w:szCs w:val="20"/>
          <w:lang w:eastAsia="ar-SA"/>
        </w:rPr>
      </w:pPr>
    </w:p>
    <w:p w:rsidR="00E402ED" w:rsidRPr="00E402ED" w:rsidRDefault="00E402ED" w:rsidP="00E402ED">
      <w:pPr>
        <w:shd w:val="clear" w:color="auto" w:fill="FFFFFF"/>
        <w:tabs>
          <w:tab w:val="left" w:pos="269"/>
        </w:tabs>
        <w:spacing w:after="0" w:line="360" w:lineRule="auto"/>
        <w:ind w:right="10"/>
        <w:jc w:val="both"/>
        <w:rPr>
          <w:rFonts w:ascii="Arial" w:eastAsia="Times New Roman" w:hAnsi="Arial" w:cs="Arial"/>
          <w:b/>
          <w:bCs/>
          <w:spacing w:val="-10"/>
          <w:sz w:val="20"/>
          <w:szCs w:val="20"/>
          <w:u w:val="single"/>
          <w:lang w:eastAsia="el-GR"/>
        </w:rPr>
      </w:pPr>
      <w:r w:rsidRPr="00E402ED">
        <w:rPr>
          <w:rFonts w:ascii="Arial" w:eastAsia="Times New Roman" w:hAnsi="Arial" w:cs="Arial"/>
          <w:b/>
          <w:bCs/>
          <w:spacing w:val="-10"/>
          <w:sz w:val="20"/>
          <w:szCs w:val="20"/>
          <w:u w:val="single"/>
          <w:lang w:eastAsia="el-GR"/>
        </w:rPr>
        <w:t>ΑΡΘΡΟ 10: ΕΝΣΤΑΣΕΙΣ - ΠΡΟΣΦΥΓΕΣ</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1) Ένσταση κατά της διακήρυξης του διαγωνισμού ή της νομιμότητας διενέργειάς του, ή της συμμετοχής προμηθευτή σ' αυτόν, υποβάλλεται εγγράφως ως εξής: </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α. Κατά της διακήρυξης του διαγωνισμού, στην αρμόδια για τη διενέργεια του διαγωνισμού υπηρεσία, μέσα στο μισό του χρονικού διαστήματος από τη δημοσίευση της διακήρυξης μέχρι την ημερομηνία υποβολής των προσφορών. Για τον καθορισμό της προθεσμίας αυτής συνυπολογίζονται και οι ημερομηνίες της δημοσίευσης της διακήρυξης και της υποβολής των προσφορών. Αν προκύπτει κλάσμα θεωρείται ολόκληρη ημέρα.</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lastRenderedPageBreak/>
        <w:t>β. Κατά της νομιμότητας της διενέργειας του διαγωνισμού ή της συμμετοχής προμηθευτή σ' αυτόν, μόνο από προμηθευτή που συμμετέχει στο διαγωνισμό ή αποκλείστηκε απ' αυτόν σε οποιοδήποτε στάδιο της διαδικασίας του και για λόγους που ανακύπτουν κατά το αντίστοιχο στάδιο, στην αρμόδια για την διενέργεια του διαγωνισμού υπηρεσία κατά την διάρκεια του διαγωνισμού, μέχρι και την επόμενη εργάσιμη ημέρα από την ανακοίνωση του αποτελέσματος του αντιστοίχου σταδίου.</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2) Ενστάσεις που υποβάλλονται για οιουσδήποτε άλλους από τους προαναφερόμενους λόγους, προ της υπογραφής της σύμβασης δεν γίνονται δεκτές.  </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Πέραν των ανωτέρω, εφαρμόζονται οι διατάξεις του </w:t>
      </w:r>
      <w:r w:rsidRPr="00E402ED">
        <w:rPr>
          <w:rFonts w:ascii="Arial" w:eastAsia="Times New Roman" w:hAnsi="Arial" w:cs="Arial"/>
          <w:b/>
          <w:sz w:val="20"/>
          <w:szCs w:val="20"/>
          <w:lang w:eastAsia="ar-SA"/>
        </w:rPr>
        <w:t>Ν. 3886/2010</w:t>
      </w:r>
      <w:r w:rsidRPr="00E402ED">
        <w:rPr>
          <w:rFonts w:ascii="Arial" w:eastAsia="Times New Roman" w:hAnsi="Arial" w:cs="Arial"/>
          <w:sz w:val="20"/>
          <w:szCs w:val="20"/>
          <w:lang w:eastAsia="ar-SA"/>
        </w:rPr>
        <w:t>.</w:t>
      </w:r>
    </w:p>
    <w:p w:rsidR="00E402ED" w:rsidRPr="00E402ED" w:rsidRDefault="00E402ED" w:rsidP="00E402ED">
      <w:pPr>
        <w:spacing w:after="0" w:line="360" w:lineRule="auto"/>
        <w:ind w:right="26"/>
        <w:jc w:val="both"/>
        <w:rPr>
          <w:rFonts w:ascii="Arial" w:eastAsia="Times New Roman" w:hAnsi="Arial" w:cs="Arial"/>
          <w:b/>
          <w:bCs/>
          <w:spacing w:val="-10"/>
          <w:sz w:val="20"/>
          <w:szCs w:val="20"/>
          <w:u w:val="single"/>
          <w:lang w:eastAsia="el-GR"/>
        </w:rPr>
      </w:pPr>
    </w:p>
    <w:p w:rsidR="00E402ED" w:rsidRPr="00E402ED" w:rsidRDefault="00E402ED" w:rsidP="00E402ED">
      <w:pPr>
        <w:spacing w:after="0" w:line="360" w:lineRule="auto"/>
        <w:ind w:right="26"/>
        <w:jc w:val="both"/>
        <w:rPr>
          <w:rFonts w:ascii="Arial" w:eastAsia="Times New Roman" w:hAnsi="Arial" w:cs="Arial"/>
          <w:b/>
          <w:bCs/>
          <w:sz w:val="20"/>
          <w:szCs w:val="20"/>
          <w:u w:val="single"/>
          <w:lang w:eastAsia="ar-SA"/>
        </w:rPr>
      </w:pPr>
      <w:r w:rsidRPr="00E402ED">
        <w:rPr>
          <w:rFonts w:ascii="Arial" w:eastAsia="Times New Roman" w:hAnsi="Arial" w:cs="Arial"/>
          <w:b/>
          <w:bCs/>
          <w:spacing w:val="-10"/>
          <w:sz w:val="20"/>
          <w:szCs w:val="20"/>
          <w:u w:val="single"/>
          <w:lang w:eastAsia="el-GR"/>
        </w:rPr>
        <w:t xml:space="preserve">ΑΡΘΡΟ 11: </w:t>
      </w:r>
      <w:r w:rsidRPr="00E402ED">
        <w:rPr>
          <w:rFonts w:ascii="Arial" w:eastAsia="Times New Roman" w:hAnsi="Arial" w:cs="Arial"/>
          <w:b/>
          <w:bCs/>
          <w:sz w:val="20"/>
          <w:szCs w:val="20"/>
          <w:u w:val="single"/>
          <w:lang w:eastAsia="ar-SA"/>
        </w:rPr>
        <w:t>ΣΥΜΒΑΣΗ</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Ο ανάδοχος συνεχίζει να έχει τις υποχρεώσεις της προσφοράς του μέχρι την έγκριση του αποτελέσματος του διαγωνισμού. Υποχρεούται δε, σε προθεσμία εντός δέκα (10) ημερών από την κοινοποίηση της απόφασης κατακύρωσης του διαγωνισμού από τον Δήμο, να προσέλθει για την υπογραφή των σχετικών συμβάσεων με τους φορείς υλοποίησης της προμήθειας, προσκομίζοντας και τις προβλεπόμενες εγγυητικές επιστολές καλής εκτέλεσης αυτών, οι όποιες θα είναι ίσες προς δύο επί τοις εκατό (5%) επί του καθαρού συμβατικού ποσού του κάθε φορέα.</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Συγκεκριμένα μετά την έκδοση απόφασης κατακύρωσης του διαγωνισμού από το αρμόδιο όργανο, ο προμηθευτής θα κληθεί για την υπογραφή των επιμέρους συμβάσεων με τον κάθε φορέα ξεχωριστά.</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Η σύμβαση καταρτίζεται από τις αρμόδιες υπηρεσίες και υπογράφεται από τα δύο συμβαλλόμενα μέρη. Η σύμβαση συντάσσεται με βάση τους όρους της διακήρυξης, των τευχών που τη συνοδεύουν και την προσφορά του προμηθευτή που έγινε αποδεκτή από τον Δήμο, καθώς και τις τυχόν τροποποιήσεις των όρων που και από τα δύο συμβαλλόμενα μέρη έγιναν αποδεκτές.</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Η σύμβαση δεν μπορεί να περιέχει αντίθετους όρους με τα παραπάνω στοιχεία και</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περιλαμβάνει τουλάχιστον τα εξής:</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Τον τόπο και το χρόνο της υπογραφής της σύμβασης.</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Τα συμβαλλόμενα μέρη, καθώς και τα πρόσωπα που δεσμεύουν τους</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συμβαλλόμενους.</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Τις προβλεπόμενες από τη νομοθεσία τυπικές διαδικασίες.</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Το προς προμήθεια είδος και την ποσότητα.</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Την συμφωνηθείσα τιμή.</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Τον τόπο, τον τρόπο και τον χρόνο παράδοσης των προς προμήθεια ειδών.</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Τις τεχνικές προδιαγραφές σύμφωνα με την τεχνική προσφορά του προμηθευτή.</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Τις προβλεπόμενες εγγυήσεις.</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Τον τρόπο παραλαβής.</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Τον τρόπο πληρωμής.</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Τις διατάξεις εκτέλεσης του διαγωνισμού.</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Τον τρόπο επίλυσης τυχόν διαφορών.</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Τις προβλεπόμενες ρήτρες.</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Η σύμβαση θα γίνει σε έγγραφο του κάθε φορέα υλοποίησης και θα υπογραφεί από το νόμιμο εκπρόσωπο του αναδόχου προμηθευτή και τους νόμιμους εκπροσώπους του κάθε φορέα.</w:t>
      </w:r>
    </w:p>
    <w:p w:rsidR="00E402ED" w:rsidRPr="00E402ED" w:rsidRDefault="00E402ED" w:rsidP="00E402ED">
      <w:pPr>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Εάν ο ανάδοχος δεν εμφανισθεί στις ανωτέρω προθεσμίες για την υπογραφή της σύμβασης ή δεν προσκομίσει την προσήκουσα εγγυητική επιστολή καλής εκτελέσεως, εφαρμόζονται γι’ αυτόν οι κυρώσεις που προβλέπονται από την ισχύουσα νομοθεσία.</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Η διάρκεια των συμβάσεων θα είναι για ένα έτος από την υπογραφή τους ή μέχρι την εξάντληση ποσοτήτων. </w:t>
      </w:r>
    </w:p>
    <w:p w:rsidR="00E402ED" w:rsidRPr="00E402ED" w:rsidRDefault="00E402ED" w:rsidP="00E402ED">
      <w:pPr>
        <w:shd w:val="clear" w:color="auto" w:fill="FFFFFF"/>
        <w:spacing w:after="0"/>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Η σύμβαση θεωρείται ότι εκτελέστηκε όταν: </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Παραδόθηκε ολόκληρη η ποσότητα. Παραλήφθηκε οριστικά (ποσοτικά και ποιοτικά) η ποσότητα που παραδόθηκε. Έγινε η αποπληρωμή του συμβατικού τιμήματος. Εκπληρώθηκαν και οι τυχόν λοιπές συμβατικές υποχρεώσεις και από τα δύο συμβαλλόμενα μέρη και αποδεσμεύθηκαν οι σχετικές εγγυήσεις.</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Ο προμηθευτής εγγυάται με την υπογραφή της σύμβασης ότι τα προς προμήθεια είδη θα ανταποκρίνονται  πλήρως  προς  τους  όρους  των προδιαγραφών, των χαρακτηριστικών και της προσφοράς και ότι θα είναι στο σύνολό τους άριστης ποιότητας απαλλαγμένα από ξένα σώματα, προσμίξεις </w:t>
      </w:r>
      <w:proofErr w:type="spellStart"/>
      <w:r w:rsidRPr="00E402ED">
        <w:rPr>
          <w:rFonts w:ascii="Arial" w:eastAsia="Times New Roman" w:hAnsi="Arial" w:cs="Arial"/>
          <w:sz w:val="20"/>
          <w:szCs w:val="20"/>
          <w:lang w:eastAsia="ar-SA"/>
        </w:rPr>
        <w:t>κ.λ.π</w:t>
      </w:r>
      <w:proofErr w:type="spellEnd"/>
      <w:r w:rsidRPr="00E402ED">
        <w:rPr>
          <w:rFonts w:ascii="Arial" w:eastAsia="Times New Roman" w:hAnsi="Arial" w:cs="Arial"/>
          <w:sz w:val="20"/>
          <w:szCs w:val="20"/>
          <w:lang w:eastAsia="ar-SA"/>
        </w:rPr>
        <w:t xml:space="preserve">. και ότι είναι κατάλληλα από κάθε πλευρά για τη χρήση για την οποία προορίζονται. </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Ο Δήμος Δέλτα και τα Νομικά του Πρόσωπα διατηρούν όλα τα δικαιώματα, τα οποία θα ασκήσουν όταν διαπιστώσουν ότι παραβιάζονται οι παραπάνω διαβεβαιώσεις του προμηθευτή. </w:t>
      </w:r>
    </w:p>
    <w:p w:rsidR="00E402ED" w:rsidRPr="00E402ED" w:rsidRDefault="00E402ED" w:rsidP="00E402ED">
      <w:pPr>
        <w:suppressAutoHyphens/>
        <w:spacing w:after="0" w:line="360" w:lineRule="auto"/>
        <w:ind w:right="-1234"/>
        <w:jc w:val="both"/>
        <w:rPr>
          <w:rFonts w:ascii="Arial" w:eastAsia="Times New Roman" w:hAnsi="Arial" w:cs="Arial"/>
          <w:b/>
          <w:bCs/>
          <w:sz w:val="20"/>
          <w:szCs w:val="20"/>
          <w:u w:val="single"/>
          <w:lang w:eastAsia="ar-SA"/>
        </w:rPr>
      </w:pPr>
    </w:p>
    <w:p w:rsidR="00E402ED" w:rsidRPr="00E402ED" w:rsidRDefault="00E402ED" w:rsidP="00E402ED">
      <w:pPr>
        <w:suppressAutoHyphens/>
        <w:spacing w:after="0" w:line="360" w:lineRule="auto"/>
        <w:ind w:right="-1234"/>
        <w:jc w:val="both"/>
        <w:rPr>
          <w:rFonts w:ascii="Arial" w:eastAsia="Times New Roman" w:hAnsi="Arial" w:cs="Arial"/>
          <w:b/>
          <w:bCs/>
          <w:sz w:val="20"/>
          <w:szCs w:val="20"/>
          <w:u w:val="single"/>
          <w:lang w:eastAsia="ar-SA"/>
        </w:rPr>
      </w:pPr>
      <w:r w:rsidRPr="00E402ED">
        <w:rPr>
          <w:rFonts w:ascii="Arial" w:eastAsia="Times New Roman" w:hAnsi="Arial" w:cs="Arial"/>
          <w:b/>
          <w:bCs/>
          <w:sz w:val="20"/>
          <w:szCs w:val="20"/>
          <w:u w:val="single"/>
          <w:lang w:eastAsia="ar-SA"/>
        </w:rPr>
        <w:t xml:space="preserve">ΑΡΘΡΟ 12: </w:t>
      </w:r>
      <w:r w:rsidRPr="00E402ED">
        <w:rPr>
          <w:rFonts w:ascii="Arial" w:eastAsia="Times New Roman" w:hAnsi="Arial" w:cs="Arial"/>
          <w:b/>
          <w:bCs/>
          <w:sz w:val="20"/>
          <w:szCs w:val="20"/>
          <w:u w:val="single"/>
          <w:lang w:eastAsia="el-GR"/>
        </w:rPr>
        <w:t>ΧΡΟΝΟΣ - ΤΟΠΟΣ - ΤΡΟΠΟΣ ΠΑΡΑΔΟΣΗΣ</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lastRenderedPageBreak/>
        <w:t xml:space="preserve">Η παράδοση των ποσοτήτων των τροφίμων και γάλακτος θα γίνεται περιοδικά, όπου υποδείξουν οι  φορείς; ανάλογα με τις προκύπτουσες ανάγκες και κατόπιν εντολής. </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Ο ανάδοχος οφείλει χωρίς καθυστέρηση από τη στιγμή που λαμβάνει την εντολή προμήθειας να εφοδιάσει τους φορείς με την παραγγελθείσα ποσότητα των τροφίμων και γάλακτος.</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Ο χρόνος παράδοσης των τροφίμων και γάλακτος στους φορείς στα Δημοτικά κτήρια ορίζεται σε είκοσι τέσσερις (24) ώρες από την αποστολή της εντολής από τους φορείς. </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Ο Δήμος Δέλτα και τα Νομικά Πρόσωπα, δεν υποχρεούνται να απορροφήσουν το σύνολο των ποσοτήτων και γάλακτος  που αναγράφονται στον ενδεικτικό προϋπολογισμό.</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Οι παραλαβές θα γίνονται από τους φορείς ξεχωριστά, με δικές τους ξεχωριστές επιτροπές παραλαβής για κάθε φορέα.</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Η παραλαβή των τροφίμων και γάλακτος, η διαδικασία παραλαβής αυτών και η συγκρότηση της επιτροπής παραλαβής, γίνεται σύμφωνα με όσα καθορίζονται στο άρθρο 28 του ΕΚΠΟΤΑ. Τονίζεται ότι οι φορείς κατά την παράδοση – παραλαβή διατηρεί το δικαίωμα να αποστέλλει δείγματα από τα προς προμήθεια είδη για ανάλυση στο Γενικό Χημείο του Κράτους, ώστε να ελέγχεται τόσο η ποιότητα όσο και το αν πληρούν τις απαιτούμενες προδιαγραφές.</w:t>
      </w:r>
    </w:p>
    <w:p w:rsidR="00E402ED" w:rsidRPr="00E402ED" w:rsidRDefault="00E402ED" w:rsidP="00E402ED">
      <w:pPr>
        <w:spacing w:after="0" w:line="360" w:lineRule="auto"/>
        <w:ind w:right="26"/>
        <w:jc w:val="both"/>
        <w:rPr>
          <w:rFonts w:ascii="Arial" w:eastAsia="Times New Roman" w:hAnsi="Arial" w:cs="Arial"/>
          <w:b/>
          <w:bCs/>
          <w:spacing w:val="-10"/>
          <w:sz w:val="20"/>
          <w:szCs w:val="20"/>
          <w:u w:val="single"/>
          <w:lang w:eastAsia="el-GR"/>
        </w:rPr>
      </w:pPr>
    </w:p>
    <w:p w:rsidR="00E402ED" w:rsidRPr="00E402ED" w:rsidRDefault="00E402ED" w:rsidP="00E402ED">
      <w:pPr>
        <w:spacing w:after="0" w:line="360" w:lineRule="auto"/>
        <w:ind w:right="26"/>
        <w:jc w:val="both"/>
        <w:rPr>
          <w:rFonts w:ascii="Arial" w:eastAsia="Times New Roman" w:hAnsi="Arial" w:cs="Arial"/>
          <w:b/>
          <w:bCs/>
          <w:sz w:val="20"/>
          <w:szCs w:val="20"/>
          <w:u w:val="single"/>
          <w:lang w:eastAsia="ar-SA"/>
        </w:rPr>
      </w:pPr>
      <w:r w:rsidRPr="00E402ED">
        <w:rPr>
          <w:rFonts w:ascii="Arial" w:eastAsia="Times New Roman" w:hAnsi="Arial" w:cs="Arial"/>
          <w:b/>
          <w:bCs/>
          <w:spacing w:val="-10"/>
          <w:sz w:val="20"/>
          <w:szCs w:val="20"/>
          <w:u w:val="single"/>
          <w:lang w:eastAsia="el-GR"/>
        </w:rPr>
        <w:t xml:space="preserve">ΑΡΘΡΟ 13: ΤΡΟΠΟΣ </w:t>
      </w:r>
      <w:r w:rsidRPr="00E402ED">
        <w:rPr>
          <w:rFonts w:ascii="Arial" w:eastAsia="Times New Roman" w:hAnsi="Arial" w:cs="Arial"/>
          <w:b/>
          <w:bCs/>
          <w:sz w:val="20"/>
          <w:szCs w:val="20"/>
          <w:u w:val="single"/>
          <w:lang w:eastAsia="ar-SA"/>
        </w:rPr>
        <w:t>ΠΛΗΡΩΜΗΣ</w:t>
      </w:r>
    </w:p>
    <w:p w:rsidR="00E402ED" w:rsidRPr="00E402ED" w:rsidRDefault="00E402ED" w:rsidP="00E402ED">
      <w:pPr>
        <w:widowControl w:val="0"/>
        <w:suppressAutoHyphens/>
        <w:spacing w:after="0"/>
        <w:ind w:right="26"/>
        <w:jc w:val="both"/>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t>13.1. Τρόπος πληρωμής</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Οι πιστώσεις για την πραγματοποίηση των πληρωμών βαρύνουν τους προϋπολογισμούς του κάθε φορέα ξεχωριστά.</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Δεν προβλέπεται χορήγηση προκαταβολής. </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Η πληρωμή της αξίας των υλικών της παρούσης θα γίνεται με εξόφληση του ποσού μετά την παραλαβή των υπό προμήθεια υλικών και σύμφωνα με όσα αναφέρονται στη συγγραφή υποχρεώσεων που αποτελεί αναπόσπαστο μέρος της παρούσης.</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Όλα τα δικαιολογητικά πληρωμής ελέγχονται από την αρμόδια υπηρεσία του κάθε φορέα χωριστά.</w:t>
      </w:r>
    </w:p>
    <w:p w:rsidR="00E402ED" w:rsidRPr="00E402ED" w:rsidRDefault="00E402ED" w:rsidP="00E402ED">
      <w:pPr>
        <w:shd w:val="clear" w:color="auto" w:fill="FFFFFF"/>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Ο προμηθευτής ή οι προμηθευτές τροφίμων υποχρεούνται να προσκομίζουν στην αρμόδια υπηρεσία ελέγχου και εκκαθάρισης δαπανών, με κάθε τιμολόγιο που εκδίδουν, το σχετικό Δελτίο Πιστοποίησης Τιμών (Πινάκιο) το οποίο εκδίδεται από την αρμόδια υπηρεσία της Διεύθυνσης Ανάπτυξης Π/Ε. Θεσσαλονίκης – Τμήμα Εμπορίου και Τουρισμού και αναγράφονται σε αυτό οι τιμές των τροφίμων σύμφωνα με το οποίο εκδίδεται το σχετικό ένταλμα πληρωμής.</w:t>
      </w:r>
    </w:p>
    <w:p w:rsidR="00E402ED" w:rsidRPr="00E402ED" w:rsidRDefault="00E402ED" w:rsidP="00E402ED">
      <w:pPr>
        <w:tabs>
          <w:tab w:val="left" w:pos="284"/>
        </w:tabs>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Μετά την παραλαβή των υπό προμήθεια ειδών, την έκδοση του τιμολογίου του προμηθευτή, την προσκόμιση των νόμιμων δικαιολογητικών και την ολοκλήρωση κάθε νόμιμου ελέγχου από την Υπηρεσία του Επιτρόπου Ελεγκτικού Συνεδρίου, ο Δήμος υποχρεούται να εξοφλεί τον προμηθευτή εντός του χρονικού διαστήματος που ορίζεται από την </w:t>
      </w:r>
      <w:proofErr w:type="spellStart"/>
      <w:r w:rsidRPr="00E402ED">
        <w:rPr>
          <w:rFonts w:ascii="Arial" w:eastAsia="Times New Roman" w:hAnsi="Arial" w:cs="Arial"/>
          <w:sz w:val="20"/>
          <w:szCs w:val="20"/>
          <w:lang w:eastAsia="ar-SA"/>
        </w:rPr>
        <w:t>υποπαρ</w:t>
      </w:r>
      <w:proofErr w:type="spellEnd"/>
      <w:r w:rsidRPr="00E402ED">
        <w:rPr>
          <w:rFonts w:ascii="Arial" w:eastAsia="Times New Roman" w:hAnsi="Arial" w:cs="Arial"/>
          <w:sz w:val="20"/>
          <w:szCs w:val="20"/>
          <w:lang w:eastAsia="ar-SA"/>
        </w:rPr>
        <w:t xml:space="preserve">. Ζ.5 του Ν. 4152/2013 (ΦΕΚ Α΄107): «ΣΥΝΑΛΛΑΓΕΣ ΜΕΤΑΞΥ ΕΠΙΧΕΙΡΗΣΕΩΝ ΚΑΙ ΔΗΜΟΣΙΩΝ ΑΡΧΩΝ».. </w:t>
      </w:r>
    </w:p>
    <w:p w:rsidR="00E402ED" w:rsidRPr="00E402ED" w:rsidRDefault="00E402ED" w:rsidP="00E402ED">
      <w:pPr>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Κατά τα λοιπά ισχύουν τα όσα ορίζει το άρθρο 25 του ΕΚΠΟΤΑ</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p>
    <w:p w:rsidR="00E402ED" w:rsidRPr="00E402ED" w:rsidRDefault="00E402ED" w:rsidP="00E402ED">
      <w:pPr>
        <w:suppressAutoHyphens/>
        <w:spacing w:after="0" w:line="360" w:lineRule="auto"/>
        <w:ind w:right="26"/>
        <w:jc w:val="both"/>
        <w:rPr>
          <w:rFonts w:ascii="Arial" w:eastAsia="Times New Roman" w:hAnsi="Arial" w:cs="Arial"/>
          <w:b/>
          <w:bCs/>
          <w:sz w:val="20"/>
          <w:szCs w:val="20"/>
          <w:u w:val="single"/>
          <w:lang w:eastAsia="ar-SA"/>
        </w:rPr>
      </w:pPr>
      <w:r w:rsidRPr="00E402ED">
        <w:rPr>
          <w:rFonts w:ascii="Arial" w:eastAsia="Times New Roman" w:hAnsi="Arial" w:cs="Arial"/>
          <w:b/>
          <w:bCs/>
          <w:sz w:val="20"/>
          <w:szCs w:val="20"/>
          <w:u w:val="single"/>
          <w:lang w:eastAsia="ar-SA"/>
        </w:rPr>
        <w:t>ΆΡΘΡΟ 14: ΠΛΗΡΟΦΟΡΙΕΣ</w:t>
      </w:r>
    </w:p>
    <w:p w:rsidR="00E402ED" w:rsidRPr="00E402ED" w:rsidRDefault="00E402ED" w:rsidP="00E402ED">
      <w:pPr>
        <w:widowControl w:val="0"/>
        <w:suppressAutoHyphens/>
        <w:spacing w:after="0"/>
        <w:ind w:right="26"/>
        <w:jc w:val="both"/>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t>14.1. Πληροφόρηση ενδιαφερομένων</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 xml:space="preserve">Πληροφορίες για το διαγωνισμό παρέχονται από το Γραφείο Προμηθειών και Συμβάσεων, εργάσιμες ημέρες και ώρες, Διεύθυνση Πλατεία Δημοκρατίας, </w:t>
      </w:r>
      <w:proofErr w:type="spellStart"/>
      <w:r w:rsidRPr="00E402ED">
        <w:rPr>
          <w:rFonts w:ascii="Arial" w:eastAsia="Times New Roman" w:hAnsi="Arial" w:cs="Arial"/>
          <w:sz w:val="20"/>
          <w:szCs w:val="20"/>
          <w:lang w:eastAsia="ar-SA"/>
        </w:rPr>
        <w:t>Σίνδος</w:t>
      </w:r>
      <w:proofErr w:type="spellEnd"/>
      <w:r w:rsidRPr="00E402ED">
        <w:rPr>
          <w:rFonts w:ascii="Arial" w:eastAsia="Times New Roman" w:hAnsi="Arial" w:cs="Arial"/>
          <w:sz w:val="20"/>
          <w:szCs w:val="20"/>
          <w:lang w:eastAsia="ar-SA"/>
        </w:rPr>
        <w:t xml:space="preserve"> </w:t>
      </w:r>
      <w:proofErr w:type="spellStart"/>
      <w:r w:rsidRPr="00E402ED">
        <w:rPr>
          <w:rFonts w:ascii="Arial" w:eastAsia="Times New Roman" w:hAnsi="Arial" w:cs="Arial"/>
          <w:sz w:val="20"/>
          <w:szCs w:val="20"/>
          <w:lang w:eastAsia="ar-SA"/>
        </w:rPr>
        <w:t>Θεσ</w:t>
      </w:r>
      <w:proofErr w:type="spellEnd"/>
      <w:r w:rsidRPr="00E402ED">
        <w:rPr>
          <w:rFonts w:ascii="Arial" w:eastAsia="Times New Roman" w:hAnsi="Arial" w:cs="Arial"/>
          <w:sz w:val="20"/>
          <w:szCs w:val="20"/>
          <w:lang w:eastAsia="ar-SA"/>
        </w:rPr>
        <w:t xml:space="preserve">/νίκης, κα </w:t>
      </w:r>
      <w:proofErr w:type="spellStart"/>
      <w:r w:rsidRPr="00E402ED">
        <w:rPr>
          <w:rFonts w:ascii="Arial" w:eastAsia="Times New Roman" w:hAnsi="Arial" w:cs="Arial"/>
          <w:sz w:val="20"/>
          <w:szCs w:val="20"/>
          <w:lang w:eastAsia="ar-SA"/>
        </w:rPr>
        <w:t>Πιτσάνη</w:t>
      </w:r>
      <w:proofErr w:type="spellEnd"/>
      <w:r w:rsidRPr="00E402ED">
        <w:rPr>
          <w:rFonts w:ascii="Arial" w:eastAsia="Times New Roman" w:hAnsi="Arial" w:cs="Arial"/>
          <w:sz w:val="20"/>
          <w:szCs w:val="20"/>
          <w:lang w:eastAsia="ar-SA"/>
        </w:rPr>
        <w:t xml:space="preserve"> Πετρούλα, τηλέφωνο 2313 300.526, </w:t>
      </w:r>
      <w:r w:rsidRPr="00E402ED">
        <w:rPr>
          <w:rFonts w:ascii="Arial" w:eastAsia="Times New Roman" w:hAnsi="Arial" w:cs="Arial"/>
          <w:sz w:val="20"/>
          <w:szCs w:val="20"/>
          <w:lang w:val="en-US" w:eastAsia="ar-SA"/>
        </w:rPr>
        <w:t>FAX</w:t>
      </w:r>
      <w:r w:rsidRPr="00E402ED">
        <w:rPr>
          <w:rFonts w:ascii="Arial" w:eastAsia="Times New Roman" w:hAnsi="Arial" w:cs="Arial"/>
          <w:sz w:val="20"/>
          <w:szCs w:val="20"/>
          <w:lang w:eastAsia="ar-SA"/>
        </w:rPr>
        <w:t xml:space="preserve"> 2310 586.849, </w:t>
      </w:r>
      <w:r w:rsidRPr="00E402ED">
        <w:rPr>
          <w:rFonts w:ascii="Arial" w:eastAsia="Times New Roman" w:hAnsi="Arial" w:cs="Arial"/>
          <w:sz w:val="20"/>
          <w:szCs w:val="20"/>
          <w:lang w:val="en-US" w:eastAsia="ar-SA"/>
        </w:rPr>
        <w:t>e</w:t>
      </w:r>
      <w:r w:rsidRPr="00E402ED">
        <w:rPr>
          <w:rFonts w:ascii="Arial" w:eastAsia="Times New Roman" w:hAnsi="Arial" w:cs="Arial"/>
          <w:sz w:val="20"/>
          <w:szCs w:val="20"/>
          <w:lang w:eastAsia="ar-SA"/>
        </w:rPr>
        <w:t>-</w:t>
      </w:r>
      <w:r w:rsidRPr="00E402ED">
        <w:rPr>
          <w:rFonts w:ascii="Arial" w:eastAsia="Times New Roman" w:hAnsi="Arial" w:cs="Arial"/>
          <w:sz w:val="20"/>
          <w:szCs w:val="20"/>
          <w:lang w:val="en-US" w:eastAsia="ar-SA"/>
        </w:rPr>
        <w:t>mail</w:t>
      </w:r>
      <w:r w:rsidRPr="00E402ED">
        <w:rPr>
          <w:rFonts w:ascii="Arial" w:eastAsia="Times New Roman" w:hAnsi="Arial" w:cs="Arial"/>
          <w:sz w:val="20"/>
          <w:szCs w:val="20"/>
          <w:lang w:eastAsia="ar-SA"/>
        </w:rPr>
        <w:t xml:space="preserve">: </w:t>
      </w:r>
      <w:r w:rsidRPr="00E402ED">
        <w:rPr>
          <w:rFonts w:ascii="Arial" w:eastAsia="Times New Roman" w:hAnsi="Arial" w:cs="Arial"/>
          <w:sz w:val="20"/>
          <w:szCs w:val="20"/>
          <w:lang w:val="en-US" w:eastAsia="ar-SA"/>
        </w:rPr>
        <w:t>p</w:t>
      </w:r>
      <w:r w:rsidRPr="00E402ED">
        <w:rPr>
          <w:rFonts w:ascii="Arial" w:eastAsia="Times New Roman" w:hAnsi="Arial" w:cs="Arial"/>
          <w:sz w:val="20"/>
          <w:szCs w:val="20"/>
          <w:lang w:eastAsia="ar-SA"/>
        </w:rPr>
        <w:t>.</w:t>
      </w:r>
      <w:proofErr w:type="spellStart"/>
      <w:r w:rsidRPr="00E402ED">
        <w:rPr>
          <w:rFonts w:ascii="Arial" w:eastAsia="Times New Roman" w:hAnsi="Arial" w:cs="Arial"/>
          <w:sz w:val="20"/>
          <w:szCs w:val="20"/>
          <w:lang w:val="en-US" w:eastAsia="ar-SA"/>
        </w:rPr>
        <w:t>pitsani</w:t>
      </w:r>
      <w:proofErr w:type="spellEnd"/>
      <w:r w:rsidRPr="00E402ED">
        <w:rPr>
          <w:rFonts w:ascii="Arial" w:eastAsia="Times New Roman" w:hAnsi="Arial" w:cs="Arial"/>
          <w:sz w:val="20"/>
          <w:szCs w:val="20"/>
          <w:lang w:eastAsia="ar-SA"/>
        </w:rPr>
        <w:t>@</w:t>
      </w:r>
      <w:proofErr w:type="spellStart"/>
      <w:r w:rsidRPr="00E402ED">
        <w:rPr>
          <w:rFonts w:ascii="Arial" w:eastAsia="Times New Roman" w:hAnsi="Arial" w:cs="Arial"/>
          <w:sz w:val="20"/>
          <w:szCs w:val="20"/>
          <w:lang w:val="en-US" w:eastAsia="ar-SA"/>
        </w:rPr>
        <w:t>dimosdelta</w:t>
      </w:r>
      <w:proofErr w:type="spellEnd"/>
      <w:r w:rsidRPr="00E402ED">
        <w:rPr>
          <w:rFonts w:ascii="Arial" w:eastAsia="Times New Roman" w:hAnsi="Arial" w:cs="Arial"/>
          <w:sz w:val="20"/>
          <w:szCs w:val="20"/>
          <w:lang w:eastAsia="ar-SA"/>
        </w:rPr>
        <w:t>.</w:t>
      </w:r>
      <w:r w:rsidRPr="00E402ED">
        <w:rPr>
          <w:rFonts w:ascii="Arial" w:eastAsia="Times New Roman" w:hAnsi="Arial" w:cs="Arial"/>
          <w:sz w:val="20"/>
          <w:szCs w:val="20"/>
          <w:lang w:val="en-US" w:eastAsia="ar-SA"/>
        </w:rPr>
        <w:t>gr</w:t>
      </w:r>
      <w:r w:rsidRPr="00E402ED">
        <w:rPr>
          <w:rFonts w:ascii="Arial" w:eastAsia="Times New Roman" w:hAnsi="Arial" w:cs="Arial"/>
          <w:sz w:val="20"/>
          <w:szCs w:val="20"/>
          <w:lang w:eastAsia="ar-SA"/>
        </w:rPr>
        <w:t xml:space="preserve">, και </w:t>
      </w:r>
      <w:hyperlink r:id="rId8" w:history="1">
        <w:r w:rsidRPr="00E402ED">
          <w:rPr>
            <w:rFonts w:ascii="Arial" w:eastAsia="Times New Roman" w:hAnsi="Arial" w:cs="Arial"/>
            <w:sz w:val="20"/>
            <w:szCs w:val="20"/>
            <w:lang w:val="en-US" w:eastAsia="ar-SA"/>
          </w:rPr>
          <w:t>www</w:t>
        </w:r>
        <w:r w:rsidRPr="00E402ED">
          <w:rPr>
            <w:rFonts w:ascii="Arial" w:eastAsia="Times New Roman" w:hAnsi="Arial" w:cs="Arial"/>
            <w:sz w:val="20"/>
            <w:szCs w:val="20"/>
            <w:lang w:eastAsia="ar-SA"/>
          </w:rPr>
          <w:t>.</w:t>
        </w:r>
        <w:proofErr w:type="spellStart"/>
        <w:r w:rsidRPr="00E402ED">
          <w:rPr>
            <w:rFonts w:ascii="Arial" w:eastAsia="Times New Roman" w:hAnsi="Arial" w:cs="Arial"/>
            <w:sz w:val="20"/>
            <w:szCs w:val="20"/>
            <w:lang w:val="en-US" w:eastAsia="ar-SA"/>
          </w:rPr>
          <w:t>dimosdelta</w:t>
        </w:r>
        <w:proofErr w:type="spellEnd"/>
        <w:r w:rsidRPr="00E402ED">
          <w:rPr>
            <w:rFonts w:ascii="Arial" w:eastAsia="Times New Roman" w:hAnsi="Arial" w:cs="Arial"/>
            <w:sz w:val="20"/>
            <w:szCs w:val="20"/>
            <w:lang w:eastAsia="ar-SA"/>
          </w:rPr>
          <w:t>.</w:t>
        </w:r>
        <w:r w:rsidRPr="00E402ED">
          <w:rPr>
            <w:rFonts w:ascii="Arial" w:eastAsia="Times New Roman" w:hAnsi="Arial" w:cs="Arial"/>
            <w:sz w:val="20"/>
            <w:szCs w:val="20"/>
            <w:lang w:val="en-US" w:eastAsia="ar-SA"/>
          </w:rPr>
          <w:t>gr</w:t>
        </w:r>
      </w:hyperlink>
      <w:r w:rsidRPr="00E402ED">
        <w:rPr>
          <w:rFonts w:ascii="Arial" w:eastAsia="Times New Roman" w:hAnsi="Arial" w:cs="Arial"/>
          <w:sz w:val="20"/>
          <w:szCs w:val="20"/>
          <w:lang w:eastAsia="ar-SA"/>
        </w:rPr>
        <w:t>.</w:t>
      </w:r>
    </w:p>
    <w:p w:rsidR="00E402ED" w:rsidRDefault="00E402ED" w:rsidP="00E402ED">
      <w:pPr>
        <w:suppressAutoHyphens/>
        <w:spacing w:after="0"/>
        <w:jc w:val="both"/>
        <w:rPr>
          <w:rFonts w:ascii="Arial" w:eastAsia="Times New Roman" w:hAnsi="Arial" w:cs="Arial"/>
          <w:color w:val="FF0000"/>
          <w:sz w:val="20"/>
          <w:szCs w:val="20"/>
          <w:u w:val="single"/>
          <w:lang w:eastAsia="ar-SA"/>
        </w:rPr>
      </w:pPr>
    </w:p>
    <w:p w:rsidR="00E402ED" w:rsidRPr="00E402ED" w:rsidRDefault="00E402ED" w:rsidP="00E402ED">
      <w:pPr>
        <w:suppressAutoHyphens/>
        <w:spacing w:after="0"/>
        <w:jc w:val="both"/>
        <w:rPr>
          <w:rFonts w:ascii="Arial" w:eastAsia="Times New Roman" w:hAnsi="Arial" w:cs="Arial"/>
          <w:color w:val="FF0000"/>
          <w:sz w:val="20"/>
          <w:szCs w:val="20"/>
          <w:u w:val="single"/>
          <w:lang w:eastAsia="ar-SA"/>
        </w:rPr>
      </w:pPr>
    </w:p>
    <w:p w:rsidR="00E402ED" w:rsidRPr="00E402ED" w:rsidRDefault="00E402ED" w:rsidP="00E402ED">
      <w:pPr>
        <w:suppressAutoHyphens/>
        <w:spacing w:after="0"/>
        <w:jc w:val="both"/>
        <w:rPr>
          <w:rFonts w:ascii="Arial" w:eastAsia="Times New Roman" w:hAnsi="Arial" w:cs="Arial"/>
          <w:b/>
          <w:sz w:val="20"/>
          <w:szCs w:val="20"/>
          <w:lang w:eastAsia="ar-SA"/>
        </w:rPr>
      </w:pPr>
      <w:r w:rsidRPr="00E402ED">
        <w:rPr>
          <w:rFonts w:ascii="Arial" w:eastAsia="Times New Roman" w:hAnsi="Arial" w:cs="Arial"/>
          <w:b/>
          <w:sz w:val="20"/>
          <w:szCs w:val="20"/>
          <w:lang w:eastAsia="ar-SA"/>
        </w:rPr>
        <w:t>14.2. Στοιχεία Αναθέτουσας Αρχής:</w:t>
      </w:r>
    </w:p>
    <w:p w:rsidR="00E402ED" w:rsidRPr="00E402ED" w:rsidRDefault="00E402ED" w:rsidP="00E402ED">
      <w:p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ΔΗΜΟΣ ΔΕΛΤΑ</w:t>
      </w:r>
    </w:p>
    <w:p w:rsidR="00E402ED" w:rsidRPr="00E402ED" w:rsidRDefault="00E402ED" w:rsidP="00E402ED">
      <w:p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ΑΦΜ: 997630659, Δ.Ο.Υ. ΙΩΝΙΑΣ</w:t>
      </w:r>
    </w:p>
    <w:p w:rsidR="00E402ED" w:rsidRPr="00E402ED" w:rsidRDefault="00E402ED" w:rsidP="00E402ED">
      <w:p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ΕΔΡΑ: ΝΙΚΟΛΑΟΥ ΠΛΑΣΤΗΡΑ 13,  ΣΙΝΔΟΣ ΘΕΣΣΑΛΟΝΙΚΗΣ, Τ.Κ: 57400</w:t>
      </w:r>
    </w:p>
    <w:p w:rsidR="00E402ED" w:rsidRPr="00E402ED" w:rsidRDefault="00E402ED" w:rsidP="00E402ED">
      <w:p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ΤΗΛ. ΕΠΙΚΟΙΝΩΝΙΑΣ: 2313 300.500, φαξ: 2310 586.849</w:t>
      </w:r>
    </w:p>
    <w:p w:rsidR="00E402ED" w:rsidRPr="00E402ED" w:rsidRDefault="00E402ED" w:rsidP="00E402ED">
      <w:p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ΔΙΕΥΘΥΝΣΗ ΚΑΤΑΘΕΣΗΣ ή ΑΠΟΣΤΟΛΗΣ ΔΙΚΑΙΟΛΟΓΗΤΙΚΩΝ (σε έντυπη μορφή):</w:t>
      </w:r>
    </w:p>
    <w:p w:rsidR="00E402ED" w:rsidRPr="00E402ED" w:rsidRDefault="00E402ED" w:rsidP="00E402ED">
      <w:p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ΓΡΑΦΕΙΟ ΠΡΩΤΟΚΟΛΛΟΥ</w:t>
      </w:r>
    </w:p>
    <w:p w:rsidR="00E402ED" w:rsidRPr="00E402ED" w:rsidRDefault="00E402ED" w:rsidP="00E402ED">
      <w:pPr>
        <w:suppressAutoHyphens/>
        <w:spacing w:after="0"/>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ΠΛΑΤΕΙΑ ΔΗΜΟΚΡΑΤΙΑΣ, ΣΙΝΔΟΣ ΘΕΣΣΑΛΟΝΙΚΗΣ, Τ.Κ. 57400</w:t>
      </w:r>
    </w:p>
    <w:p w:rsidR="00E402ED" w:rsidRPr="00E402ED" w:rsidRDefault="00E402ED" w:rsidP="00E402ED">
      <w:pPr>
        <w:widowControl w:val="0"/>
        <w:suppressAutoHyphens/>
        <w:spacing w:after="0"/>
        <w:ind w:right="-1234"/>
        <w:jc w:val="both"/>
        <w:rPr>
          <w:rFonts w:ascii="Arial" w:eastAsia="Times New Roman" w:hAnsi="Arial" w:cs="Arial"/>
          <w:sz w:val="20"/>
          <w:szCs w:val="20"/>
          <w:lang w:eastAsia="ar-SA"/>
        </w:rPr>
      </w:pPr>
    </w:p>
    <w:p w:rsidR="00E402ED" w:rsidRDefault="00E402ED" w:rsidP="00E402ED">
      <w:pPr>
        <w:suppressAutoHyphens/>
        <w:spacing w:after="0" w:line="360" w:lineRule="auto"/>
        <w:ind w:right="-1234"/>
        <w:jc w:val="both"/>
        <w:rPr>
          <w:rFonts w:ascii="Arial" w:eastAsia="Times New Roman" w:hAnsi="Arial" w:cs="Arial"/>
          <w:b/>
          <w:bCs/>
          <w:sz w:val="20"/>
          <w:szCs w:val="20"/>
          <w:u w:val="single"/>
          <w:lang w:eastAsia="ar-SA"/>
        </w:rPr>
      </w:pPr>
    </w:p>
    <w:p w:rsidR="00E402ED" w:rsidRDefault="00E402ED" w:rsidP="00E402ED">
      <w:pPr>
        <w:suppressAutoHyphens/>
        <w:spacing w:after="0" w:line="360" w:lineRule="auto"/>
        <w:ind w:right="-1234"/>
        <w:jc w:val="both"/>
        <w:rPr>
          <w:rFonts w:ascii="Arial" w:eastAsia="Times New Roman" w:hAnsi="Arial" w:cs="Arial"/>
          <w:b/>
          <w:bCs/>
          <w:sz w:val="20"/>
          <w:szCs w:val="20"/>
          <w:u w:val="single"/>
          <w:lang w:eastAsia="ar-SA"/>
        </w:rPr>
      </w:pPr>
    </w:p>
    <w:p w:rsidR="00E402ED" w:rsidRPr="00E402ED" w:rsidRDefault="00E402ED" w:rsidP="00E402ED">
      <w:pPr>
        <w:suppressAutoHyphens/>
        <w:spacing w:after="0" w:line="360" w:lineRule="auto"/>
        <w:ind w:right="-1234"/>
        <w:jc w:val="both"/>
        <w:rPr>
          <w:rFonts w:ascii="Arial" w:eastAsia="Times New Roman" w:hAnsi="Arial" w:cs="Arial"/>
          <w:b/>
          <w:bCs/>
          <w:sz w:val="20"/>
          <w:szCs w:val="20"/>
          <w:u w:val="single"/>
          <w:lang w:eastAsia="ar-SA"/>
        </w:rPr>
      </w:pPr>
      <w:r w:rsidRPr="00E402ED">
        <w:rPr>
          <w:rFonts w:ascii="Arial" w:eastAsia="Times New Roman" w:hAnsi="Arial" w:cs="Arial"/>
          <w:b/>
          <w:bCs/>
          <w:sz w:val="20"/>
          <w:szCs w:val="20"/>
          <w:u w:val="single"/>
          <w:lang w:eastAsia="ar-SA"/>
        </w:rPr>
        <w:t>ΆΡΘΡΟ 15: ΔΗΜΟΣΙΕΥΣΗ</w:t>
      </w:r>
    </w:p>
    <w:p w:rsidR="00E402ED" w:rsidRPr="00E402ED" w:rsidRDefault="00E402ED" w:rsidP="00E402ED">
      <w:pPr>
        <w:widowControl w:val="0"/>
        <w:suppressAutoHyphens/>
        <w:spacing w:after="0"/>
        <w:ind w:right="-1234"/>
        <w:jc w:val="both"/>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t>15.1. Δημοσίευση</w:t>
      </w:r>
    </w:p>
    <w:p w:rsidR="00E402ED" w:rsidRPr="00E402ED" w:rsidRDefault="00E402ED" w:rsidP="00E402ED">
      <w:pPr>
        <w:suppressAutoHyphens/>
        <w:autoSpaceDE w:val="0"/>
        <w:spacing w:after="0"/>
        <w:jc w:val="both"/>
        <w:rPr>
          <w:rFonts w:ascii="Arial" w:eastAsia="Times New Roman" w:hAnsi="Arial" w:cs="Arial"/>
          <w:bCs/>
          <w:spacing w:val="-8"/>
          <w:sz w:val="20"/>
          <w:szCs w:val="20"/>
          <w:lang w:eastAsia="ar-SA"/>
        </w:rPr>
      </w:pPr>
      <w:r w:rsidRPr="00E402ED">
        <w:rPr>
          <w:rFonts w:ascii="Arial" w:eastAsia="Times New Roman" w:hAnsi="Arial" w:cs="Arial"/>
          <w:bCs/>
          <w:spacing w:val="-8"/>
          <w:sz w:val="20"/>
          <w:szCs w:val="20"/>
          <w:lang w:eastAsia="ar-SA"/>
        </w:rPr>
        <w:t xml:space="preserve">Τα τεύχη δημοπράτησης θα διατίθενται ηλεκτρονικά από την ιστοσελίδα του Δήμου Δέλτα: </w:t>
      </w:r>
      <w:proofErr w:type="spellStart"/>
      <w:r w:rsidRPr="00E402ED">
        <w:rPr>
          <w:rFonts w:ascii="Arial" w:eastAsia="Times New Roman" w:hAnsi="Arial" w:cs="Arial"/>
          <w:bCs/>
          <w:spacing w:val="-8"/>
          <w:sz w:val="20"/>
          <w:szCs w:val="20"/>
          <w:lang w:eastAsia="ar-SA"/>
        </w:rPr>
        <w:t>www.dimosdelta.gr</w:t>
      </w:r>
      <w:proofErr w:type="spellEnd"/>
      <w:r w:rsidRPr="00E402ED">
        <w:rPr>
          <w:rFonts w:ascii="Arial" w:eastAsia="Times New Roman" w:hAnsi="Arial" w:cs="Arial"/>
          <w:bCs/>
          <w:spacing w:val="-8"/>
          <w:sz w:val="20"/>
          <w:szCs w:val="20"/>
          <w:lang w:eastAsia="ar-SA"/>
        </w:rPr>
        <w:t xml:space="preserve"> και από την οποία παρέχεται ελεύθερη, άμεση και πλήρης πρόσβαση στα Τεύχη του Διαγωνισμού. </w:t>
      </w:r>
    </w:p>
    <w:p w:rsidR="00E402ED" w:rsidRPr="00E402ED" w:rsidRDefault="00E402ED" w:rsidP="00E402ED">
      <w:pPr>
        <w:widowControl w:val="0"/>
        <w:shd w:val="clear" w:color="auto" w:fill="FFFFFF"/>
        <w:suppressAutoHyphens/>
        <w:autoSpaceDE w:val="0"/>
        <w:spacing w:after="0"/>
        <w:jc w:val="both"/>
        <w:rPr>
          <w:rFonts w:ascii="Arial" w:eastAsia="Times New Roman" w:hAnsi="Arial" w:cs="Arial"/>
          <w:bCs/>
          <w:spacing w:val="-3"/>
          <w:sz w:val="20"/>
          <w:szCs w:val="20"/>
          <w:lang w:eastAsia="ar-SA"/>
        </w:rPr>
      </w:pPr>
      <w:r w:rsidRPr="00E402ED">
        <w:rPr>
          <w:rFonts w:ascii="Arial" w:eastAsia="Times New Roman" w:hAnsi="Arial" w:cs="Arial"/>
          <w:bCs/>
          <w:spacing w:val="-8"/>
          <w:sz w:val="20"/>
          <w:szCs w:val="20"/>
          <w:lang w:eastAsia="ar-SA"/>
        </w:rPr>
        <w:t xml:space="preserve">Εφόσον ζητηθούν έγκαιρα από τους υποψήφιους προμηθευτές τα σχετικά με τον </w:t>
      </w:r>
      <w:proofErr w:type="spellStart"/>
      <w:r w:rsidRPr="00E402ED">
        <w:rPr>
          <w:rFonts w:ascii="Arial" w:eastAsia="Times New Roman" w:hAnsi="Arial" w:cs="Arial"/>
          <w:bCs/>
          <w:spacing w:val="-8"/>
          <w:sz w:val="20"/>
          <w:szCs w:val="20"/>
          <w:lang w:eastAsia="ar-SA"/>
        </w:rPr>
        <w:t>προκηρυσσόμενο</w:t>
      </w:r>
      <w:proofErr w:type="spellEnd"/>
      <w:r w:rsidRPr="00E402ED">
        <w:rPr>
          <w:rFonts w:ascii="Arial" w:eastAsia="Times New Roman" w:hAnsi="Arial" w:cs="Arial"/>
          <w:bCs/>
          <w:spacing w:val="-8"/>
          <w:sz w:val="20"/>
          <w:szCs w:val="20"/>
          <w:lang w:eastAsia="ar-SA"/>
        </w:rPr>
        <w:t xml:space="preserve"> διαγωνισμό έγγραφα, αυτά παραδίδονται χωρίς χρηματικό αντίτιμο</w:t>
      </w:r>
      <w:r w:rsidRPr="00E402ED">
        <w:rPr>
          <w:rFonts w:ascii="Arial" w:eastAsia="Times New Roman" w:hAnsi="Arial" w:cs="Arial"/>
          <w:bCs/>
          <w:spacing w:val="-3"/>
          <w:sz w:val="20"/>
          <w:szCs w:val="20"/>
          <w:lang w:eastAsia="ar-SA"/>
        </w:rPr>
        <w:t xml:space="preserve"> σε αυτούς και </w:t>
      </w:r>
      <w:r w:rsidRPr="00E402ED">
        <w:rPr>
          <w:rFonts w:ascii="Arial" w:eastAsia="Times New Roman" w:hAnsi="Arial" w:cs="Arial"/>
          <w:bCs/>
          <w:spacing w:val="-3"/>
          <w:sz w:val="20"/>
          <w:szCs w:val="20"/>
          <w:u w:val="single"/>
          <w:lang w:eastAsia="ar-SA"/>
        </w:rPr>
        <w:t>έως έξι (6) ημέρες πριν την ημέρα διεξαγωγής του διαγωνισμού</w:t>
      </w:r>
      <w:r w:rsidRPr="00E402ED">
        <w:rPr>
          <w:rFonts w:ascii="Arial" w:eastAsia="Times New Roman" w:hAnsi="Arial" w:cs="Arial"/>
          <w:bCs/>
          <w:spacing w:val="-3"/>
          <w:sz w:val="20"/>
          <w:szCs w:val="20"/>
          <w:lang w:eastAsia="ar-SA"/>
        </w:rPr>
        <w:t xml:space="preserve"> (παρ. 9 </w:t>
      </w:r>
      <w:r w:rsidRPr="00E402ED">
        <w:rPr>
          <w:rFonts w:ascii="Arial" w:eastAsia="Times New Roman" w:hAnsi="Arial" w:cs="Arial"/>
          <w:bCs/>
          <w:spacing w:val="-3"/>
          <w:sz w:val="20"/>
          <w:szCs w:val="20"/>
          <w:lang w:eastAsia="ar-SA"/>
        </w:rPr>
        <w:lastRenderedPageBreak/>
        <w:t xml:space="preserve">άρθρο 3 Ε.Κ.Π.Ο.Τ.Α.).  </w:t>
      </w:r>
    </w:p>
    <w:p w:rsidR="00E402ED" w:rsidRPr="00E402ED" w:rsidRDefault="00E402ED" w:rsidP="00E402ED">
      <w:pPr>
        <w:widowControl w:val="0"/>
        <w:suppressAutoHyphens/>
        <w:spacing w:after="0"/>
        <w:ind w:right="26"/>
        <w:jc w:val="both"/>
        <w:rPr>
          <w:rFonts w:ascii="Arial" w:eastAsia="Times New Roman" w:hAnsi="Arial" w:cs="Arial"/>
          <w:sz w:val="20"/>
          <w:szCs w:val="20"/>
          <w:lang w:eastAsia="ar-SA"/>
        </w:rPr>
      </w:pPr>
      <w:r w:rsidRPr="00E402ED">
        <w:rPr>
          <w:rFonts w:ascii="Arial" w:eastAsia="Times New Roman" w:hAnsi="Arial" w:cs="Arial"/>
          <w:sz w:val="20"/>
          <w:szCs w:val="20"/>
          <w:lang w:eastAsia="ar-SA"/>
        </w:rPr>
        <w:t>Επίσης, θα ακολουθήσουν και όλες οι λοιπές εκ του νόμου προβλεπόμενες δημοσιεύσεις.</w:t>
      </w:r>
    </w:p>
    <w:p w:rsidR="00E402ED" w:rsidRPr="00E402ED" w:rsidRDefault="00E402ED" w:rsidP="00E402ED">
      <w:pPr>
        <w:widowControl w:val="0"/>
        <w:suppressAutoHyphens/>
        <w:spacing w:after="0"/>
        <w:ind w:right="26"/>
        <w:jc w:val="center"/>
        <w:rPr>
          <w:rFonts w:ascii="Arial" w:eastAsia="Times New Roman" w:hAnsi="Arial" w:cs="Arial"/>
          <w:b/>
          <w:bCs/>
          <w:sz w:val="20"/>
          <w:szCs w:val="20"/>
          <w:lang w:eastAsia="ar-SA"/>
        </w:rPr>
      </w:pPr>
    </w:p>
    <w:p w:rsidR="00E402ED" w:rsidRPr="00E402ED" w:rsidRDefault="00E402ED" w:rsidP="00E402ED">
      <w:pPr>
        <w:widowControl w:val="0"/>
        <w:suppressAutoHyphens/>
        <w:spacing w:after="0"/>
        <w:ind w:right="26"/>
        <w:jc w:val="center"/>
        <w:rPr>
          <w:rFonts w:ascii="Arial" w:eastAsia="Times New Roman" w:hAnsi="Arial" w:cs="Arial"/>
          <w:b/>
          <w:bCs/>
          <w:sz w:val="20"/>
          <w:szCs w:val="20"/>
          <w:lang w:eastAsia="ar-SA"/>
        </w:rPr>
      </w:pPr>
    </w:p>
    <w:p w:rsidR="00E402ED" w:rsidRPr="00E402ED" w:rsidRDefault="00E402ED" w:rsidP="00E402ED">
      <w:pPr>
        <w:widowControl w:val="0"/>
        <w:suppressAutoHyphens/>
        <w:spacing w:after="0"/>
        <w:ind w:right="26"/>
        <w:jc w:val="center"/>
        <w:rPr>
          <w:rFonts w:ascii="Arial" w:eastAsia="Times New Roman" w:hAnsi="Arial" w:cs="Arial"/>
          <w:b/>
          <w:bCs/>
          <w:sz w:val="20"/>
          <w:szCs w:val="20"/>
          <w:lang w:eastAsia="ar-SA"/>
        </w:rPr>
      </w:pPr>
    </w:p>
    <w:p w:rsidR="00E402ED" w:rsidRPr="00E402ED" w:rsidRDefault="00E402ED" w:rsidP="00E402ED">
      <w:pPr>
        <w:widowControl w:val="0"/>
        <w:suppressAutoHyphens/>
        <w:spacing w:after="0"/>
        <w:ind w:right="26"/>
        <w:jc w:val="center"/>
        <w:rPr>
          <w:rFonts w:ascii="Arial" w:eastAsia="Times New Roman" w:hAnsi="Arial" w:cs="Arial"/>
          <w:b/>
          <w:bCs/>
          <w:sz w:val="20"/>
          <w:szCs w:val="20"/>
          <w:lang w:eastAsia="ar-SA"/>
        </w:rPr>
      </w:pPr>
    </w:p>
    <w:p w:rsidR="00E402ED" w:rsidRPr="00E402ED" w:rsidRDefault="00E402ED" w:rsidP="00E402ED">
      <w:pPr>
        <w:widowControl w:val="0"/>
        <w:suppressAutoHyphens/>
        <w:spacing w:after="0"/>
        <w:ind w:right="26"/>
        <w:jc w:val="center"/>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t>Ο ΑΝΤΙΔΗΜΑΡΧΟΣ ΔΕΛΤΑ</w:t>
      </w:r>
    </w:p>
    <w:p w:rsidR="00E402ED" w:rsidRPr="00E402ED" w:rsidRDefault="00E402ED" w:rsidP="00E402ED">
      <w:pPr>
        <w:widowControl w:val="0"/>
        <w:suppressAutoHyphens/>
        <w:spacing w:after="0"/>
        <w:ind w:right="26"/>
        <w:jc w:val="center"/>
        <w:rPr>
          <w:rFonts w:ascii="Arial" w:eastAsia="Times New Roman" w:hAnsi="Arial" w:cs="Arial"/>
          <w:b/>
          <w:bCs/>
          <w:sz w:val="20"/>
          <w:szCs w:val="20"/>
          <w:lang w:eastAsia="ar-SA"/>
        </w:rPr>
      </w:pPr>
    </w:p>
    <w:p w:rsidR="00E402ED" w:rsidRPr="00E402ED" w:rsidRDefault="00E402ED" w:rsidP="00E402ED">
      <w:pPr>
        <w:widowControl w:val="0"/>
        <w:suppressAutoHyphens/>
        <w:spacing w:after="0"/>
        <w:ind w:right="26"/>
        <w:jc w:val="center"/>
        <w:rPr>
          <w:rFonts w:ascii="Arial" w:eastAsia="Times New Roman" w:hAnsi="Arial" w:cs="Arial"/>
          <w:b/>
          <w:bCs/>
          <w:sz w:val="20"/>
          <w:szCs w:val="20"/>
          <w:lang w:eastAsia="ar-SA"/>
        </w:rPr>
      </w:pPr>
    </w:p>
    <w:p w:rsidR="00E402ED" w:rsidRPr="00E402ED" w:rsidRDefault="00E402ED" w:rsidP="00E402ED">
      <w:pPr>
        <w:widowControl w:val="0"/>
        <w:suppressAutoHyphens/>
        <w:spacing w:after="0"/>
        <w:ind w:right="26"/>
        <w:jc w:val="center"/>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t>ΛΙΟΥΛΙΑΣ ΣΤΕΦΑΝΟΣ</w:t>
      </w:r>
    </w:p>
    <w:p w:rsidR="00E402ED" w:rsidRPr="00E402ED" w:rsidRDefault="00E402ED" w:rsidP="00E402ED">
      <w:pPr>
        <w:widowControl w:val="0"/>
        <w:suppressAutoHyphens/>
        <w:spacing w:after="0"/>
        <w:ind w:right="26"/>
        <w:jc w:val="center"/>
        <w:rPr>
          <w:rFonts w:ascii="Arial" w:eastAsia="Times New Roman" w:hAnsi="Arial" w:cs="Arial"/>
          <w:b/>
          <w:bCs/>
          <w:sz w:val="20"/>
          <w:szCs w:val="20"/>
          <w:lang w:eastAsia="ar-SA"/>
        </w:rPr>
      </w:pPr>
      <w:r w:rsidRPr="00E402ED">
        <w:rPr>
          <w:rFonts w:ascii="Arial" w:eastAsia="Times New Roman" w:hAnsi="Arial" w:cs="Arial"/>
          <w:b/>
          <w:bCs/>
          <w:sz w:val="20"/>
          <w:szCs w:val="20"/>
          <w:lang w:eastAsia="ar-SA"/>
        </w:rPr>
        <w:br w:type="page"/>
      </w:r>
    </w:p>
    <w:p w:rsidR="00E402ED" w:rsidRPr="00E402ED" w:rsidRDefault="00E402ED" w:rsidP="00E402ED">
      <w:pPr>
        <w:keepNext/>
        <w:spacing w:before="240" w:after="60" w:line="240" w:lineRule="auto"/>
        <w:jc w:val="center"/>
        <w:outlineLvl w:val="0"/>
        <w:rPr>
          <w:rFonts w:ascii="Tahoma" w:eastAsia="Times New Roman" w:hAnsi="Tahoma" w:cs="Tahoma"/>
          <w:b/>
          <w:bCs/>
          <w:kern w:val="32"/>
          <w:sz w:val="20"/>
          <w:szCs w:val="20"/>
          <w:u w:val="single"/>
          <w:lang w:eastAsia="el-GR"/>
        </w:rPr>
      </w:pPr>
      <w:r w:rsidRPr="00E402ED">
        <w:rPr>
          <w:rFonts w:ascii="Tahoma" w:eastAsia="Times New Roman" w:hAnsi="Tahoma" w:cs="Tahoma"/>
          <w:b/>
          <w:bCs/>
          <w:kern w:val="32"/>
          <w:sz w:val="20"/>
          <w:szCs w:val="20"/>
          <w:u w:val="single"/>
          <w:lang w:eastAsia="el-GR"/>
        </w:rPr>
        <w:lastRenderedPageBreak/>
        <w:t>ΠΑΡΑΡΤΗΜΑ Α’</w:t>
      </w:r>
    </w:p>
    <w:p w:rsidR="00E402ED" w:rsidRPr="00E402ED" w:rsidRDefault="00E402ED" w:rsidP="00E402ED">
      <w:pPr>
        <w:keepNext/>
        <w:spacing w:before="240" w:after="60" w:line="240" w:lineRule="auto"/>
        <w:outlineLvl w:val="0"/>
        <w:rPr>
          <w:rFonts w:ascii="Tahoma" w:eastAsia="Times New Roman" w:hAnsi="Tahoma" w:cs="Tahoma"/>
          <w:b/>
          <w:bCs/>
          <w:kern w:val="32"/>
          <w:sz w:val="20"/>
          <w:szCs w:val="20"/>
          <w:lang w:eastAsia="el-GR"/>
        </w:rPr>
      </w:pPr>
      <w:r w:rsidRPr="00E402ED">
        <w:rPr>
          <w:rFonts w:ascii="Tahoma" w:eastAsia="Times New Roman" w:hAnsi="Tahoma" w:cs="Tahoma"/>
          <w:b/>
          <w:bCs/>
          <w:kern w:val="32"/>
          <w:sz w:val="20"/>
          <w:szCs w:val="20"/>
          <w:lang w:eastAsia="el-GR"/>
        </w:rPr>
        <w:t>ΕΛΛΗΝΙΚΗ ΔΗΜΟΚΡΑΤΙΑ</w:t>
      </w:r>
      <w:r w:rsidRPr="00E402ED">
        <w:rPr>
          <w:rFonts w:ascii="Tahoma" w:eastAsia="Times New Roman" w:hAnsi="Tahoma" w:cs="Tahoma"/>
          <w:b/>
          <w:bCs/>
          <w:kern w:val="32"/>
          <w:sz w:val="20"/>
          <w:szCs w:val="20"/>
          <w:lang w:eastAsia="el-GR"/>
        </w:rPr>
        <w:tab/>
      </w:r>
      <w:r w:rsidRPr="00E402ED">
        <w:rPr>
          <w:rFonts w:ascii="Tahoma" w:eastAsia="Times New Roman" w:hAnsi="Tahoma" w:cs="Tahoma"/>
          <w:b/>
          <w:bCs/>
          <w:kern w:val="32"/>
          <w:sz w:val="20"/>
          <w:szCs w:val="20"/>
          <w:lang w:eastAsia="el-GR"/>
        </w:rPr>
        <w:tab/>
      </w:r>
      <w:r w:rsidRPr="00E402ED">
        <w:rPr>
          <w:rFonts w:ascii="Tahoma" w:eastAsia="Times New Roman" w:hAnsi="Tahoma" w:cs="Tahoma"/>
          <w:b/>
          <w:bCs/>
          <w:kern w:val="32"/>
          <w:sz w:val="20"/>
          <w:szCs w:val="20"/>
          <w:lang w:eastAsia="el-GR"/>
        </w:rPr>
        <w:tab/>
      </w:r>
      <w:r w:rsidRPr="00E402ED">
        <w:rPr>
          <w:rFonts w:ascii="Tahoma" w:eastAsia="Times New Roman" w:hAnsi="Tahoma" w:cs="Tahoma"/>
          <w:b/>
          <w:bCs/>
          <w:kern w:val="32"/>
          <w:sz w:val="20"/>
          <w:szCs w:val="20"/>
          <w:lang w:eastAsia="el-GR"/>
        </w:rPr>
        <w:tab/>
        <w:t xml:space="preserve">         </w:t>
      </w:r>
      <w:proofErr w:type="spellStart"/>
      <w:r w:rsidRPr="00E402ED">
        <w:rPr>
          <w:rFonts w:ascii="Tahoma" w:eastAsia="Times New Roman" w:hAnsi="Tahoma" w:cs="Tahoma"/>
          <w:b/>
          <w:bCs/>
          <w:kern w:val="32"/>
          <w:sz w:val="20"/>
          <w:szCs w:val="20"/>
          <w:lang w:eastAsia="el-GR"/>
        </w:rPr>
        <w:t>Αναρτητέο</w:t>
      </w:r>
      <w:proofErr w:type="spellEnd"/>
      <w:r w:rsidRPr="00E402ED">
        <w:rPr>
          <w:rFonts w:ascii="Tahoma" w:eastAsia="Times New Roman" w:hAnsi="Tahoma" w:cs="Tahoma"/>
          <w:b/>
          <w:bCs/>
          <w:kern w:val="32"/>
          <w:sz w:val="20"/>
          <w:szCs w:val="20"/>
          <w:lang w:eastAsia="el-GR"/>
        </w:rPr>
        <w:t xml:space="preserve"> στο Μητρώο</w:t>
      </w:r>
    </w:p>
    <w:p w:rsidR="00E402ED" w:rsidRPr="00E402ED" w:rsidRDefault="00E402ED" w:rsidP="00E402ED">
      <w:pPr>
        <w:spacing w:after="0" w:line="240" w:lineRule="auto"/>
        <w:rPr>
          <w:rFonts w:ascii="Tahoma" w:eastAsia="Times New Roman" w:hAnsi="Tahoma" w:cs="Tahoma"/>
          <w:b/>
          <w:sz w:val="20"/>
          <w:szCs w:val="20"/>
          <w:lang w:eastAsia="el-GR"/>
        </w:rPr>
      </w:pPr>
      <w:r w:rsidRPr="00E402ED">
        <w:rPr>
          <w:rFonts w:ascii="Tahoma" w:eastAsia="Times New Roman" w:hAnsi="Tahoma" w:cs="Tahoma"/>
          <w:b/>
          <w:sz w:val="20"/>
          <w:szCs w:val="20"/>
          <w:lang w:eastAsia="el-GR"/>
        </w:rPr>
        <w:t>ΝΟΜΟΣ ΘΕΣΣΑΛΟΝΙΚΗΣ</w:t>
      </w:r>
      <w:r w:rsidR="007C7BFB">
        <w:rPr>
          <w:rFonts w:ascii="Tahoma" w:eastAsia="Times New Roman" w:hAnsi="Tahoma" w:cs="Tahoma"/>
          <w:b/>
          <w:sz w:val="20"/>
          <w:szCs w:val="20"/>
          <w:lang w:eastAsia="el-GR"/>
        </w:rPr>
        <w:t xml:space="preserve">                                                     </w:t>
      </w:r>
      <w:r w:rsidR="007C7BFB" w:rsidRPr="00E402ED">
        <w:rPr>
          <w:rFonts w:ascii="Tahoma" w:eastAsia="Times New Roman" w:hAnsi="Tahoma" w:cs="Tahoma"/>
          <w:b/>
          <w:sz w:val="20"/>
          <w:szCs w:val="20"/>
          <w:lang w:eastAsia="el-GR"/>
        </w:rPr>
        <w:t xml:space="preserve">Αρ. </w:t>
      </w:r>
      <w:proofErr w:type="spellStart"/>
      <w:r w:rsidR="007C7BFB" w:rsidRPr="00E402ED">
        <w:rPr>
          <w:rFonts w:ascii="Tahoma" w:eastAsia="Times New Roman" w:hAnsi="Tahoma" w:cs="Tahoma"/>
          <w:b/>
          <w:sz w:val="20"/>
          <w:szCs w:val="20"/>
          <w:lang w:eastAsia="el-GR"/>
        </w:rPr>
        <w:t>πρωτ</w:t>
      </w:r>
      <w:proofErr w:type="spellEnd"/>
      <w:r w:rsidR="007C7BFB" w:rsidRPr="00E402ED">
        <w:rPr>
          <w:rFonts w:ascii="Tahoma" w:eastAsia="Times New Roman" w:hAnsi="Tahoma" w:cs="Tahoma"/>
          <w:b/>
          <w:sz w:val="20"/>
          <w:szCs w:val="20"/>
          <w:lang w:eastAsia="el-GR"/>
        </w:rPr>
        <w:t>………</w:t>
      </w:r>
    </w:p>
    <w:p w:rsidR="00E402ED" w:rsidRPr="00E402ED" w:rsidRDefault="00E402ED" w:rsidP="00E402ED">
      <w:pPr>
        <w:spacing w:after="0" w:line="240" w:lineRule="auto"/>
        <w:rPr>
          <w:rFonts w:ascii="Tahoma" w:eastAsia="Times New Roman" w:hAnsi="Tahoma" w:cs="Tahoma"/>
          <w:b/>
          <w:sz w:val="20"/>
          <w:szCs w:val="20"/>
          <w:lang w:eastAsia="el-GR"/>
        </w:rPr>
      </w:pPr>
      <w:r w:rsidRPr="00E402ED">
        <w:rPr>
          <w:rFonts w:ascii="Tahoma" w:eastAsia="Times New Roman" w:hAnsi="Tahoma" w:cs="Tahoma"/>
          <w:b/>
          <w:sz w:val="20"/>
          <w:szCs w:val="20"/>
          <w:lang w:eastAsia="el-GR"/>
        </w:rPr>
        <w:t xml:space="preserve">ΚΟΙΝΩΝΙΚΟΣ ΠΟΛΙΤΙΣΤΙΚΟΣ </w:t>
      </w:r>
    </w:p>
    <w:p w:rsidR="00E402ED" w:rsidRPr="00E402ED" w:rsidRDefault="00E402ED" w:rsidP="00E402ED">
      <w:pPr>
        <w:spacing w:after="0" w:line="240" w:lineRule="auto"/>
        <w:rPr>
          <w:rFonts w:ascii="Tahoma" w:eastAsia="Times New Roman" w:hAnsi="Tahoma" w:cs="Tahoma"/>
          <w:b/>
          <w:sz w:val="20"/>
          <w:szCs w:val="20"/>
          <w:lang w:eastAsia="el-GR"/>
        </w:rPr>
      </w:pPr>
      <w:r w:rsidRPr="00E402ED">
        <w:rPr>
          <w:rFonts w:ascii="Tahoma" w:eastAsia="Times New Roman" w:hAnsi="Tahoma" w:cs="Tahoma"/>
          <w:b/>
          <w:sz w:val="20"/>
          <w:szCs w:val="20"/>
          <w:lang w:eastAsia="el-GR"/>
        </w:rPr>
        <w:t>ΟΡΓΑΝΙΣΜΟΣ ΔΗΜΟΥ ΔΕΛΤΑ</w:t>
      </w:r>
    </w:p>
    <w:p w:rsidR="00E402ED" w:rsidRPr="00E402ED" w:rsidRDefault="00E402ED" w:rsidP="00E402ED">
      <w:pPr>
        <w:tabs>
          <w:tab w:val="left" w:pos="3288"/>
        </w:tabs>
        <w:spacing w:after="0" w:line="240" w:lineRule="auto"/>
        <w:rPr>
          <w:rFonts w:ascii="Tahoma" w:eastAsia="Times New Roman" w:hAnsi="Tahoma" w:cs="Tahoma"/>
          <w:b/>
          <w:sz w:val="20"/>
          <w:szCs w:val="20"/>
          <w:lang w:eastAsia="el-GR"/>
        </w:rPr>
      </w:pPr>
      <w:r w:rsidRPr="00E402ED">
        <w:rPr>
          <w:rFonts w:ascii="Tahoma" w:eastAsia="Times New Roman" w:hAnsi="Tahoma" w:cs="Tahoma"/>
          <w:b/>
          <w:sz w:val="20"/>
          <w:szCs w:val="20"/>
          <w:lang w:eastAsia="el-GR"/>
        </w:rPr>
        <w:tab/>
      </w:r>
      <w:r w:rsidRPr="00E402ED">
        <w:rPr>
          <w:rFonts w:ascii="Tahoma" w:eastAsia="Times New Roman" w:hAnsi="Tahoma" w:cs="Tahoma"/>
          <w:b/>
          <w:sz w:val="20"/>
          <w:szCs w:val="20"/>
          <w:lang w:eastAsia="el-GR"/>
        </w:rPr>
        <w:tab/>
      </w:r>
      <w:r w:rsidRPr="00E402ED">
        <w:rPr>
          <w:rFonts w:ascii="Tahoma" w:eastAsia="Times New Roman" w:hAnsi="Tahoma" w:cs="Tahoma"/>
          <w:b/>
          <w:sz w:val="20"/>
          <w:szCs w:val="20"/>
          <w:lang w:eastAsia="el-GR"/>
        </w:rPr>
        <w:tab/>
      </w:r>
      <w:r w:rsidRPr="00E402ED">
        <w:rPr>
          <w:rFonts w:ascii="Tahoma" w:eastAsia="Times New Roman" w:hAnsi="Tahoma" w:cs="Tahoma"/>
          <w:b/>
          <w:sz w:val="20"/>
          <w:szCs w:val="20"/>
          <w:lang w:eastAsia="el-GR"/>
        </w:rPr>
        <w:tab/>
      </w:r>
      <w:r w:rsidRPr="00E402ED">
        <w:rPr>
          <w:rFonts w:ascii="Tahoma" w:eastAsia="Times New Roman" w:hAnsi="Tahoma" w:cs="Tahoma"/>
          <w:b/>
          <w:sz w:val="20"/>
          <w:szCs w:val="20"/>
          <w:lang w:eastAsia="el-GR"/>
        </w:rPr>
        <w:tab/>
      </w:r>
      <w:r w:rsidRPr="00E402ED">
        <w:rPr>
          <w:rFonts w:ascii="Tahoma" w:eastAsia="Times New Roman" w:hAnsi="Tahoma" w:cs="Tahoma"/>
          <w:b/>
          <w:sz w:val="20"/>
          <w:szCs w:val="20"/>
          <w:lang w:eastAsia="el-GR"/>
        </w:rPr>
        <w:tab/>
      </w:r>
    </w:p>
    <w:p w:rsidR="00E402ED" w:rsidRPr="00E402ED" w:rsidRDefault="00E402ED" w:rsidP="00E402ED">
      <w:pPr>
        <w:spacing w:after="0" w:line="240" w:lineRule="auto"/>
        <w:rPr>
          <w:rFonts w:ascii="Tahoma" w:eastAsia="Times New Roman" w:hAnsi="Tahoma" w:cs="Tahoma"/>
          <w:sz w:val="20"/>
          <w:szCs w:val="20"/>
          <w:lang w:eastAsia="el-GR"/>
        </w:rPr>
      </w:pPr>
    </w:p>
    <w:p w:rsidR="00E402ED" w:rsidRPr="00E402ED" w:rsidRDefault="00E402ED" w:rsidP="00E402ED">
      <w:pPr>
        <w:keepNext/>
        <w:spacing w:after="0" w:line="240" w:lineRule="auto"/>
        <w:jc w:val="center"/>
        <w:outlineLvl w:val="1"/>
        <w:rPr>
          <w:rFonts w:ascii="Tahoma" w:eastAsia="Times New Roman" w:hAnsi="Tahoma" w:cs="Tahoma"/>
          <w:b/>
          <w:bCs/>
          <w:sz w:val="20"/>
          <w:szCs w:val="20"/>
          <w:u w:val="single"/>
          <w:lang w:eastAsia="el-GR"/>
        </w:rPr>
      </w:pPr>
      <w:r w:rsidRPr="00E402ED">
        <w:rPr>
          <w:rFonts w:ascii="Tahoma" w:eastAsia="Times New Roman" w:hAnsi="Tahoma" w:cs="Tahoma"/>
          <w:b/>
          <w:bCs/>
          <w:sz w:val="20"/>
          <w:szCs w:val="20"/>
          <w:u w:val="single"/>
          <w:lang w:eastAsia="el-GR"/>
        </w:rPr>
        <w:t>ΣΥΜΒΑΣΗ ΠΡΟΜΗΘΕΙΑΣ (Σχέδιο)</w:t>
      </w:r>
    </w:p>
    <w:p w:rsidR="00E402ED" w:rsidRPr="00E402ED" w:rsidRDefault="00E402ED" w:rsidP="00E402ED">
      <w:pPr>
        <w:widowControl w:val="0"/>
        <w:suppressAutoHyphens/>
        <w:spacing w:after="120" w:line="240" w:lineRule="auto"/>
        <w:rPr>
          <w:rFonts w:ascii="Arial" w:eastAsia="Times New Roman" w:hAnsi="Arial" w:cs="Arial"/>
          <w:bCs/>
          <w:spacing w:val="-8"/>
          <w:lang w:eastAsia="ar-SA"/>
        </w:rPr>
      </w:pPr>
      <w:r w:rsidRPr="00E402ED">
        <w:rPr>
          <w:rFonts w:ascii="Arial" w:eastAsia="Times New Roman" w:hAnsi="Arial" w:cs="Arial"/>
          <w:bCs/>
          <w:spacing w:val="-8"/>
          <w:lang w:eastAsia="ar-SA"/>
        </w:rPr>
        <w:t xml:space="preserve">Στη (τόπος)……………………………. και στο …………………………., σήμερα ….-…….-…… ημέρα ………………. και ώρα …….. </w:t>
      </w:r>
      <w:proofErr w:type="spellStart"/>
      <w:r w:rsidRPr="00E402ED">
        <w:rPr>
          <w:rFonts w:ascii="Arial" w:eastAsia="Times New Roman" w:hAnsi="Arial" w:cs="Arial"/>
          <w:bCs/>
          <w:spacing w:val="-8"/>
          <w:lang w:eastAsia="ar-SA"/>
        </w:rPr>
        <w:t>π.μ</w:t>
      </w:r>
      <w:proofErr w:type="spellEnd"/>
      <w:r w:rsidRPr="00E402ED">
        <w:rPr>
          <w:rFonts w:ascii="Arial" w:eastAsia="Times New Roman" w:hAnsi="Arial" w:cs="Arial"/>
          <w:bCs/>
          <w:spacing w:val="-8"/>
          <w:lang w:eastAsia="ar-SA"/>
        </w:rPr>
        <w:t>. οι κατωτέρω συμβαλλόμενοι:</w:t>
      </w:r>
    </w:p>
    <w:p w:rsidR="00E402ED" w:rsidRPr="00E402ED" w:rsidRDefault="00E402ED" w:rsidP="00E402ED">
      <w:pPr>
        <w:numPr>
          <w:ilvl w:val="0"/>
          <w:numId w:val="35"/>
        </w:num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και νόμιμος εκπρόσωπος του (επωνυμία φορέα)</w:t>
      </w:r>
    </w:p>
    <w:p w:rsidR="00E402ED" w:rsidRPr="00E402ED" w:rsidRDefault="00E402ED" w:rsidP="00E402ED">
      <w:pPr>
        <w:numPr>
          <w:ilvl w:val="0"/>
          <w:numId w:val="35"/>
        </w:num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νόμιμος εκπρόσωπος της εταιρίας «………………………….», Δ/</w:t>
      </w:r>
      <w:proofErr w:type="spellStart"/>
      <w:r w:rsidRPr="00E402ED">
        <w:rPr>
          <w:rFonts w:ascii="Arial" w:eastAsia="Times New Roman" w:hAnsi="Arial" w:cs="Arial"/>
          <w:bCs/>
          <w:spacing w:val="-8"/>
          <w:lang w:eastAsia="ar-SA"/>
        </w:rPr>
        <w:t>νση</w:t>
      </w:r>
      <w:proofErr w:type="spellEnd"/>
      <w:r w:rsidRPr="00E402ED">
        <w:rPr>
          <w:rFonts w:ascii="Arial" w:eastAsia="Times New Roman" w:hAnsi="Arial" w:cs="Arial"/>
          <w:bCs/>
          <w:spacing w:val="-8"/>
          <w:lang w:eastAsia="ar-SA"/>
        </w:rPr>
        <w:t xml:space="preserve"> ……………………., ΤΚ …….., ΑΦΜ …………………, Δ.Ο.Υ. …………, στην οποία ανατέθηκε η προμήθεια …………… με την </w:t>
      </w:r>
      <w:proofErr w:type="spellStart"/>
      <w:r w:rsidRPr="00E402ED">
        <w:rPr>
          <w:rFonts w:ascii="Arial" w:eastAsia="Times New Roman" w:hAnsi="Arial" w:cs="Arial"/>
          <w:bCs/>
          <w:spacing w:val="-8"/>
          <w:lang w:eastAsia="ar-SA"/>
        </w:rPr>
        <w:t>υπ΄αριθ</w:t>
      </w:r>
      <w:proofErr w:type="spellEnd"/>
      <w:r w:rsidRPr="00E402ED">
        <w:rPr>
          <w:rFonts w:ascii="Arial" w:eastAsia="Times New Roman" w:hAnsi="Arial" w:cs="Arial"/>
          <w:bCs/>
          <w:spacing w:val="-8"/>
          <w:lang w:eastAsia="ar-SA"/>
        </w:rPr>
        <w:t>. …./.. απόφαση της Οικονομικής Επιτροπής, καλούμενος εφεξής «Προμηθευτής», συμφώνησαν και αποδέχτηκαν τα ακόλουθα:</w:t>
      </w:r>
    </w:p>
    <w:p w:rsidR="00E402ED" w:rsidRPr="00E402ED" w:rsidRDefault="00E402ED" w:rsidP="00E402ED">
      <w:pPr>
        <w:spacing w:after="0" w:line="240" w:lineRule="auto"/>
        <w:jc w:val="center"/>
        <w:rPr>
          <w:rFonts w:ascii="Arial" w:eastAsia="Times New Roman" w:hAnsi="Arial" w:cs="Arial"/>
          <w:b/>
          <w:bCs/>
          <w:spacing w:val="-8"/>
          <w:lang w:eastAsia="ar-SA"/>
        </w:rPr>
      </w:pPr>
    </w:p>
    <w:p w:rsidR="00E402ED" w:rsidRPr="00E402ED" w:rsidRDefault="00E402ED" w:rsidP="00E402ED">
      <w:pPr>
        <w:spacing w:after="0" w:line="240" w:lineRule="auto"/>
        <w:jc w:val="center"/>
        <w:rPr>
          <w:rFonts w:ascii="Arial" w:eastAsia="Times New Roman" w:hAnsi="Arial" w:cs="Arial"/>
          <w:b/>
          <w:bCs/>
          <w:spacing w:val="-8"/>
          <w:lang w:eastAsia="ar-SA"/>
        </w:rPr>
      </w:pPr>
      <w:r w:rsidRPr="00E402ED">
        <w:rPr>
          <w:rFonts w:ascii="Arial" w:eastAsia="Times New Roman" w:hAnsi="Arial" w:cs="Arial"/>
          <w:b/>
          <w:bCs/>
          <w:spacing w:val="-8"/>
          <w:lang w:eastAsia="ar-SA"/>
        </w:rPr>
        <w:t>Άρθρο 1</w:t>
      </w:r>
    </w:p>
    <w:p w:rsidR="00E402ED" w:rsidRPr="00E402ED" w:rsidRDefault="00E402ED" w:rsidP="00E402ED">
      <w:pPr>
        <w:widowControl w:val="0"/>
        <w:suppressAutoHyphens/>
        <w:spacing w:after="12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xml:space="preserve">Ο πρώτος των συμβαλλομένων, αναθέτει στον προμηθευτή, για λογαριασμό του </w:t>
      </w:r>
      <w:r w:rsidRPr="00E402ED">
        <w:rPr>
          <w:rFonts w:ascii="Tahoma" w:eastAsia="Times New Roman" w:hAnsi="Tahoma" w:cs="Tahoma"/>
          <w:lang w:eastAsia="el-GR"/>
        </w:rPr>
        <w:t>Κ.Π.Ο.Δ.Δ</w:t>
      </w:r>
      <w:r w:rsidRPr="00E402ED">
        <w:rPr>
          <w:rFonts w:ascii="Arial" w:eastAsia="Times New Roman" w:hAnsi="Arial" w:cs="Arial"/>
          <w:bCs/>
          <w:spacing w:val="-8"/>
          <w:lang w:eastAsia="ar-SA"/>
        </w:rPr>
        <w:t xml:space="preserve">, </w:t>
      </w:r>
      <w:r w:rsidRPr="00E402ED">
        <w:rPr>
          <w:rFonts w:ascii="Tahoma" w:eastAsia="Times New Roman" w:hAnsi="Tahoma" w:cs="Tahoma"/>
          <w:lang w:eastAsia="el-GR"/>
        </w:rPr>
        <w:t xml:space="preserve">στην οποία ανατέθηκε μετά από διενέργεια ανοιχτού ηλεκτρονικού διαγωνισμού η προμήθεια του </w:t>
      </w:r>
      <w:r w:rsidRPr="00E402ED">
        <w:rPr>
          <w:rFonts w:ascii="Tahoma" w:eastAsia="Times New Roman" w:hAnsi="Tahoma" w:cs="Tahoma"/>
          <w:b/>
          <w:lang w:eastAsia="el-GR"/>
        </w:rPr>
        <w:t>Τμήματος Α. Κ.Π.Ο.Δ.Δ</w:t>
      </w:r>
      <w:r w:rsidRPr="00E402ED">
        <w:rPr>
          <w:rFonts w:ascii="Tahoma" w:eastAsia="Times New Roman" w:hAnsi="Tahoma" w:cs="Tahoma"/>
          <w:lang w:eastAsia="el-GR"/>
        </w:rPr>
        <w:t xml:space="preserve">., ομάδες </w:t>
      </w:r>
      <w:r w:rsidRPr="00E402ED">
        <w:rPr>
          <w:rFonts w:ascii="Tahoma" w:eastAsia="Times New Roman" w:hAnsi="Tahoma" w:cs="Tahoma"/>
          <w:b/>
          <w:lang w:eastAsia="el-GR"/>
        </w:rPr>
        <w:t>2:</w:t>
      </w:r>
      <w:r w:rsidRPr="00E402ED">
        <w:rPr>
          <w:rFonts w:eastAsia="Times New Roman"/>
          <w:b/>
          <w:bCs/>
        </w:rPr>
        <w:t xml:space="preserve"> ΕΙΔΗ ΚΡΕΟΠΩΛΕΙΟΥ</w:t>
      </w:r>
      <w:r w:rsidRPr="00E402ED">
        <w:rPr>
          <w:rFonts w:ascii="Tahoma" w:eastAsia="Times New Roman" w:hAnsi="Tahoma" w:cs="Tahoma"/>
          <w:lang w:eastAsia="el-GR"/>
        </w:rPr>
        <w:t xml:space="preserve"> ή </w:t>
      </w:r>
      <w:r w:rsidRPr="00E402ED">
        <w:rPr>
          <w:rFonts w:ascii="Tahoma" w:eastAsia="Times New Roman" w:hAnsi="Tahoma" w:cs="Tahoma"/>
          <w:b/>
          <w:lang w:eastAsia="el-GR"/>
        </w:rPr>
        <w:t>3:</w:t>
      </w:r>
      <w:r w:rsidRPr="00E402ED">
        <w:rPr>
          <w:rFonts w:eastAsia="Times New Roman"/>
          <w:b/>
        </w:rPr>
        <w:t xml:space="preserve"> ΕΙΔΗ  ΕΛΑΙΟΥ  ΚΑΙ ΑΒΓΑ</w:t>
      </w:r>
      <w:r w:rsidRPr="00E402ED">
        <w:rPr>
          <w:rFonts w:ascii="Tahoma" w:eastAsia="Times New Roman" w:hAnsi="Tahoma" w:cs="Tahoma"/>
          <w:lang w:eastAsia="el-GR"/>
        </w:rPr>
        <w:t xml:space="preserve"> ή </w:t>
      </w:r>
      <w:r w:rsidRPr="00E402ED">
        <w:rPr>
          <w:rFonts w:ascii="Tahoma" w:eastAsia="Times New Roman" w:hAnsi="Tahoma" w:cs="Tahoma"/>
          <w:b/>
          <w:lang w:eastAsia="el-GR"/>
        </w:rPr>
        <w:t>5:</w:t>
      </w:r>
      <w:r w:rsidRPr="00E402ED">
        <w:rPr>
          <w:rFonts w:eastAsia="Times New Roman"/>
          <w:b/>
        </w:rPr>
        <w:t xml:space="preserve"> ΕΙΔΗ ΟΠΩΡΟΠΩΛΕΙΟΥ</w:t>
      </w:r>
      <w:r w:rsidRPr="00E402ED">
        <w:rPr>
          <w:rFonts w:ascii="Tahoma" w:eastAsia="Times New Roman" w:hAnsi="Tahoma" w:cs="Tahoma"/>
          <w:lang w:eastAsia="el-GR"/>
        </w:rPr>
        <w:t xml:space="preserve"> και </w:t>
      </w:r>
      <w:r w:rsidRPr="00E402ED">
        <w:rPr>
          <w:rFonts w:ascii="Tahoma" w:eastAsia="Times New Roman" w:hAnsi="Tahoma" w:cs="Tahoma"/>
          <w:b/>
          <w:lang w:eastAsia="el-GR"/>
        </w:rPr>
        <w:t>6:</w:t>
      </w:r>
      <w:r w:rsidRPr="00E402ED">
        <w:rPr>
          <w:rFonts w:ascii="Tahoma" w:eastAsia="Times New Roman" w:hAnsi="Tahoma" w:cs="Tahoma"/>
          <w:lang w:eastAsia="el-GR"/>
        </w:rPr>
        <w:t xml:space="preserve"> </w:t>
      </w:r>
      <w:r w:rsidRPr="00E402ED">
        <w:rPr>
          <w:rFonts w:eastAsia="Times New Roman"/>
          <w:b/>
        </w:rPr>
        <w:t xml:space="preserve">ΚΑΤΕΨΥΓΜΕΝΑ ΛΑΧΑΝΙΚΑ </w:t>
      </w:r>
      <w:r w:rsidRPr="00E402ED">
        <w:rPr>
          <w:rFonts w:ascii="Tahoma" w:eastAsia="Times New Roman" w:hAnsi="Tahoma" w:cs="Tahoma"/>
          <w:lang w:eastAsia="el-GR"/>
        </w:rPr>
        <w:t xml:space="preserve">του ενδεικτικού προϋπολογισμού </w:t>
      </w:r>
      <w:r w:rsidRPr="00E402ED">
        <w:rPr>
          <w:rFonts w:ascii="Arial" w:eastAsia="Times New Roman" w:hAnsi="Arial" w:cs="Arial"/>
          <w:bCs/>
          <w:spacing w:val="-8"/>
          <w:lang w:eastAsia="ar-SA"/>
        </w:rPr>
        <w:t>και στις Τεχνικές Προδιαγραφές και στην από …/…/…. προσφορά του προμηθευτή με ποσοστό έκπτωσης …..% στη μέση τιμή λιανικής, όπως αυτή προσδιορίζεται από τη Δ/</w:t>
      </w:r>
      <w:proofErr w:type="spellStart"/>
      <w:r w:rsidRPr="00E402ED">
        <w:rPr>
          <w:rFonts w:ascii="Arial" w:eastAsia="Times New Roman" w:hAnsi="Arial" w:cs="Arial"/>
          <w:bCs/>
          <w:spacing w:val="-8"/>
          <w:lang w:eastAsia="ar-SA"/>
        </w:rPr>
        <w:t>νση</w:t>
      </w:r>
      <w:proofErr w:type="spellEnd"/>
      <w:r w:rsidRPr="00E402ED">
        <w:rPr>
          <w:rFonts w:ascii="Arial" w:eastAsia="Times New Roman" w:hAnsi="Arial" w:cs="Arial"/>
          <w:bCs/>
          <w:spacing w:val="-8"/>
          <w:lang w:eastAsia="ar-SA"/>
        </w:rPr>
        <w:t xml:space="preserve"> ανάπτυξης της Περιφερειακής Ενότητας </w:t>
      </w:r>
      <w:proofErr w:type="spellStart"/>
      <w:r w:rsidRPr="00E402ED">
        <w:rPr>
          <w:rFonts w:ascii="Arial" w:eastAsia="Times New Roman" w:hAnsi="Arial" w:cs="Arial"/>
          <w:bCs/>
          <w:spacing w:val="-8"/>
          <w:lang w:eastAsia="ar-SA"/>
        </w:rPr>
        <w:t>Θεσ</w:t>
      </w:r>
      <w:proofErr w:type="spellEnd"/>
      <w:r w:rsidRPr="00E402ED">
        <w:rPr>
          <w:rFonts w:ascii="Arial" w:eastAsia="Times New Roman" w:hAnsi="Arial" w:cs="Arial"/>
          <w:bCs/>
          <w:spacing w:val="-8"/>
          <w:lang w:eastAsia="ar-SA"/>
        </w:rPr>
        <w:t>/νίκης.- Τμήμα Εμπορίου και Τουρισμού. Η συμβατική αξία της προμήθειας ορίζεται σε …………….. € (ήτοι ………….. € με το Φ.Π.Α.) Κ.Α. ..............</w:t>
      </w:r>
    </w:p>
    <w:p w:rsidR="00E402ED" w:rsidRPr="00E402ED" w:rsidRDefault="00E402ED" w:rsidP="00E402ED">
      <w:pPr>
        <w:widowControl w:val="0"/>
        <w:suppressAutoHyphens/>
        <w:spacing w:after="12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Αναλυτικά τα είδη είναι τα εξής:</w:t>
      </w:r>
    </w:p>
    <w:tbl>
      <w:tblPr>
        <w:tblpPr w:leftFromText="180" w:rightFromText="180" w:bottomFromText="200" w:vertAnchor="text" w:horzAnchor="margin" w:tblpXSpec="center" w:tblpY="73"/>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2863"/>
        <w:gridCol w:w="1418"/>
        <w:gridCol w:w="1135"/>
        <w:gridCol w:w="822"/>
        <w:gridCol w:w="992"/>
        <w:gridCol w:w="1135"/>
        <w:gridCol w:w="1148"/>
      </w:tblGrid>
      <w:tr w:rsidR="00E402ED" w:rsidRPr="00E402ED" w:rsidTr="00E13C5A">
        <w:trPr>
          <w:tblHeader/>
        </w:trPr>
        <w:tc>
          <w:tcPr>
            <w:tcW w:w="507"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center"/>
              <w:rPr>
                <w:rFonts w:eastAsia="Times New Roman" w:cs="Calibri"/>
                <w:sz w:val="20"/>
                <w:szCs w:val="20"/>
                <w:lang w:eastAsia="el-GR"/>
              </w:rPr>
            </w:pPr>
            <w:bookmarkStart w:id="1" w:name="Αρθρο2"/>
          </w:p>
        </w:tc>
        <w:tc>
          <w:tcPr>
            <w:tcW w:w="2863"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center"/>
              <w:rPr>
                <w:rFonts w:eastAsia="Times New Roman" w:cs="Calibri"/>
                <w:b/>
                <w:bCs/>
                <w:sz w:val="20"/>
                <w:szCs w:val="20"/>
                <w:lang w:eastAsia="el-GR"/>
              </w:rPr>
            </w:pPr>
            <w:r w:rsidRPr="00E402ED">
              <w:rPr>
                <w:rFonts w:eastAsia="Times New Roman" w:cs="Calibri"/>
                <w:b/>
                <w:bCs/>
                <w:sz w:val="20"/>
                <w:szCs w:val="20"/>
                <w:lang w:eastAsia="el-GR"/>
              </w:rPr>
              <w:t xml:space="preserve">ΟΜΑΔΑ 2 :  </w:t>
            </w:r>
          </w:p>
          <w:p w:rsidR="00E402ED" w:rsidRPr="00E402ED" w:rsidRDefault="00E402ED" w:rsidP="00E402ED">
            <w:pPr>
              <w:spacing w:after="0" w:line="240" w:lineRule="auto"/>
              <w:jc w:val="center"/>
              <w:rPr>
                <w:rFonts w:eastAsia="Times New Roman" w:cs="Calibri"/>
                <w:sz w:val="20"/>
                <w:szCs w:val="20"/>
                <w:lang w:eastAsia="el-GR"/>
              </w:rPr>
            </w:pPr>
            <w:r w:rsidRPr="00E402ED">
              <w:rPr>
                <w:rFonts w:eastAsia="Times New Roman" w:cs="Calibri"/>
                <w:b/>
                <w:bCs/>
                <w:sz w:val="20"/>
                <w:szCs w:val="20"/>
                <w:lang w:eastAsia="el-GR"/>
              </w:rPr>
              <w:t xml:space="preserve"> ΕΙΔΗ ΚΡΕΟΠΩΛΕΙΟΥ</w:t>
            </w:r>
          </w:p>
        </w:tc>
        <w:tc>
          <w:tcPr>
            <w:tcW w:w="1418"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center"/>
              <w:rPr>
                <w:rFonts w:eastAsia="Times New Roman" w:cs="Calibri"/>
                <w:sz w:val="20"/>
                <w:szCs w:val="20"/>
                <w:lang w:eastAsia="el-GR"/>
              </w:rPr>
            </w:pPr>
          </w:p>
        </w:tc>
        <w:tc>
          <w:tcPr>
            <w:tcW w:w="1135"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center"/>
              <w:rPr>
                <w:rFonts w:eastAsia="Times New Roman" w:cs="Calibri"/>
                <w:sz w:val="20"/>
                <w:szCs w:val="20"/>
                <w:lang w:eastAsia="el-GR"/>
              </w:rPr>
            </w:pPr>
          </w:p>
        </w:tc>
        <w:tc>
          <w:tcPr>
            <w:tcW w:w="822"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center"/>
              <w:rPr>
                <w:rFonts w:eastAsia="Times New Roman" w:cs="Calibri"/>
                <w:sz w:val="20"/>
                <w:szCs w:val="20"/>
                <w:lang w:eastAsia="el-GR"/>
              </w:rPr>
            </w:pPr>
          </w:p>
        </w:tc>
        <w:tc>
          <w:tcPr>
            <w:tcW w:w="992"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center"/>
              <w:rPr>
                <w:rFonts w:eastAsia="Times New Roman" w:cs="Calibri"/>
                <w:sz w:val="20"/>
                <w:szCs w:val="20"/>
                <w:lang w:eastAsia="el-GR"/>
              </w:rPr>
            </w:pPr>
          </w:p>
        </w:tc>
        <w:tc>
          <w:tcPr>
            <w:tcW w:w="1135"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sz w:val="20"/>
                <w:szCs w:val="20"/>
                <w:lang w:eastAsia="el-GR"/>
              </w:rPr>
            </w:pPr>
          </w:p>
        </w:tc>
        <w:tc>
          <w:tcPr>
            <w:tcW w:w="1148"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sz w:val="20"/>
                <w:szCs w:val="20"/>
                <w:lang w:eastAsia="el-GR"/>
              </w:rPr>
            </w:pPr>
          </w:p>
        </w:tc>
      </w:tr>
      <w:tr w:rsidR="00E402ED" w:rsidRPr="00E402ED" w:rsidTr="00E13C5A">
        <w:trPr>
          <w:tblHeader/>
        </w:trPr>
        <w:tc>
          <w:tcPr>
            <w:tcW w:w="507" w:type="dxa"/>
            <w:tcBorders>
              <w:top w:val="single" w:sz="4" w:space="0" w:color="auto"/>
              <w:left w:val="single" w:sz="4" w:space="0" w:color="auto"/>
              <w:bottom w:val="single" w:sz="4" w:space="0" w:color="auto"/>
              <w:right w:val="single" w:sz="4" w:space="0" w:color="auto"/>
            </w:tcBorders>
            <w:shd w:val="clear" w:color="auto" w:fill="BFBFBF"/>
          </w:tcPr>
          <w:p w:rsidR="00E402ED" w:rsidRPr="00E402ED" w:rsidRDefault="00E402ED" w:rsidP="00E402ED">
            <w:pPr>
              <w:spacing w:after="0" w:line="240" w:lineRule="auto"/>
              <w:ind w:right="-174"/>
              <w:rPr>
                <w:rFonts w:eastAsia="Times New Roman" w:cs="Calibri"/>
                <w:b/>
                <w:sz w:val="20"/>
                <w:szCs w:val="20"/>
                <w:lang w:eastAsia="el-GR"/>
              </w:rPr>
            </w:pPr>
            <w:r w:rsidRPr="00E402ED">
              <w:rPr>
                <w:rFonts w:eastAsia="Times New Roman" w:cs="Calibri"/>
                <w:b/>
                <w:sz w:val="20"/>
                <w:szCs w:val="20"/>
                <w:lang w:eastAsia="el-GR"/>
              </w:rPr>
              <w:t>Α/Α</w:t>
            </w:r>
          </w:p>
        </w:tc>
        <w:tc>
          <w:tcPr>
            <w:tcW w:w="2863"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spacing w:after="0" w:line="240" w:lineRule="auto"/>
              <w:ind w:right="-174"/>
              <w:jc w:val="center"/>
              <w:rPr>
                <w:rFonts w:eastAsia="Times New Roman" w:cs="Calibri"/>
                <w:b/>
                <w:sz w:val="20"/>
                <w:szCs w:val="20"/>
                <w:lang w:eastAsia="el-GR"/>
              </w:rPr>
            </w:pPr>
            <w:r w:rsidRPr="00E402ED">
              <w:rPr>
                <w:rFonts w:eastAsia="Times New Roman" w:cs="Calibri"/>
                <w:b/>
                <w:sz w:val="20"/>
                <w:szCs w:val="20"/>
                <w:lang w:eastAsia="el-GR"/>
              </w:rPr>
              <w:t>ΕΙΔΟΣ</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spacing w:after="0" w:line="240" w:lineRule="auto"/>
              <w:ind w:right="-153"/>
              <w:jc w:val="center"/>
              <w:rPr>
                <w:rFonts w:eastAsia="Times New Roman" w:cs="Calibri"/>
                <w:b/>
                <w:sz w:val="20"/>
                <w:szCs w:val="20"/>
                <w:lang w:val="en-US" w:eastAsia="el-GR"/>
              </w:rPr>
            </w:pPr>
            <w:r w:rsidRPr="00E402ED">
              <w:rPr>
                <w:rFonts w:eastAsia="Times New Roman" w:cs="Calibri"/>
                <w:b/>
                <w:sz w:val="20"/>
                <w:szCs w:val="20"/>
                <w:lang w:val="en-US" w:eastAsia="el-GR"/>
              </w:rPr>
              <w:t>CPV</w:t>
            </w:r>
          </w:p>
        </w:tc>
        <w:tc>
          <w:tcPr>
            <w:tcW w:w="1135"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spacing w:after="0" w:line="240" w:lineRule="auto"/>
              <w:ind w:right="-153"/>
              <w:jc w:val="center"/>
              <w:rPr>
                <w:rFonts w:eastAsia="Times New Roman" w:cs="Calibri"/>
                <w:b/>
                <w:sz w:val="20"/>
                <w:szCs w:val="20"/>
                <w:lang w:eastAsia="el-GR"/>
              </w:rPr>
            </w:pPr>
            <w:r w:rsidRPr="00E402ED">
              <w:rPr>
                <w:rFonts w:eastAsia="Times New Roman" w:cs="Calibri"/>
                <w:b/>
                <w:sz w:val="20"/>
                <w:szCs w:val="20"/>
                <w:lang w:eastAsia="el-GR"/>
              </w:rPr>
              <w:t>ΠΟΣΟΤΗΤΑ</w:t>
            </w:r>
          </w:p>
        </w:tc>
        <w:tc>
          <w:tcPr>
            <w:tcW w:w="822"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spacing w:after="0" w:line="240" w:lineRule="auto"/>
              <w:ind w:right="-153"/>
              <w:jc w:val="center"/>
              <w:rPr>
                <w:rFonts w:eastAsia="Times New Roman" w:cs="Calibri"/>
                <w:b/>
                <w:sz w:val="20"/>
                <w:szCs w:val="20"/>
                <w:lang w:eastAsia="el-GR"/>
              </w:rPr>
            </w:pPr>
            <w:r w:rsidRPr="00E402ED">
              <w:rPr>
                <w:rFonts w:eastAsia="Times New Roman" w:cs="Calibri"/>
                <w:b/>
                <w:sz w:val="20"/>
                <w:szCs w:val="20"/>
                <w:lang w:eastAsia="el-GR"/>
              </w:rPr>
              <w:t>ΤΥΠΟΣ</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spacing w:after="0" w:line="240" w:lineRule="auto"/>
              <w:ind w:right="-153"/>
              <w:jc w:val="center"/>
              <w:rPr>
                <w:rFonts w:eastAsia="Times New Roman" w:cs="Calibri"/>
                <w:b/>
                <w:sz w:val="20"/>
                <w:szCs w:val="20"/>
                <w:lang w:eastAsia="el-GR"/>
              </w:rPr>
            </w:pPr>
            <w:r w:rsidRPr="00E402ED">
              <w:rPr>
                <w:rFonts w:eastAsia="Times New Roman" w:cs="Calibri"/>
                <w:b/>
                <w:sz w:val="20"/>
                <w:szCs w:val="20"/>
                <w:lang w:eastAsia="el-GR"/>
              </w:rPr>
              <w:t>ΤΙΜΗ</w:t>
            </w:r>
          </w:p>
          <w:p w:rsidR="00E402ED" w:rsidRPr="00E402ED" w:rsidRDefault="00E402ED" w:rsidP="00E402ED">
            <w:pPr>
              <w:spacing w:after="0" w:line="240" w:lineRule="auto"/>
              <w:ind w:right="-153"/>
              <w:jc w:val="center"/>
              <w:rPr>
                <w:rFonts w:eastAsia="Times New Roman" w:cs="Calibri"/>
                <w:b/>
                <w:sz w:val="20"/>
                <w:szCs w:val="20"/>
                <w:lang w:eastAsia="el-GR"/>
              </w:rPr>
            </w:pPr>
            <w:r w:rsidRPr="00E402ED">
              <w:rPr>
                <w:rFonts w:eastAsia="Times New Roman" w:cs="Calibri"/>
                <w:b/>
                <w:sz w:val="20"/>
                <w:szCs w:val="20"/>
                <w:lang w:eastAsia="el-GR"/>
              </w:rPr>
              <w:t xml:space="preserve"> ΜΟΝΑΔΟΣ</w:t>
            </w:r>
          </w:p>
        </w:tc>
        <w:tc>
          <w:tcPr>
            <w:tcW w:w="1135"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spacing w:after="0" w:line="240" w:lineRule="auto"/>
              <w:ind w:right="-153"/>
              <w:jc w:val="center"/>
              <w:rPr>
                <w:rFonts w:eastAsia="Times New Roman" w:cs="Calibri"/>
                <w:b/>
                <w:sz w:val="20"/>
                <w:szCs w:val="20"/>
                <w:lang w:eastAsia="el-GR"/>
              </w:rPr>
            </w:pPr>
            <w:r w:rsidRPr="00E402ED">
              <w:rPr>
                <w:rFonts w:eastAsia="Times New Roman" w:cs="Calibri"/>
                <w:b/>
                <w:sz w:val="20"/>
                <w:szCs w:val="20"/>
                <w:lang w:eastAsia="el-GR"/>
              </w:rPr>
              <w:t>ΣΥΝΟΛΙΚΟ ΚΟΣΤΟΣ</w:t>
            </w:r>
          </w:p>
          <w:p w:rsidR="00E402ED" w:rsidRPr="00E402ED" w:rsidRDefault="00E402ED" w:rsidP="00E402ED">
            <w:pPr>
              <w:spacing w:after="0" w:line="240" w:lineRule="auto"/>
              <w:ind w:right="-153"/>
              <w:jc w:val="center"/>
              <w:rPr>
                <w:rFonts w:eastAsia="Times New Roman" w:cs="Calibri"/>
                <w:b/>
                <w:sz w:val="20"/>
                <w:szCs w:val="20"/>
                <w:lang w:eastAsia="el-GR"/>
              </w:rPr>
            </w:pPr>
            <w:r w:rsidRPr="00E402ED">
              <w:rPr>
                <w:rFonts w:eastAsia="Times New Roman" w:cs="Calibri"/>
                <w:b/>
                <w:sz w:val="20"/>
                <w:szCs w:val="20"/>
                <w:lang w:eastAsia="el-GR"/>
              </w:rPr>
              <w:t>(χωρίς Φ.ΠΑ.)</w:t>
            </w:r>
          </w:p>
        </w:tc>
        <w:tc>
          <w:tcPr>
            <w:tcW w:w="1148"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spacing w:after="0" w:line="240" w:lineRule="auto"/>
              <w:ind w:right="-153"/>
              <w:jc w:val="center"/>
              <w:rPr>
                <w:rFonts w:eastAsia="Times New Roman" w:cs="Calibri"/>
                <w:b/>
                <w:sz w:val="20"/>
                <w:szCs w:val="20"/>
                <w:lang w:eastAsia="el-GR"/>
              </w:rPr>
            </w:pPr>
            <w:r w:rsidRPr="00E402ED">
              <w:rPr>
                <w:rFonts w:eastAsia="Times New Roman" w:cs="Calibri"/>
                <w:b/>
                <w:sz w:val="20"/>
                <w:szCs w:val="20"/>
                <w:lang w:eastAsia="el-GR"/>
              </w:rPr>
              <w:t>Φ.Π.Α.</w:t>
            </w:r>
          </w:p>
          <w:p w:rsidR="00E402ED" w:rsidRPr="00E402ED" w:rsidRDefault="00E402ED" w:rsidP="00E402ED">
            <w:pPr>
              <w:spacing w:after="0" w:line="240" w:lineRule="auto"/>
              <w:ind w:right="-153"/>
              <w:jc w:val="center"/>
              <w:rPr>
                <w:rFonts w:eastAsia="Times New Roman" w:cs="Calibri"/>
                <w:b/>
                <w:sz w:val="20"/>
                <w:szCs w:val="20"/>
                <w:lang w:eastAsia="el-GR"/>
              </w:rPr>
            </w:pPr>
            <w:r w:rsidRPr="00E402ED">
              <w:rPr>
                <w:rFonts w:eastAsia="Times New Roman" w:cs="Calibri"/>
                <w:b/>
                <w:sz w:val="20"/>
                <w:szCs w:val="20"/>
                <w:lang w:eastAsia="el-GR"/>
              </w:rPr>
              <w:t>13%</w:t>
            </w:r>
          </w:p>
        </w:tc>
      </w:tr>
      <w:tr w:rsidR="00E402ED" w:rsidRPr="00E402ED" w:rsidTr="00E13C5A">
        <w:trPr>
          <w:tblHeader/>
        </w:trPr>
        <w:tc>
          <w:tcPr>
            <w:tcW w:w="507"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right"/>
              <w:rPr>
                <w:rFonts w:eastAsia="Times New Roman" w:cs="Calibri"/>
                <w:sz w:val="20"/>
                <w:szCs w:val="20"/>
                <w:lang w:eastAsia="el-GR"/>
              </w:rPr>
            </w:pPr>
            <w:r w:rsidRPr="00E402ED">
              <w:rPr>
                <w:rFonts w:eastAsia="Times New Roman" w:cs="Calibri"/>
                <w:sz w:val="20"/>
                <w:szCs w:val="20"/>
                <w:lang w:eastAsia="el-GR"/>
              </w:rPr>
              <w:t>1</w:t>
            </w:r>
          </w:p>
        </w:tc>
        <w:tc>
          <w:tcPr>
            <w:tcW w:w="2863"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color w:val="000000"/>
                <w:sz w:val="20"/>
                <w:szCs w:val="20"/>
                <w:lang w:eastAsia="el-GR"/>
              </w:rPr>
            </w:pPr>
            <w:r w:rsidRPr="00E402ED">
              <w:rPr>
                <w:rFonts w:eastAsia="Times New Roman" w:cs="Calibri"/>
                <w:color w:val="000000"/>
                <w:sz w:val="20"/>
                <w:szCs w:val="20"/>
                <w:lang w:eastAsia="el-GR"/>
              </w:rPr>
              <w:t xml:space="preserve">ΜΟΣΧΑΡΙ Α/0   ΝΩΠΟ </w:t>
            </w:r>
          </w:p>
        </w:tc>
        <w:tc>
          <w:tcPr>
            <w:tcW w:w="1418"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color w:val="000000"/>
                <w:sz w:val="20"/>
                <w:szCs w:val="20"/>
                <w:lang w:eastAsia="el-GR"/>
              </w:rPr>
            </w:pPr>
            <w:r w:rsidRPr="00E402ED">
              <w:rPr>
                <w:rFonts w:eastAsia="Times New Roman" w:cs="Calibri"/>
                <w:color w:val="000000"/>
                <w:sz w:val="20"/>
                <w:szCs w:val="20"/>
                <w:lang w:eastAsia="el-GR"/>
              </w:rPr>
              <w:t>15100000-9</w:t>
            </w:r>
          </w:p>
        </w:tc>
        <w:tc>
          <w:tcPr>
            <w:tcW w:w="1135"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color w:val="000000"/>
                <w:sz w:val="20"/>
                <w:szCs w:val="20"/>
                <w:lang w:eastAsia="el-GR"/>
              </w:rPr>
            </w:pPr>
            <w:r w:rsidRPr="00E402ED">
              <w:rPr>
                <w:rFonts w:eastAsia="Times New Roman" w:cs="Calibri"/>
                <w:color w:val="000000"/>
                <w:sz w:val="20"/>
                <w:szCs w:val="20"/>
                <w:lang w:eastAsia="el-GR"/>
              </w:rPr>
              <w:t>1.</w:t>
            </w:r>
            <w:r w:rsidRPr="00E402ED">
              <w:rPr>
                <w:rFonts w:eastAsia="Times New Roman" w:cs="Calibri"/>
                <w:color w:val="000000"/>
                <w:sz w:val="20"/>
                <w:szCs w:val="20"/>
                <w:lang w:val="en-US" w:eastAsia="el-GR"/>
              </w:rPr>
              <w:t>600</w:t>
            </w:r>
            <w:r w:rsidRPr="00E402ED">
              <w:rPr>
                <w:rFonts w:eastAsia="Times New Roman" w:cs="Calibri"/>
                <w:color w:val="000000"/>
                <w:sz w:val="20"/>
                <w:szCs w:val="20"/>
                <w:lang w:eastAsia="el-GR"/>
              </w:rPr>
              <w:t>,00</w:t>
            </w:r>
          </w:p>
        </w:tc>
        <w:tc>
          <w:tcPr>
            <w:tcW w:w="822"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sz w:val="20"/>
                <w:szCs w:val="20"/>
                <w:lang w:eastAsia="el-GR"/>
              </w:rPr>
            </w:pPr>
            <w:r w:rsidRPr="00E402ED">
              <w:rPr>
                <w:rFonts w:eastAsia="Times New Roman" w:cs="Calibri"/>
                <w:sz w:val="20"/>
                <w:szCs w:val="20"/>
                <w:lang w:eastAsia="el-GR"/>
              </w:rPr>
              <w:t>ΚΙΛΑ</w:t>
            </w:r>
          </w:p>
        </w:tc>
        <w:tc>
          <w:tcPr>
            <w:tcW w:w="992"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color w:val="000000"/>
                <w:sz w:val="20"/>
                <w:szCs w:val="20"/>
                <w:lang w:eastAsia="el-GR"/>
              </w:rPr>
            </w:pPr>
          </w:p>
        </w:tc>
        <w:tc>
          <w:tcPr>
            <w:tcW w:w="1135"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right"/>
              <w:rPr>
                <w:rFonts w:eastAsia="Times New Roman" w:cs="Calibri"/>
                <w:color w:val="000000"/>
                <w:sz w:val="20"/>
                <w:szCs w:val="20"/>
                <w:lang w:val="en-US" w:eastAsia="el-GR"/>
              </w:rPr>
            </w:pPr>
          </w:p>
        </w:tc>
        <w:tc>
          <w:tcPr>
            <w:tcW w:w="1148"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right"/>
              <w:rPr>
                <w:rFonts w:eastAsia="Times New Roman" w:cs="Calibri"/>
                <w:color w:val="000000"/>
                <w:sz w:val="20"/>
                <w:szCs w:val="20"/>
                <w:lang w:eastAsia="el-GR"/>
              </w:rPr>
            </w:pPr>
          </w:p>
        </w:tc>
      </w:tr>
      <w:tr w:rsidR="00E402ED" w:rsidRPr="00E402ED" w:rsidTr="00E13C5A">
        <w:trPr>
          <w:tblHeader/>
        </w:trPr>
        <w:tc>
          <w:tcPr>
            <w:tcW w:w="507"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right"/>
              <w:rPr>
                <w:rFonts w:eastAsia="Times New Roman" w:cs="Calibri"/>
                <w:sz w:val="20"/>
                <w:szCs w:val="20"/>
                <w:lang w:eastAsia="el-GR"/>
              </w:rPr>
            </w:pPr>
            <w:r w:rsidRPr="00E402ED">
              <w:rPr>
                <w:rFonts w:eastAsia="Times New Roman" w:cs="Calibri"/>
                <w:sz w:val="20"/>
                <w:szCs w:val="20"/>
                <w:lang w:eastAsia="el-GR"/>
              </w:rPr>
              <w:t>2</w:t>
            </w:r>
          </w:p>
        </w:tc>
        <w:tc>
          <w:tcPr>
            <w:tcW w:w="2863"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color w:val="000000"/>
                <w:sz w:val="20"/>
                <w:szCs w:val="20"/>
                <w:lang w:eastAsia="el-GR"/>
              </w:rPr>
            </w:pPr>
            <w:r w:rsidRPr="00E402ED">
              <w:rPr>
                <w:rFonts w:eastAsia="Times New Roman" w:cs="Calibri"/>
                <w:color w:val="000000"/>
                <w:sz w:val="20"/>
                <w:szCs w:val="20"/>
                <w:lang w:eastAsia="el-GR"/>
              </w:rPr>
              <w:t>ΜΟΣΧΑΡΙΣΙΟΣ ΚΙΜΑΣ ΝΩΠΟΣ</w:t>
            </w:r>
          </w:p>
        </w:tc>
        <w:tc>
          <w:tcPr>
            <w:tcW w:w="1418"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color w:val="000000"/>
                <w:sz w:val="20"/>
                <w:szCs w:val="20"/>
                <w:lang w:eastAsia="el-GR"/>
              </w:rPr>
            </w:pPr>
            <w:r w:rsidRPr="00E402ED">
              <w:rPr>
                <w:rFonts w:eastAsia="Times New Roman" w:cs="Calibri"/>
                <w:color w:val="000000"/>
                <w:sz w:val="20"/>
                <w:szCs w:val="20"/>
                <w:lang w:eastAsia="el-GR"/>
              </w:rPr>
              <w:t>15100000-9</w:t>
            </w:r>
          </w:p>
        </w:tc>
        <w:tc>
          <w:tcPr>
            <w:tcW w:w="1135"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color w:val="000000"/>
                <w:sz w:val="20"/>
                <w:szCs w:val="20"/>
                <w:lang w:eastAsia="el-GR"/>
              </w:rPr>
            </w:pPr>
            <w:r w:rsidRPr="00E402ED">
              <w:rPr>
                <w:rFonts w:eastAsia="Times New Roman" w:cs="Calibri"/>
                <w:color w:val="000000"/>
                <w:sz w:val="20"/>
                <w:szCs w:val="20"/>
                <w:lang w:eastAsia="el-GR"/>
              </w:rPr>
              <w:t>1.</w:t>
            </w:r>
            <w:r w:rsidRPr="00E402ED">
              <w:rPr>
                <w:rFonts w:eastAsia="Times New Roman" w:cs="Calibri"/>
                <w:color w:val="000000"/>
                <w:sz w:val="20"/>
                <w:szCs w:val="20"/>
                <w:lang w:val="en-US" w:eastAsia="el-GR"/>
              </w:rPr>
              <w:t>500</w:t>
            </w:r>
            <w:r w:rsidRPr="00E402ED">
              <w:rPr>
                <w:rFonts w:eastAsia="Times New Roman" w:cs="Calibri"/>
                <w:color w:val="000000"/>
                <w:sz w:val="20"/>
                <w:szCs w:val="20"/>
                <w:lang w:eastAsia="el-GR"/>
              </w:rPr>
              <w:t>,00</w:t>
            </w:r>
          </w:p>
        </w:tc>
        <w:tc>
          <w:tcPr>
            <w:tcW w:w="822"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sz w:val="20"/>
                <w:szCs w:val="20"/>
                <w:lang w:eastAsia="el-GR"/>
              </w:rPr>
            </w:pPr>
            <w:r w:rsidRPr="00E402ED">
              <w:rPr>
                <w:rFonts w:eastAsia="Times New Roman" w:cs="Calibri"/>
                <w:sz w:val="20"/>
                <w:szCs w:val="20"/>
                <w:lang w:eastAsia="el-GR"/>
              </w:rPr>
              <w:t>ΚΙΛΑ</w:t>
            </w:r>
          </w:p>
        </w:tc>
        <w:tc>
          <w:tcPr>
            <w:tcW w:w="992"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color w:val="000000"/>
                <w:sz w:val="20"/>
                <w:szCs w:val="20"/>
                <w:lang w:eastAsia="el-GR"/>
              </w:rPr>
            </w:pPr>
          </w:p>
        </w:tc>
        <w:tc>
          <w:tcPr>
            <w:tcW w:w="1135"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right"/>
              <w:rPr>
                <w:rFonts w:eastAsia="Times New Roman" w:cs="Calibri"/>
                <w:color w:val="000000"/>
                <w:sz w:val="20"/>
                <w:szCs w:val="20"/>
                <w:lang w:val="en-US" w:eastAsia="el-GR"/>
              </w:rPr>
            </w:pPr>
          </w:p>
        </w:tc>
        <w:tc>
          <w:tcPr>
            <w:tcW w:w="1148"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right"/>
              <w:rPr>
                <w:rFonts w:eastAsia="Times New Roman" w:cs="Calibri"/>
                <w:color w:val="000000"/>
                <w:sz w:val="20"/>
                <w:szCs w:val="20"/>
                <w:lang w:val="en-US" w:eastAsia="el-GR"/>
              </w:rPr>
            </w:pPr>
          </w:p>
        </w:tc>
      </w:tr>
      <w:tr w:rsidR="00E402ED" w:rsidRPr="00E402ED" w:rsidTr="00E13C5A">
        <w:trPr>
          <w:tblHeader/>
        </w:trPr>
        <w:tc>
          <w:tcPr>
            <w:tcW w:w="507"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right"/>
              <w:rPr>
                <w:rFonts w:eastAsia="Times New Roman" w:cs="Calibri"/>
                <w:sz w:val="20"/>
                <w:szCs w:val="20"/>
                <w:lang w:eastAsia="el-GR"/>
              </w:rPr>
            </w:pPr>
            <w:r w:rsidRPr="00E402ED">
              <w:rPr>
                <w:rFonts w:eastAsia="Times New Roman" w:cs="Calibri"/>
                <w:sz w:val="20"/>
                <w:szCs w:val="20"/>
                <w:lang w:eastAsia="el-GR"/>
              </w:rPr>
              <w:t>3</w:t>
            </w:r>
          </w:p>
        </w:tc>
        <w:tc>
          <w:tcPr>
            <w:tcW w:w="2863"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color w:val="000000"/>
                <w:sz w:val="20"/>
                <w:szCs w:val="20"/>
                <w:lang w:eastAsia="el-GR"/>
              </w:rPr>
            </w:pPr>
            <w:r w:rsidRPr="00E402ED">
              <w:rPr>
                <w:rFonts w:eastAsia="Times New Roman" w:cs="Calibri"/>
                <w:color w:val="000000"/>
                <w:sz w:val="20"/>
                <w:szCs w:val="20"/>
                <w:lang w:eastAsia="el-GR"/>
              </w:rPr>
              <w:t xml:space="preserve">ΚΟΤΟΠΟΥΛΑ  ΝΩΠΑ  </w:t>
            </w:r>
          </w:p>
        </w:tc>
        <w:tc>
          <w:tcPr>
            <w:tcW w:w="1418"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color w:val="000000"/>
                <w:sz w:val="20"/>
                <w:szCs w:val="20"/>
                <w:lang w:eastAsia="el-GR"/>
              </w:rPr>
            </w:pPr>
            <w:r w:rsidRPr="00E402ED">
              <w:rPr>
                <w:rFonts w:eastAsia="Times New Roman" w:cs="Calibri"/>
                <w:color w:val="000000"/>
                <w:sz w:val="20"/>
                <w:szCs w:val="20"/>
                <w:lang w:eastAsia="el-GR"/>
              </w:rPr>
              <w:t>15100000-9</w:t>
            </w:r>
          </w:p>
        </w:tc>
        <w:tc>
          <w:tcPr>
            <w:tcW w:w="1135"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color w:val="000000"/>
                <w:sz w:val="20"/>
                <w:szCs w:val="20"/>
                <w:lang w:eastAsia="el-GR"/>
              </w:rPr>
            </w:pPr>
            <w:r w:rsidRPr="00E402ED">
              <w:rPr>
                <w:rFonts w:eastAsia="Times New Roman" w:cs="Calibri"/>
                <w:color w:val="000000"/>
                <w:sz w:val="20"/>
                <w:szCs w:val="20"/>
                <w:lang w:eastAsia="el-GR"/>
              </w:rPr>
              <w:t>2.000,00</w:t>
            </w:r>
          </w:p>
        </w:tc>
        <w:tc>
          <w:tcPr>
            <w:tcW w:w="822"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sz w:val="20"/>
                <w:szCs w:val="20"/>
                <w:lang w:eastAsia="el-GR"/>
              </w:rPr>
            </w:pPr>
            <w:r w:rsidRPr="00E402ED">
              <w:rPr>
                <w:rFonts w:eastAsia="Times New Roman" w:cs="Calibri"/>
                <w:sz w:val="20"/>
                <w:szCs w:val="20"/>
                <w:lang w:eastAsia="el-GR"/>
              </w:rPr>
              <w:t>ΚΙΛΑ</w:t>
            </w:r>
          </w:p>
        </w:tc>
        <w:tc>
          <w:tcPr>
            <w:tcW w:w="992"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color w:val="000000"/>
                <w:sz w:val="20"/>
                <w:szCs w:val="20"/>
                <w:lang w:eastAsia="el-GR"/>
              </w:rPr>
            </w:pPr>
          </w:p>
        </w:tc>
        <w:tc>
          <w:tcPr>
            <w:tcW w:w="1135"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right"/>
              <w:rPr>
                <w:rFonts w:eastAsia="Times New Roman" w:cs="Calibri"/>
                <w:color w:val="000000"/>
                <w:sz w:val="20"/>
                <w:szCs w:val="20"/>
                <w:lang w:eastAsia="el-GR"/>
              </w:rPr>
            </w:pPr>
          </w:p>
        </w:tc>
        <w:tc>
          <w:tcPr>
            <w:tcW w:w="1148"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right"/>
              <w:rPr>
                <w:rFonts w:eastAsia="Times New Roman" w:cs="Calibri"/>
                <w:color w:val="000000"/>
                <w:sz w:val="20"/>
                <w:szCs w:val="20"/>
                <w:lang w:eastAsia="el-GR"/>
              </w:rPr>
            </w:pPr>
          </w:p>
        </w:tc>
      </w:tr>
      <w:tr w:rsidR="00E402ED" w:rsidRPr="00E402ED" w:rsidTr="00E13C5A">
        <w:trPr>
          <w:tblHeader/>
        </w:trPr>
        <w:tc>
          <w:tcPr>
            <w:tcW w:w="507"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right"/>
              <w:rPr>
                <w:rFonts w:eastAsia="Times New Roman" w:cs="Calibri"/>
                <w:sz w:val="20"/>
                <w:szCs w:val="20"/>
                <w:lang w:eastAsia="el-GR"/>
              </w:rPr>
            </w:pPr>
          </w:p>
        </w:tc>
        <w:tc>
          <w:tcPr>
            <w:tcW w:w="2863"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b/>
                <w:sz w:val="20"/>
                <w:szCs w:val="20"/>
                <w:lang w:eastAsia="el-GR"/>
              </w:rPr>
            </w:pPr>
            <w:r w:rsidRPr="00E402ED">
              <w:rPr>
                <w:rFonts w:eastAsia="Times New Roman" w:cs="Calibri"/>
                <w:b/>
                <w:sz w:val="20"/>
                <w:szCs w:val="20"/>
                <w:lang w:eastAsia="el-GR"/>
              </w:rPr>
              <w:t xml:space="preserve">ΣΥΝΟΛΟ </w:t>
            </w:r>
          </w:p>
        </w:tc>
        <w:tc>
          <w:tcPr>
            <w:tcW w:w="1418"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pacing w:after="0" w:line="240" w:lineRule="auto"/>
              <w:jc w:val="center"/>
              <w:rPr>
                <w:rFonts w:eastAsia="Times New Roman" w:cs="Calibri"/>
                <w:sz w:val="20"/>
                <w:szCs w:val="20"/>
                <w:lang w:eastAsia="el-GR"/>
              </w:rPr>
            </w:pPr>
          </w:p>
        </w:tc>
        <w:tc>
          <w:tcPr>
            <w:tcW w:w="1135"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pacing w:after="0" w:line="240" w:lineRule="auto"/>
              <w:jc w:val="center"/>
              <w:rPr>
                <w:rFonts w:eastAsia="Times New Roman" w:cs="Calibri"/>
                <w:sz w:val="20"/>
                <w:szCs w:val="20"/>
                <w:lang w:eastAsia="el-GR"/>
              </w:rPr>
            </w:pPr>
          </w:p>
        </w:tc>
        <w:tc>
          <w:tcPr>
            <w:tcW w:w="822"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pacing w:after="0" w:line="240" w:lineRule="auto"/>
              <w:jc w:val="center"/>
              <w:rPr>
                <w:rFonts w:eastAsia="Times New Roman" w:cs="Calibri"/>
                <w:sz w:val="20"/>
                <w:szCs w:val="20"/>
                <w:lang w:eastAsia="el-GR"/>
              </w:rPr>
            </w:pPr>
          </w:p>
        </w:tc>
        <w:tc>
          <w:tcPr>
            <w:tcW w:w="992"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pacing w:after="0" w:line="240" w:lineRule="auto"/>
              <w:jc w:val="center"/>
              <w:rPr>
                <w:rFonts w:eastAsia="Times New Roman" w:cs="Calibri"/>
                <w:sz w:val="20"/>
                <w:szCs w:val="20"/>
                <w:lang w:eastAsia="el-GR"/>
              </w:rPr>
            </w:pPr>
          </w:p>
        </w:tc>
        <w:tc>
          <w:tcPr>
            <w:tcW w:w="1135"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sz w:val="20"/>
                <w:szCs w:val="20"/>
                <w:lang w:eastAsia="el-GR"/>
              </w:rPr>
            </w:pPr>
          </w:p>
        </w:tc>
        <w:tc>
          <w:tcPr>
            <w:tcW w:w="1148"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sz w:val="20"/>
                <w:szCs w:val="20"/>
                <w:lang w:val="en-US" w:eastAsia="el-GR"/>
              </w:rPr>
            </w:pPr>
          </w:p>
        </w:tc>
      </w:tr>
      <w:tr w:rsidR="00E402ED" w:rsidRPr="00E402ED" w:rsidTr="00E13C5A">
        <w:trPr>
          <w:tblHeader/>
        </w:trPr>
        <w:tc>
          <w:tcPr>
            <w:tcW w:w="507"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right"/>
              <w:rPr>
                <w:rFonts w:eastAsia="Times New Roman" w:cs="Calibri"/>
                <w:sz w:val="20"/>
                <w:szCs w:val="20"/>
                <w:lang w:eastAsia="el-GR"/>
              </w:rPr>
            </w:pPr>
          </w:p>
        </w:tc>
        <w:tc>
          <w:tcPr>
            <w:tcW w:w="2863"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b/>
                <w:bCs/>
                <w:sz w:val="20"/>
                <w:szCs w:val="20"/>
                <w:lang w:eastAsia="el-GR"/>
              </w:rPr>
            </w:pPr>
            <w:r w:rsidRPr="00E402ED">
              <w:rPr>
                <w:rFonts w:eastAsia="Times New Roman" w:cs="Calibri"/>
                <w:b/>
                <w:bCs/>
                <w:sz w:val="20"/>
                <w:szCs w:val="20"/>
                <w:lang w:eastAsia="el-GR"/>
              </w:rPr>
              <w:t xml:space="preserve">ΓΕΝΙΚΟ ΣΥΝΟΛΟ </w:t>
            </w:r>
          </w:p>
          <w:p w:rsidR="00E402ED" w:rsidRPr="00E402ED" w:rsidRDefault="00E402ED" w:rsidP="00E402ED">
            <w:pPr>
              <w:spacing w:after="0" w:line="240" w:lineRule="auto"/>
              <w:rPr>
                <w:rFonts w:eastAsia="Times New Roman" w:cs="Calibri"/>
                <w:b/>
                <w:sz w:val="20"/>
                <w:szCs w:val="20"/>
                <w:lang w:eastAsia="el-GR"/>
              </w:rPr>
            </w:pPr>
            <w:r w:rsidRPr="00E402ED">
              <w:rPr>
                <w:rFonts w:eastAsia="Times New Roman" w:cs="Calibri"/>
                <w:b/>
                <w:bCs/>
                <w:sz w:val="20"/>
                <w:szCs w:val="20"/>
                <w:lang w:eastAsia="el-GR"/>
              </w:rPr>
              <w:t>ΟΜΑΔΑΣ 2</w:t>
            </w:r>
          </w:p>
        </w:tc>
        <w:tc>
          <w:tcPr>
            <w:tcW w:w="1418"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pacing w:after="0" w:line="240" w:lineRule="auto"/>
              <w:jc w:val="center"/>
              <w:rPr>
                <w:rFonts w:eastAsia="Times New Roman" w:cs="Calibri"/>
                <w:sz w:val="20"/>
                <w:szCs w:val="20"/>
                <w:lang w:eastAsia="el-GR"/>
              </w:rPr>
            </w:pPr>
          </w:p>
        </w:tc>
        <w:tc>
          <w:tcPr>
            <w:tcW w:w="1135"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pacing w:after="0" w:line="240" w:lineRule="auto"/>
              <w:jc w:val="center"/>
              <w:rPr>
                <w:rFonts w:eastAsia="Times New Roman" w:cs="Calibri"/>
                <w:sz w:val="20"/>
                <w:szCs w:val="20"/>
                <w:lang w:eastAsia="el-GR"/>
              </w:rPr>
            </w:pPr>
          </w:p>
        </w:tc>
        <w:tc>
          <w:tcPr>
            <w:tcW w:w="822"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pacing w:after="0" w:line="240" w:lineRule="auto"/>
              <w:jc w:val="center"/>
              <w:rPr>
                <w:rFonts w:eastAsia="Times New Roman" w:cs="Calibri"/>
                <w:sz w:val="20"/>
                <w:szCs w:val="20"/>
                <w:lang w:eastAsia="el-GR"/>
              </w:rPr>
            </w:pPr>
          </w:p>
        </w:tc>
        <w:tc>
          <w:tcPr>
            <w:tcW w:w="992"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pacing w:after="0" w:line="240" w:lineRule="auto"/>
              <w:jc w:val="center"/>
              <w:rPr>
                <w:rFonts w:eastAsia="Times New Roman" w:cs="Calibri"/>
                <w:sz w:val="20"/>
                <w:szCs w:val="20"/>
                <w:lang w:eastAsia="el-GR"/>
              </w:rPr>
            </w:pPr>
          </w:p>
        </w:tc>
        <w:tc>
          <w:tcPr>
            <w:tcW w:w="1135"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sz w:val="20"/>
                <w:szCs w:val="20"/>
                <w:lang w:eastAsia="el-GR"/>
              </w:rPr>
            </w:pPr>
          </w:p>
        </w:tc>
        <w:tc>
          <w:tcPr>
            <w:tcW w:w="1148"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rPr>
                <w:rFonts w:eastAsia="Times New Roman" w:cs="Calibri"/>
                <w:b/>
                <w:sz w:val="20"/>
                <w:szCs w:val="20"/>
                <w:lang w:val="en-US" w:eastAsia="el-GR"/>
              </w:rPr>
            </w:pPr>
          </w:p>
        </w:tc>
      </w:tr>
    </w:tbl>
    <w:p w:rsidR="00E402ED" w:rsidRPr="00E402ED" w:rsidRDefault="00E402ED" w:rsidP="00E402ED">
      <w:pPr>
        <w:spacing w:after="0" w:line="240" w:lineRule="auto"/>
        <w:jc w:val="center"/>
        <w:rPr>
          <w:rFonts w:ascii="Arial" w:eastAsia="Times New Roman" w:hAnsi="Arial" w:cs="Arial"/>
          <w:bCs/>
          <w:spacing w:val="-8"/>
          <w:sz w:val="20"/>
          <w:szCs w:val="20"/>
          <w:lang w:val="en-US" w:eastAsia="ar-SA"/>
        </w:rPr>
      </w:pPr>
    </w:p>
    <w:tbl>
      <w:tblPr>
        <w:tblpPr w:leftFromText="180" w:rightFromText="180" w:bottomFromText="200" w:vertAnchor="text" w:horzAnchor="margin" w:tblpXSpec="center" w:tblpY="154"/>
        <w:tblW w:w="10155" w:type="dxa"/>
        <w:tblLayout w:type="fixed"/>
        <w:tblLook w:val="00A0" w:firstRow="1" w:lastRow="0" w:firstColumn="1" w:lastColumn="0" w:noHBand="0" w:noVBand="0"/>
      </w:tblPr>
      <w:tblGrid>
        <w:gridCol w:w="3532"/>
        <w:gridCol w:w="1393"/>
        <w:gridCol w:w="1133"/>
        <w:gridCol w:w="709"/>
        <w:gridCol w:w="992"/>
        <w:gridCol w:w="1345"/>
        <w:gridCol w:w="1051"/>
      </w:tblGrid>
      <w:tr w:rsidR="00E402ED" w:rsidRPr="00E402ED" w:rsidTr="00E13C5A">
        <w:trPr>
          <w:tblHeader/>
        </w:trPr>
        <w:tc>
          <w:tcPr>
            <w:tcW w:w="3534"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pacing w:after="0" w:line="240" w:lineRule="auto"/>
              <w:jc w:val="center"/>
              <w:rPr>
                <w:rFonts w:eastAsia="Times New Roman" w:cs="Calibri"/>
                <w:b/>
                <w:sz w:val="20"/>
                <w:szCs w:val="20"/>
                <w:lang w:eastAsia="ar-SA"/>
              </w:rPr>
            </w:pPr>
            <w:r w:rsidRPr="00E402ED">
              <w:rPr>
                <w:rFonts w:eastAsia="Times New Roman" w:cs="Calibri"/>
                <w:b/>
                <w:sz w:val="20"/>
                <w:szCs w:val="20"/>
                <w:lang w:eastAsia="ar-SA"/>
              </w:rPr>
              <w:t xml:space="preserve">ΟΜΑΔΑ   3  :  </w:t>
            </w:r>
          </w:p>
          <w:p w:rsidR="00E402ED" w:rsidRPr="00E402ED" w:rsidRDefault="00E402ED" w:rsidP="00E402ED">
            <w:pPr>
              <w:suppressAutoHyphens/>
              <w:spacing w:after="0" w:line="240" w:lineRule="auto"/>
              <w:jc w:val="center"/>
              <w:rPr>
                <w:rFonts w:eastAsia="Times New Roman" w:cs="Calibri"/>
                <w:sz w:val="20"/>
                <w:szCs w:val="20"/>
                <w:lang w:eastAsia="ar-SA"/>
              </w:rPr>
            </w:pPr>
            <w:r w:rsidRPr="00E402ED">
              <w:rPr>
                <w:rFonts w:eastAsia="Times New Roman" w:cs="Calibri"/>
                <w:b/>
                <w:sz w:val="20"/>
                <w:szCs w:val="20"/>
                <w:lang w:eastAsia="ar-SA"/>
              </w:rPr>
              <w:t xml:space="preserve"> ΕΙΔΗ  ΕΛΑΙΟΥ  ΚΑΙ ΑΒΓΑ</w:t>
            </w:r>
          </w:p>
        </w:tc>
        <w:tc>
          <w:tcPr>
            <w:tcW w:w="1394"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1134"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709"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992"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1346"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rPr>
                <w:rFonts w:eastAsia="Times New Roman" w:cs="Calibri"/>
                <w:sz w:val="20"/>
                <w:szCs w:val="20"/>
                <w:lang w:eastAsia="ar-SA"/>
              </w:rPr>
            </w:pPr>
          </w:p>
        </w:tc>
        <w:tc>
          <w:tcPr>
            <w:tcW w:w="1051"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napToGrid w:val="0"/>
              <w:spacing w:after="0" w:line="240" w:lineRule="auto"/>
              <w:rPr>
                <w:rFonts w:eastAsia="Times New Roman" w:cs="Calibri"/>
                <w:sz w:val="20"/>
                <w:szCs w:val="20"/>
                <w:lang w:eastAsia="ar-SA"/>
              </w:rPr>
            </w:pPr>
          </w:p>
        </w:tc>
      </w:tr>
      <w:tr w:rsidR="00E402ED" w:rsidRPr="00E402ED" w:rsidTr="00E13C5A">
        <w:tc>
          <w:tcPr>
            <w:tcW w:w="3534"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74"/>
              <w:jc w:val="center"/>
              <w:rPr>
                <w:rFonts w:eastAsia="Times New Roman" w:cs="Calibri"/>
                <w:b/>
                <w:sz w:val="20"/>
                <w:szCs w:val="20"/>
                <w:lang w:eastAsia="ar-SA"/>
              </w:rPr>
            </w:pPr>
            <w:r w:rsidRPr="00E402ED">
              <w:rPr>
                <w:rFonts w:eastAsia="Times New Roman" w:cs="Calibri"/>
                <w:b/>
                <w:sz w:val="20"/>
                <w:szCs w:val="20"/>
                <w:lang w:eastAsia="ar-SA"/>
              </w:rPr>
              <w:t>ΕΙΔΟΣ</w:t>
            </w:r>
          </w:p>
        </w:tc>
        <w:tc>
          <w:tcPr>
            <w:tcW w:w="1394"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val="en-US" w:eastAsia="ar-SA"/>
              </w:rPr>
              <w:t>CPV</w:t>
            </w:r>
          </w:p>
        </w:tc>
        <w:tc>
          <w:tcPr>
            <w:tcW w:w="1134"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ΠΟΣΟΤΗΤΑ</w:t>
            </w:r>
          </w:p>
        </w:tc>
        <w:tc>
          <w:tcPr>
            <w:tcW w:w="709"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ΤΥΠΟΣ</w:t>
            </w:r>
          </w:p>
        </w:tc>
        <w:tc>
          <w:tcPr>
            <w:tcW w:w="992"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ΤΙΜΗ</w:t>
            </w:r>
          </w:p>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 xml:space="preserve"> ΜΟΝΑΔΟΣ</w:t>
            </w:r>
          </w:p>
        </w:tc>
        <w:tc>
          <w:tcPr>
            <w:tcW w:w="1346"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ΣΥΝΟΛΙΚΟ ΚΟΣΤΟΣ</w:t>
            </w:r>
          </w:p>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(χωρίς Φ.ΠΑ.)</w:t>
            </w:r>
          </w:p>
        </w:tc>
        <w:tc>
          <w:tcPr>
            <w:tcW w:w="10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Φ.Π.Α.</w:t>
            </w:r>
          </w:p>
          <w:p w:rsidR="00E402ED" w:rsidRPr="00E402ED" w:rsidRDefault="00E402ED" w:rsidP="00E402ED">
            <w:pPr>
              <w:suppressAutoHyphens/>
              <w:spacing w:after="0" w:line="240" w:lineRule="auto"/>
              <w:ind w:right="-153"/>
              <w:jc w:val="center"/>
              <w:rPr>
                <w:rFonts w:eastAsia="Times New Roman" w:cs="Calibri"/>
                <w:sz w:val="20"/>
                <w:szCs w:val="20"/>
                <w:lang w:eastAsia="ar-SA"/>
              </w:rPr>
            </w:pPr>
            <w:r w:rsidRPr="00E402ED">
              <w:rPr>
                <w:rFonts w:eastAsia="Times New Roman" w:cs="Calibri"/>
                <w:b/>
                <w:sz w:val="20"/>
                <w:szCs w:val="20"/>
                <w:lang w:eastAsia="ar-SA"/>
              </w:rPr>
              <w:t>13%</w:t>
            </w:r>
          </w:p>
        </w:tc>
      </w:tr>
      <w:tr w:rsidR="00E402ED" w:rsidRPr="00E402ED" w:rsidTr="00E13C5A">
        <w:tc>
          <w:tcPr>
            <w:tcW w:w="353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ΕΛΑΙΟΛΑΔΟ ΠΑΡΘΕΝΟ  Α ΠΟΙΟΤΗΤΑΣ ΕΛΛΗΝΙΚΟ ΤΩΝ  5  ΛΙΤΡΩΝ</w:t>
            </w:r>
          </w:p>
        </w:tc>
        <w:tc>
          <w:tcPr>
            <w:tcW w:w="139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15400000-2</w:t>
            </w:r>
          </w:p>
        </w:tc>
        <w:tc>
          <w:tcPr>
            <w:tcW w:w="113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r w:rsidRPr="00E402ED">
              <w:rPr>
                <w:rFonts w:eastAsia="Times New Roman" w:cs="Calibri"/>
                <w:color w:val="000000"/>
                <w:sz w:val="20"/>
                <w:szCs w:val="20"/>
                <w:lang w:val="en-US" w:eastAsia="ar-SA"/>
              </w:rPr>
              <w:t>350,00</w:t>
            </w:r>
          </w:p>
        </w:tc>
        <w:tc>
          <w:tcPr>
            <w:tcW w:w="709"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pacing w:after="0" w:line="240" w:lineRule="auto"/>
              <w:jc w:val="center"/>
              <w:rPr>
                <w:rFonts w:eastAsia="Times New Roman" w:cs="Calibri"/>
                <w:color w:val="000000"/>
                <w:sz w:val="20"/>
                <w:szCs w:val="20"/>
                <w:lang w:eastAsia="ar-SA"/>
              </w:rPr>
            </w:pPr>
            <w:r w:rsidRPr="00E402ED">
              <w:rPr>
                <w:rFonts w:eastAsia="Times New Roman" w:cs="Calibri"/>
                <w:sz w:val="20"/>
                <w:szCs w:val="20"/>
                <w:lang w:eastAsia="ar-SA"/>
              </w:rPr>
              <w:t>ΤΜΧ</w:t>
            </w:r>
          </w:p>
        </w:tc>
        <w:tc>
          <w:tcPr>
            <w:tcW w:w="992"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346"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051"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c>
          <w:tcPr>
            <w:tcW w:w="353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ΑΒΓΑ Α΄ ΠΟΙΟΤΗΤΑΣ ΦΡΕΣΚΑ </w:t>
            </w:r>
          </w:p>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( 53 g-63 g)</w:t>
            </w:r>
          </w:p>
        </w:tc>
        <w:tc>
          <w:tcPr>
            <w:tcW w:w="139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03142500-3</w:t>
            </w:r>
          </w:p>
        </w:tc>
        <w:tc>
          <w:tcPr>
            <w:tcW w:w="113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3.000,00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92"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346"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051"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c>
          <w:tcPr>
            <w:tcW w:w="353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p>
        </w:tc>
        <w:tc>
          <w:tcPr>
            <w:tcW w:w="139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p>
        </w:tc>
        <w:tc>
          <w:tcPr>
            <w:tcW w:w="113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p>
        </w:tc>
        <w:tc>
          <w:tcPr>
            <w:tcW w:w="992"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346"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051"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c>
          <w:tcPr>
            <w:tcW w:w="353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b/>
                <w:sz w:val="20"/>
                <w:szCs w:val="20"/>
                <w:lang w:eastAsia="ar-SA"/>
              </w:rPr>
              <w:t>ΣΥΝΟΛΟ</w:t>
            </w:r>
          </w:p>
        </w:tc>
        <w:tc>
          <w:tcPr>
            <w:tcW w:w="139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right"/>
              <w:rPr>
                <w:rFonts w:eastAsia="Times New Roman" w:cs="Calibri"/>
                <w:color w:val="000000"/>
                <w:sz w:val="20"/>
                <w:szCs w:val="20"/>
                <w:lang w:eastAsia="ar-SA"/>
              </w:rPr>
            </w:pPr>
          </w:p>
        </w:tc>
        <w:tc>
          <w:tcPr>
            <w:tcW w:w="709"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992"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right"/>
              <w:rPr>
                <w:rFonts w:eastAsia="Times New Roman" w:cs="Calibri"/>
                <w:color w:val="000000"/>
                <w:sz w:val="20"/>
                <w:szCs w:val="20"/>
                <w:lang w:eastAsia="ar-SA"/>
              </w:rPr>
            </w:pPr>
          </w:p>
        </w:tc>
        <w:tc>
          <w:tcPr>
            <w:tcW w:w="1346"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051"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val="en-US" w:eastAsia="ar-SA"/>
              </w:rPr>
            </w:pPr>
          </w:p>
        </w:tc>
      </w:tr>
      <w:tr w:rsidR="00E402ED" w:rsidRPr="00E402ED" w:rsidTr="00E13C5A">
        <w:tc>
          <w:tcPr>
            <w:tcW w:w="353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sz w:val="20"/>
                <w:szCs w:val="20"/>
                <w:lang w:eastAsia="ar-SA"/>
              </w:rPr>
            </w:pPr>
            <w:r w:rsidRPr="00E402ED">
              <w:rPr>
                <w:rFonts w:eastAsia="Times New Roman" w:cs="Calibri"/>
                <w:b/>
                <w:bCs/>
                <w:sz w:val="20"/>
                <w:szCs w:val="20"/>
                <w:lang w:eastAsia="ar-SA"/>
              </w:rPr>
              <w:t>ΓΕΝΙΚΟ ΣΥΝΟΛΟ ΟΜΑΔΑΣ 3</w:t>
            </w:r>
          </w:p>
        </w:tc>
        <w:tc>
          <w:tcPr>
            <w:tcW w:w="139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113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992"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1346"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rPr>
                <w:rFonts w:eastAsia="Times New Roman" w:cs="Calibri"/>
                <w:b/>
                <w:sz w:val="20"/>
                <w:szCs w:val="20"/>
                <w:lang w:eastAsia="ar-SA"/>
              </w:rPr>
            </w:pPr>
          </w:p>
        </w:tc>
        <w:tc>
          <w:tcPr>
            <w:tcW w:w="1051"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b/>
                <w:sz w:val="20"/>
                <w:szCs w:val="20"/>
                <w:lang w:val="en-US" w:eastAsia="ar-SA"/>
              </w:rPr>
            </w:pPr>
          </w:p>
        </w:tc>
      </w:tr>
    </w:tbl>
    <w:p w:rsidR="00E402ED" w:rsidRPr="00E402ED" w:rsidRDefault="00E402ED" w:rsidP="00E402ED">
      <w:pPr>
        <w:spacing w:after="0" w:line="240" w:lineRule="auto"/>
        <w:jc w:val="center"/>
        <w:rPr>
          <w:rFonts w:ascii="Arial" w:eastAsia="Times New Roman" w:hAnsi="Arial" w:cs="Arial"/>
          <w:bCs/>
          <w:spacing w:val="-8"/>
          <w:sz w:val="20"/>
          <w:szCs w:val="20"/>
          <w:lang w:eastAsia="ar-SA"/>
        </w:rPr>
      </w:pPr>
    </w:p>
    <w:bookmarkEnd w:id="1"/>
    <w:tbl>
      <w:tblPr>
        <w:tblW w:w="10350" w:type="dxa"/>
        <w:jc w:val="center"/>
        <w:tblLayout w:type="fixed"/>
        <w:tblLook w:val="00A0" w:firstRow="1" w:lastRow="0" w:firstColumn="1" w:lastColumn="0" w:noHBand="0" w:noVBand="0"/>
      </w:tblPr>
      <w:tblGrid>
        <w:gridCol w:w="710"/>
        <w:gridCol w:w="2836"/>
        <w:gridCol w:w="1418"/>
        <w:gridCol w:w="1275"/>
        <w:gridCol w:w="709"/>
        <w:gridCol w:w="851"/>
        <w:gridCol w:w="1417"/>
        <w:gridCol w:w="1134"/>
      </w:tblGrid>
      <w:tr w:rsidR="00E402ED" w:rsidRPr="00E402ED" w:rsidTr="00E13C5A">
        <w:trPr>
          <w:tblHeade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right"/>
              <w:rPr>
                <w:rFonts w:eastAsia="Times New Roman" w:cs="Calibri"/>
                <w:sz w:val="20"/>
                <w:szCs w:val="20"/>
                <w:lang w:val="en-US" w:eastAsia="ar-SA"/>
              </w:rPr>
            </w:pPr>
          </w:p>
        </w:tc>
        <w:tc>
          <w:tcPr>
            <w:tcW w:w="2835"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pacing w:after="0" w:line="240" w:lineRule="auto"/>
              <w:jc w:val="center"/>
              <w:rPr>
                <w:rFonts w:eastAsia="Times New Roman" w:cs="Calibri"/>
                <w:b/>
                <w:sz w:val="20"/>
                <w:szCs w:val="20"/>
                <w:lang w:val="en-US" w:eastAsia="ar-SA"/>
              </w:rPr>
            </w:pPr>
            <w:r w:rsidRPr="00E402ED">
              <w:rPr>
                <w:rFonts w:eastAsia="Times New Roman" w:cs="Calibri"/>
                <w:b/>
                <w:sz w:val="20"/>
                <w:szCs w:val="20"/>
                <w:lang w:eastAsia="ar-SA"/>
              </w:rPr>
              <w:t>ΟΜΑΔΑ</w:t>
            </w:r>
            <w:r w:rsidRPr="00E402ED">
              <w:rPr>
                <w:rFonts w:eastAsia="Times New Roman" w:cs="Calibri"/>
                <w:b/>
                <w:sz w:val="20"/>
                <w:szCs w:val="20"/>
                <w:lang w:val="en-US" w:eastAsia="ar-SA"/>
              </w:rPr>
              <w:t xml:space="preserve">   5  :  </w:t>
            </w:r>
          </w:p>
          <w:p w:rsidR="00E402ED" w:rsidRPr="00E402ED" w:rsidRDefault="00E402ED" w:rsidP="00E402ED">
            <w:pPr>
              <w:suppressAutoHyphens/>
              <w:spacing w:after="0" w:line="240" w:lineRule="auto"/>
              <w:rPr>
                <w:rFonts w:eastAsia="Times New Roman" w:cs="Calibri"/>
                <w:sz w:val="20"/>
                <w:szCs w:val="20"/>
                <w:lang w:val="en-US" w:eastAsia="ar-SA"/>
              </w:rPr>
            </w:pPr>
            <w:r w:rsidRPr="00E402ED">
              <w:rPr>
                <w:rFonts w:eastAsia="Times New Roman" w:cs="Calibri"/>
                <w:b/>
                <w:sz w:val="20"/>
                <w:szCs w:val="20"/>
                <w:lang w:eastAsia="ar-SA"/>
              </w:rPr>
              <w:t>ΕΙΔΗ</w:t>
            </w:r>
            <w:r w:rsidRPr="00E402ED">
              <w:rPr>
                <w:rFonts w:eastAsia="Times New Roman" w:cs="Calibri"/>
                <w:b/>
                <w:sz w:val="20"/>
                <w:szCs w:val="20"/>
                <w:lang w:val="en-US" w:eastAsia="ar-SA"/>
              </w:rPr>
              <w:t xml:space="preserve"> </w:t>
            </w:r>
            <w:r w:rsidRPr="00E402ED">
              <w:rPr>
                <w:rFonts w:eastAsia="Times New Roman" w:cs="Calibri"/>
                <w:b/>
                <w:sz w:val="20"/>
                <w:szCs w:val="20"/>
                <w:lang w:eastAsia="ar-SA"/>
              </w:rPr>
              <w:t>ΟΠΩΡΟΠΩΛΕΙΟΥ</w:t>
            </w:r>
          </w:p>
        </w:tc>
        <w:tc>
          <w:tcPr>
            <w:tcW w:w="1418"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1275"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709"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rPr>
                <w:rFonts w:eastAsia="Times New Roman" w:cs="Calibri"/>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napToGrid w:val="0"/>
              <w:spacing w:after="0" w:line="240" w:lineRule="auto"/>
              <w:rPr>
                <w:rFonts w:eastAsia="Times New Roman" w:cs="Calibri"/>
                <w:sz w:val="20"/>
                <w:szCs w:val="20"/>
                <w:lang w:val="en-US"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shd w:val="clear" w:color="auto" w:fill="BFBFBF"/>
          </w:tcPr>
          <w:p w:rsidR="00E402ED" w:rsidRPr="00E402ED" w:rsidRDefault="00E402ED" w:rsidP="00E402ED">
            <w:pPr>
              <w:suppressAutoHyphens/>
              <w:spacing w:after="0" w:line="240" w:lineRule="auto"/>
              <w:ind w:right="-174"/>
              <w:rPr>
                <w:rFonts w:eastAsia="Times New Roman" w:cs="Calibri"/>
                <w:b/>
                <w:sz w:val="20"/>
                <w:szCs w:val="20"/>
                <w:lang w:val="en-US" w:eastAsia="ar-SA"/>
              </w:rPr>
            </w:pPr>
            <w:r w:rsidRPr="00E402ED">
              <w:rPr>
                <w:rFonts w:eastAsia="Times New Roman" w:cs="Calibri"/>
                <w:b/>
                <w:sz w:val="20"/>
                <w:szCs w:val="20"/>
                <w:lang w:eastAsia="ar-SA"/>
              </w:rPr>
              <w:t>Α</w:t>
            </w:r>
            <w:r w:rsidRPr="00E402ED">
              <w:rPr>
                <w:rFonts w:eastAsia="Times New Roman" w:cs="Calibri"/>
                <w:b/>
                <w:sz w:val="20"/>
                <w:szCs w:val="20"/>
                <w:lang w:val="en-US" w:eastAsia="ar-SA"/>
              </w:rPr>
              <w:t>/</w:t>
            </w:r>
            <w:r w:rsidRPr="00E402ED">
              <w:rPr>
                <w:rFonts w:eastAsia="Times New Roman" w:cs="Calibri"/>
                <w:b/>
                <w:sz w:val="20"/>
                <w:szCs w:val="20"/>
                <w:lang w:eastAsia="ar-SA"/>
              </w:rPr>
              <w:t>Α</w:t>
            </w:r>
          </w:p>
        </w:tc>
        <w:tc>
          <w:tcPr>
            <w:tcW w:w="2835"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74"/>
              <w:jc w:val="center"/>
              <w:rPr>
                <w:rFonts w:eastAsia="Times New Roman" w:cs="Calibri"/>
                <w:b/>
                <w:sz w:val="20"/>
                <w:szCs w:val="20"/>
                <w:lang w:val="en-US" w:eastAsia="ar-SA"/>
              </w:rPr>
            </w:pPr>
            <w:r w:rsidRPr="00E402ED">
              <w:rPr>
                <w:rFonts w:eastAsia="Times New Roman" w:cs="Calibri"/>
                <w:b/>
                <w:sz w:val="20"/>
                <w:szCs w:val="20"/>
                <w:lang w:eastAsia="ar-SA"/>
              </w:rPr>
              <w:t>ΕΙΔΟΣ</w:t>
            </w:r>
          </w:p>
        </w:tc>
        <w:tc>
          <w:tcPr>
            <w:tcW w:w="1418"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val="en-US" w:eastAsia="ar-SA"/>
              </w:rPr>
            </w:pPr>
            <w:r w:rsidRPr="00E402ED">
              <w:rPr>
                <w:rFonts w:eastAsia="Times New Roman" w:cs="Calibri"/>
                <w:b/>
                <w:sz w:val="20"/>
                <w:szCs w:val="20"/>
                <w:lang w:val="en-US" w:eastAsia="ar-SA"/>
              </w:rPr>
              <w:t>CPV</w:t>
            </w:r>
          </w:p>
        </w:tc>
        <w:tc>
          <w:tcPr>
            <w:tcW w:w="1275"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val="en-US" w:eastAsia="ar-SA"/>
              </w:rPr>
            </w:pPr>
            <w:r w:rsidRPr="00E402ED">
              <w:rPr>
                <w:rFonts w:eastAsia="Times New Roman" w:cs="Calibri"/>
                <w:b/>
                <w:sz w:val="20"/>
                <w:szCs w:val="20"/>
                <w:lang w:eastAsia="ar-SA"/>
              </w:rPr>
              <w:t>ΠΟΣΟΤΗΤΑ</w:t>
            </w:r>
          </w:p>
        </w:tc>
        <w:tc>
          <w:tcPr>
            <w:tcW w:w="709"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val="en-US" w:eastAsia="ar-SA"/>
              </w:rPr>
            </w:pPr>
            <w:r w:rsidRPr="00E402ED">
              <w:rPr>
                <w:rFonts w:eastAsia="Times New Roman" w:cs="Calibri"/>
                <w:b/>
                <w:sz w:val="20"/>
                <w:szCs w:val="20"/>
                <w:lang w:eastAsia="ar-SA"/>
              </w:rPr>
              <w:t>ΤΥΠΟΣ</w:t>
            </w:r>
          </w:p>
        </w:tc>
        <w:tc>
          <w:tcPr>
            <w:tcW w:w="851"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val="en-US" w:eastAsia="ar-SA"/>
              </w:rPr>
            </w:pPr>
            <w:r w:rsidRPr="00E402ED">
              <w:rPr>
                <w:rFonts w:eastAsia="Times New Roman" w:cs="Calibri"/>
                <w:b/>
                <w:sz w:val="20"/>
                <w:szCs w:val="20"/>
                <w:lang w:eastAsia="ar-SA"/>
              </w:rPr>
              <w:t>ΤΙΜΗ</w:t>
            </w:r>
          </w:p>
          <w:p w:rsidR="00E402ED" w:rsidRPr="00E402ED" w:rsidRDefault="00E402ED" w:rsidP="00E402ED">
            <w:pPr>
              <w:suppressAutoHyphens/>
              <w:spacing w:after="0" w:line="240" w:lineRule="auto"/>
              <w:ind w:right="-153"/>
              <w:jc w:val="center"/>
              <w:rPr>
                <w:rFonts w:eastAsia="Times New Roman" w:cs="Calibri"/>
                <w:b/>
                <w:sz w:val="20"/>
                <w:szCs w:val="20"/>
                <w:lang w:val="en-US" w:eastAsia="ar-SA"/>
              </w:rPr>
            </w:pPr>
            <w:r w:rsidRPr="00E402ED">
              <w:rPr>
                <w:rFonts w:eastAsia="Times New Roman" w:cs="Calibri"/>
                <w:b/>
                <w:sz w:val="20"/>
                <w:szCs w:val="20"/>
                <w:lang w:val="en-US" w:eastAsia="ar-SA"/>
              </w:rPr>
              <w:t xml:space="preserve"> </w:t>
            </w:r>
            <w:r w:rsidRPr="00E402ED">
              <w:rPr>
                <w:rFonts w:eastAsia="Times New Roman" w:cs="Calibri"/>
                <w:b/>
                <w:sz w:val="20"/>
                <w:szCs w:val="20"/>
                <w:lang w:eastAsia="ar-SA"/>
              </w:rPr>
              <w:lastRenderedPageBreak/>
              <w:t>ΜΟΝΑΔΟΣ</w:t>
            </w:r>
          </w:p>
        </w:tc>
        <w:tc>
          <w:tcPr>
            <w:tcW w:w="1417"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lastRenderedPageBreak/>
              <w:t>ΣΥΝΟΛΙΚΟ ΚΟΣΤΟΣ</w:t>
            </w:r>
          </w:p>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lastRenderedPageBreak/>
              <w:t>(χωρίς Φ.ΠΑ.)</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val="en-US" w:eastAsia="ar-SA"/>
              </w:rPr>
            </w:pPr>
            <w:r w:rsidRPr="00E402ED">
              <w:rPr>
                <w:rFonts w:eastAsia="Times New Roman" w:cs="Calibri"/>
                <w:b/>
                <w:sz w:val="20"/>
                <w:szCs w:val="20"/>
                <w:lang w:eastAsia="ar-SA"/>
              </w:rPr>
              <w:lastRenderedPageBreak/>
              <w:t>Φ</w:t>
            </w:r>
            <w:r w:rsidRPr="00E402ED">
              <w:rPr>
                <w:rFonts w:eastAsia="Times New Roman" w:cs="Calibri"/>
                <w:b/>
                <w:sz w:val="20"/>
                <w:szCs w:val="20"/>
                <w:lang w:val="en-US" w:eastAsia="ar-SA"/>
              </w:rPr>
              <w:t>.</w:t>
            </w:r>
            <w:r w:rsidRPr="00E402ED">
              <w:rPr>
                <w:rFonts w:eastAsia="Times New Roman" w:cs="Calibri"/>
                <w:b/>
                <w:sz w:val="20"/>
                <w:szCs w:val="20"/>
                <w:lang w:eastAsia="ar-SA"/>
              </w:rPr>
              <w:t>Π</w:t>
            </w:r>
            <w:r w:rsidRPr="00E402ED">
              <w:rPr>
                <w:rFonts w:eastAsia="Times New Roman" w:cs="Calibri"/>
                <w:b/>
                <w:sz w:val="20"/>
                <w:szCs w:val="20"/>
                <w:lang w:val="en-US" w:eastAsia="ar-SA"/>
              </w:rPr>
              <w:t>.</w:t>
            </w:r>
            <w:r w:rsidRPr="00E402ED">
              <w:rPr>
                <w:rFonts w:eastAsia="Times New Roman" w:cs="Calibri"/>
                <w:b/>
                <w:sz w:val="20"/>
                <w:szCs w:val="20"/>
                <w:lang w:eastAsia="ar-SA"/>
              </w:rPr>
              <w:t>Α</w:t>
            </w:r>
            <w:r w:rsidRPr="00E402ED">
              <w:rPr>
                <w:rFonts w:eastAsia="Times New Roman" w:cs="Calibri"/>
                <w:b/>
                <w:sz w:val="20"/>
                <w:szCs w:val="20"/>
                <w:lang w:val="en-US" w:eastAsia="ar-SA"/>
              </w:rPr>
              <w:t>.</w:t>
            </w:r>
          </w:p>
          <w:p w:rsidR="00E402ED" w:rsidRPr="00E402ED" w:rsidRDefault="00E402ED" w:rsidP="00E402ED">
            <w:pPr>
              <w:suppressAutoHyphens/>
              <w:spacing w:after="0" w:line="240" w:lineRule="auto"/>
              <w:ind w:right="-153"/>
              <w:jc w:val="center"/>
              <w:rPr>
                <w:rFonts w:eastAsia="Times New Roman" w:cs="Calibri"/>
                <w:sz w:val="20"/>
                <w:szCs w:val="20"/>
                <w:lang w:eastAsia="ar-SA"/>
              </w:rPr>
            </w:pPr>
            <w:r w:rsidRPr="00E402ED">
              <w:rPr>
                <w:rFonts w:eastAsia="Times New Roman" w:cs="Calibri"/>
                <w:b/>
                <w:sz w:val="20"/>
                <w:szCs w:val="20"/>
                <w:lang w:val="en-US" w:eastAsia="ar-SA"/>
              </w:rPr>
              <w:t>13</w:t>
            </w:r>
            <w:r w:rsidRPr="00E402ED">
              <w:rPr>
                <w:rFonts w:eastAsia="Times New Roman" w:cs="Calibri"/>
                <w:b/>
                <w:sz w:val="20"/>
                <w:szCs w:val="20"/>
                <w:lang w:eastAsia="ar-SA"/>
              </w:rPr>
              <w:t>%</w:t>
            </w: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lastRenderedPageBreak/>
              <w:t>1</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ΜΗΛΑ  </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1.200,00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2</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ΜΑΝΤΑΡΙΝΙΑ</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600,00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3</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ΑΧΛΑΔΙΑ</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600,00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val="en-US" w:eastAsia="ar-SA"/>
              </w:rPr>
            </w:pPr>
          </w:p>
        </w:tc>
      </w:tr>
      <w:tr w:rsidR="00E402ED" w:rsidRPr="00E402ED" w:rsidTr="00E13C5A">
        <w:trPr>
          <w:trHeight w:val="295"/>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4</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 ΜΠΑΝΑΝΕΣ</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750,00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5</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ΠΑΤΑΤΕΣ</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3.500,00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6</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ΝΤΟΜΑΤΕΣ</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550,00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val="en-US"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7</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ΚΡΕΜΜΥΔΙΑ  ΞΕΡΑ</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250,00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8</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ΚΑΡΟΤΑ</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100,00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9</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ΛΕΜΟΝΙΑ</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r w:rsidRPr="00E402ED">
              <w:rPr>
                <w:rFonts w:eastAsia="Times New Roman" w:cs="Calibri"/>
                <w:color w:val="000000"/>
                <w:sz w:val="20"/>
                <w:szCs w:val="20"/>
                <w:lang w:val="en-US" w:eastAsia="ar-SA"/>
              </w:rPr>
              <w:t>200,00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10</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ΛΑΧΑΝΟ</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200,00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11</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ΚΟΛΟΚΥΘΑΚΙΑ</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100,00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12</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ΠΕΠΟΝΙ</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1.000,00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13</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ΚΑΡΠΟΥΖΙΑ</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1.000,00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14</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ΠΟΡΤΟΚΑΛΙΑ</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1.100,00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15</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ΦΡΑΟΥΛΕΣ</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200,00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16</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ΣΤΑΦΥΛΙΑ ΣΟΥΛΤΑΝΙΝΑ</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200,00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17</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ΒΕΡΙΚΟΚΑ</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200,00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18</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ΣΕΛΙΝΟ </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30,00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19</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ΚΡΕΜΜΥΔΑΚΙΑ  </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50,00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20</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ΜΕΛΙΤΖΑΝΕΣ</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200,00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21</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ΠΙΠΕΡΙΕΣ  ΓΙΑ ΓΕΜΙΣΜΑ</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300,00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22</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ΚΕΡΑΣΙΑ </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100,00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ΚΙΛΑ</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23</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ΣΚΟΡΔΑ</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100,00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ΤΜΧ</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24</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ΜΑΙΔΑΝΟΣ</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50,00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ΤΜΧ</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25</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ΑΝΙΘΟΣ</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30,00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ΤΜΧ</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26</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ΑΓΓΟΥΡΙΑ</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800,00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ΤΜΧ</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27</w:t>
            </w: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ΜΑΡΟΥΛΙΑ </w:t>
            </w:r>
          </w:p>
        </w:tc>
        <w:tc>
          <w:tcPr>
            <w:tcW w:w="141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15300000-1</w:t>
            </w: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300,00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ΤΜΧ</w:t>
            </w:r>
          </w:p>
        </w:tc>
        <w:tc>
          <w:tcPr>
            <w:tcW w:w="851"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right"/>
              <w:rPr>
                <w:rFonts w:eastAsia="Times New Roman" w:cs="Calibri"/>
                <w:sz w:val="20"/>
                <w:szCs w:val="20"/>
                <w:lang w:eastAsia="ar-SA"/>
              </w:rPr>
            </w:pP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sz w:val="20"/>
                <w:szCs w:val="20"/>
                <w:lang w:eastAsia="ar-SA"/>
              </w:rPr>
            </w:pPr>
            <w:r w:rsidRPr="00E402ED">
              <w:rPr>
                <w:rFonts w:eastAsia="Times New Roman" w:cs="Calibri"/>
                <w:b/>
                <w:sz w:val="20"/>
                <w:szCs w:val="20"/>
                <w:lang w:eastAsia="ar-SA"/>
              </w:rPr>
              <w:t xml:space="preserve">ΣΥΝΟΛΟ </w:t>
            </w:r>
          </w:p>
        </w:tc>
        <w:tc>
          <w:tcPr>
            <w:tcW w:w="1418"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1275"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709"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851"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val="en-US" w:eastAsia="ar-SA"/>
              </w:rPr>
            </w:pPr>
          </w:p>
        </w:tc>
      </w:tr>
      <w:tr w:rsidR="00E402ED" w:rsidRPr="00E402ED" w:rsidTr="00E13C5A">
        <w:trPr>
          <w:jc w:val="center"/>
        </w:trPr>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right"/>
              <w:rPr>
                <w:rFonts w:eastAsia="Times New Roman" w:cs="Calibri"/>
                <w:sz w:val="20"/>
                <w:szCs w:val="20"/>
                <w:lang w:eastAsia="ar-SA"/>
              </w:rPr>
            </w:pPr>
          </w:p>
        </w:tc>
        <w:tc>
          <w:tcPr>
            <w:tcW w:w="283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sz w:val="20"/>
                <w:szCs w:val="20"/>
                <w:lang w:val="en-US" w:eastAsia="ar-SA"/>
              </w:rPr>
            </w:pPr>
            <w:r w:rsidRPr="00E402ED">
              <w:rPr>
                <w:rFonts w:eastAsia="Times New Roman" w:cs="Calibri"/>
                <w:b/>
                <w:bCs/>
                <w:sz w:val="20"/>
                <w:szCs w:val="20"/>
                <w:lang w:eastAsia="ar-SA"/>
              </w:rPr>
              <w:t xml:space="preserve">ΓΕΝΙΚΟ ΣΥΝΟΛΟ ΟΜΑΔΑΣ </w:t>
            </w:r>
            <w:r w:rsidRPr="00E402ED">
              <w:rPr>
                <w:rFonts w:eastAsia="Times New Roman" w:cs="Calibri"/>
                <w:b/>
                <w:bCs/>
                <w:sz w:val="20"/>
                <w:szCs w:val="20"/>
                <w:lang w:val="en-US" w:eastAsia="ar-SA"/>
              </w:rPr>
              <w:t>5</w:t>
            </w:r>
          </w:p>
        </w:tc>
        <w:tc>
          <w:tcPr>
            <w:tcW w:w="1418"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1275"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709"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851"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rPr>
                <w:rFonts w:eastAsia="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val="en-US" w:eastAsia="ar-SA"/>
              </w:rPr>
            </w:pPr>
          </w:p>
        </w:tc>
      </w:tr>
    </w:tbl>
    <w:p w:rsidR="00E402ED" w:rsidRPr="00E402ED" w:rsidRDefault="00E402ED" w:rsidP="00E402ED">
      <w:pPr>
        <w:spacing w:after="0" w:line="240" w:lineRule="auto"/>
        <w:jc w:val="both"/>
        <w:rPr>
          <w:rFonts w:ascii="Arial" w:eastAsia="Times New Roman" w:hAnsi="Arial" w:cs="Arial"/>
          <w:bCs/>
          <w:spacing w:val="-8"/>
          <w:sz w:val="20"/>
          <w:szCs w:val="20"/>
          <w:lang w:val="en-US" w:eastAsia="ar-SA"/>
        </w:rPr>
      </w:pPr>
    </w:p>
    <w:p w:rsidR="00E402ED" w:rsidRPr="00E402ED" w:rsidRDefault="00E402ED" w:rsidP="00E402ED">
      <w:pPr>
        <w:spacing w:after="0" w:line="240" w:lineRule="auto"/>
        <w:jc w:val="both"/>
        <w:rPr>
          <w:rFonts w:ascii="Arial" w:eastAsia="Times New Roman" w:hAnsi="Arial" w:cs="Arial"/>
          <w:bCs/>
          <w:spacing w:val="-8"/>
          <w:sz w:val="20"/>
          <w:szCs w:val="20"/>
          <w:lang w:eastAsia="ar-SA"/>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2833"/>
        <w:gridCol w:w="1437"/>
        <w:gridCol w:w="1256"/>
        <w:gridCol w:w="709"/>
        <w:gridCol w:w="870"/>
        <w:gridCol w:w="1418"/>
        <w:gridCol w:w="1134"/>
      </w:tblGrid>
      <w:tr w:rsidR="00E402ED" w:rsidRPr="00E402ED" w:rsidTr="00E13C5A">
        <w:trPr>
          <w:tblHeader/>
          <w:jc w:val="center"/>
        </w:trPr>
        <w:tc>
          <w:tcPr>
            <w:tcW w:w="544"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uppressAutoHyphens/>
              <w:snapToGrid w:val="0"/>
              <w:spacing w:after="0" w:line="240" w:lineRule="auto"/>
              <w:jc w:val="right"/>
              <w:rPr>
                <w:rFonts w:eastAsia="Times New Roman" w:cs="Calibri"/>
                <w:sz w:val="20"/>
                <w:szCs w:val="20"/>
                <w:lang w:val="en-US" w:eastAsia="ar-SA"/>
              </w:rPr>
            </w:pPr>
          </w:p>
        </w:tc>
        <w:tc>
          <w:tcPr>
            <w:tcW w:w="2835"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uppressAutoHyphens/>
              <w:spacing w:after="0" w:line="240" w:lineRule="auto"/>
              <w:jc w:val="center"/>
              <w:rPr>
                <w:rFonts w:eastAsia="Times New Roman" w:cs="Calibri"/>
                <w:b/>
                <w:sz w:val="20"/>
                <w:szCs w:val="20"/>
                <w:lang w:val="en-US" w:eastAsia="ar-SA"/>
              </w:rPr>
            </w:pPr>
            <w:r w:rsidRPr="00E402ED">
              <w:rPr>
                <w:rFonts w:eastAsia="Times New Roman" w:cs="Calibri"/>
                <w:b/>
                <w:sz w:val="20"/>
                <w:szCs w:val="20"/>
                <w:lang w:eastAsia="ar-SA"/>
              </w:rPr>
              <w:t>ΟΜΑΔΑ</w:t>
            </w:r>
            <w:r w:rsidRPr="00E402ED">
              <w:rPr>
                <w:rFonts w:eastAsia="Times New Roman" w:cs="Calibri"/>
                <w:b/>
                <w:sz w:val="20"/>
                <w:szCs w:val="20"/>
                <w:lang w:val="en-US" w:eastAsia="ar-SA"/>
              </w:rPr>
              <w:t xml:space="preserve">   </w:t>
            </w:r>
            <w:r w:rsidRPr="00E402ED">
              <w:rPr>
                <w:rFonts w:eastAsia="Times New Roman" w:cs="Calibri"/>
                <w:b/>
                <w:sz w:val="20"/>
                <w:szCs w:val="20"/>
                <w:lang w:eastAsia="ar-SA"/>
              </w:rPr>
              <w:t>6</w:t>
            </w:r>
            <w:r w:rsidRPr="00E402ED">
              <w:rPr>
                <w:rFonts w:eastAsia="Times New Roman" w:cs="Calibri"/>
                <w:b/>
                <w:sz w:val="20"/>
                <w:szCs w:val="20"/>
                <w:lang w:val="en-US" w:eastAsia="ar-SA"/>
              </w:rPr>
              <w:t xml:space="preserve">  :  </w:t>
            </w:r>
          </w:p>
          <w:p w:rsidR="00E402ED" w:rsidRPr="00E402ED" w:rsidRDefault="00E402ED" w:rsidP="00E402ED">
            <w:pPr>
              <w:suppressAutoHyphens/>
              <w:spacing w:after="0" w:line="240" w:lineRule="auto"/>
              <w:jc w:val="center"/>
              <w:rPr>
                <w:rFonts w:eastAsia="Times New Roman" w:cs="Calibri"/>
                <w:sz w:val="20"/>
                <w:szCs w:val="20"/>
                <w:lang w:val="en-US" w:eastAsia="ar-SA"/>
              </w:rPr>
            </w:pPr>
            <w:r w:rsidRPr="00E402ED">
              <w:rPr>
                <w:rFonts w:eastAsia="Times New Roman" w:cs="Calibri"/>
                <w:b/>
                <w:sz w:val="20"/>
                <w:szCs w:val="20"/>
                <w:lang w:eastAsia="ar-SA"/>
              </w:rPr>
              <w:t>ΚΑΤΕΨΥΓΜΕΝΑ ΛΑΧΑΝΙΚΑ</w:t>
            </w:r>
          </w:p>
        </w:tc>
        <w:tc>
          <w:tcPr>
            <w:tcW w:w="1437"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1256"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709"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870"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uppressAutoHyphens/>
              <w:snapToGrid w:val="0"/>
              <w:spacing w:after="0" w:line="240" w:lineRule="auto"/>
              <w:rPr>
                <w:rFonts w:eastAsia="Times New Roman" w:cs="Calibri"/>
                <w:sz w:val="20"/>
                <w:szCs w:val="20"/>
                <w:lang w:val="en-US" w:eastAsia="ar-SA"/>
              </w:rPr>
            </w:pPr>
          </w:p>
        </w:tc>
        <w:tc>
          <w:tcPr>
            <w:tcW w:w="1134"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uppressAutoHyphens/>
              <w:snapToGrid w:val="0"/>
              <w:spacing w:after="0" w:line="240" w:lineRule="auto"/>
              <w:rPr>
                <w:rFonts w:eastAsia="Times New Roman" w:cs="Calibri"/>
                <w:sz w:val="20"/>
                <w:szCs w:val="20"/>
                <w:lang w:val="en-US" w:eastAsia="ar-SA"/>
              </w:rPr>
            </w:pPr>
          </w:p>
        </w:tc>
      </w:tr>
      <w:tr w:rsidR="00E402ED" w:rsidRPr="00E402ED" w:rsidTr="00E13C5A">
        <w:trPr>
          <w:jc w:val="center"/>
        </w:trPr>
        <w:tc>
          <w:tcPr>
            <w:tcW w:w="544" w:type="dxa"/>
            <w:tcBorders>
              <w:top w:val="single" w:sz="4" w:space="0" w:color="auto"/>
              <w:left w:val="single" w:sz="4" w:space="0" w:color="auto"/>
              <w:bottom w:val="single" w:sz="4" w:space="0" w:color="auto"/>
              <w:right w:val="single" w:sz="4" w:space="0" w:color="auto"/>
            </w:tcBorders>
            <w:shd w:val="clear" w:color="auto" w:fill="BFBFBF"/>
          </w:tcPr>
          <w:p w:rsidR="00E402ED" w:rsidRPr="00E402ED" w:rsidRDefault="00E402ED" w:rsidP="00E402ED">
            <w:pPr>
              <w:suppressAutoHyphens/>
              <w:spacing w:after="0" w:line="240" w:lineRule="auto"/>
              <w:ind w:right="-174"/>
              <w:rPr>
                <w:rFonts w:eastAsia="Times New Roman" w:cs="Calibri"/>
                <w:b/>
                <w:sz w:val="20"/>
                <w:szCs w:val="20"/>
                <w:lang w:val="en-US" w:eastAsia="ar-SA"/>
              </w:rPr>
            </w:pPr>
            <w:r w:rsidRPr="00E402ED">
              <w:rPr>
                <w:rFonts w:eastAsia="Times New Roman" w:cs="Calibri"/>
                <w:b/>
                <w:sz w:val="20"/>
                <w:szCs w:val="20"/>
                <w:lang w:eastAsia="ar-SA"/>
              </w:rPr>
              <w:t>Α</w:t>
            </w:r>
            <w:r w:rsidRPr="00E402ED">
              <w:rPr>
                <w:rFonts w:eastAsia="Times New Roman" w:cs="Calibri"/>
                <w:b/>
                <w:sz w:val="20"/>
                <w:szCs w:val="20"/>
                <w:lang w:val="en-US" w:eastAsia="ar-SA"/>
              </w:rPr>
              <w:t>/</w:t>
            </w:r>
            <w:r w:rsidRPr="00E402ED">
              <w:rPr>
                <w:rFonts w:eastAsia="Times New Roman" w:cs="Calibri"/>
                <w:b/>
                <w:sz w:val="20"/>
                <w:szCs w:val="20"/>
                <w:lang w:eastAsia="ar-SA"/>
              </w:rPr>
              <w:t>Α</w:t>
            </w:r>
          </w:p>
        </w:tc>
        <w:tc>
          <w:tcPr>
            <w:tcW w:w="2835"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suppressAutoHyphens/>
              <w:spacing w:after="0" w:line="240" w:lineRule="auto"/>
              <w:ind w:right="-174"/>
              <w:jc w:val="center"/>
              <w:rPr>
                <w:rFonts w:eastAsia="Times New Roman" w:cs="Calibri"/>
                <w:b/>
                <w:sz w:val="20"/>
                <w:szCs w:val="20"/>
                <w:lang w:val="en-US" w:eastAsia="ar-SA"/>
              </w:rPr>
            </w:pPr>
            <w:r w:rsidRPr="00E402ED">
              <w:rPr>
                <w:rFonts w:eastAsia="Times New Roman" w:cs="Calibri"/>
                <w:b/>
                <w:sz w:val="20"/>
                <w:szCs w:val="20"/>
                <w:lang w:eastAsia="ar-SA"/>
              </w:rPr>
              <w:t>ΕΙΔΟΣ</w:t>
            </w:r>
          </w:p>
        </w:tc>
        <w:tc>
          <w:tcPr>
            <w:tcW w:w="1437"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val="en-US" w:eastAsia="ar-SA"/>
              </w:rPr>
            </w:pPr>
            <w:r w:rsidRPr="00E402ED">
              <w:rPr>
                <w:rFonts w:eastAsia="Times New Roman" w:cs="Calibri"/>
                <w:b/>
                <w:sz w:val="20"/>
                <w:szCs w:val="20"/>
                <w:lang w:val="en-US" w:eastAsia="ar-SA"/>
              </w:rPr>
              <w:t>CPV</w:t>
            </w:r>
          </w:p>
        </w:tc>
        <w:tc>
          <w:tcPr>
            <w:tcW w:w="1256"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val="en-US" w:eastAsia="ar-SA"/>
              </w:rPr>
            </w:pPr>
            <w:r w:rsidRPr="00E402ED">
              <w:rPr>
                <w:rFonts w:eastAsia="Times New Roman" w:cs="Calibri"/>
                <w:b/>
                <w:sz w:val="20"/>
                <w:szCs w:val="20"/>
                <w:lang w:eastAsia="ar-SA"/>
              </w:rPr>
              <w:t>ΠΟΣΟΤΗΤΑ</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val="en-US" w:eastAsia="ar-SA"/>
              </w:rPr>
            </w:pPr>
            <w:r w:rsidRPr="00E402ED">
              <w:rPr>
                <w:rFonts w:eastAsia="Times New Roman" w:cs="Calibri"/>
                <w:b/>
                <w:sz w:val="20"/>
                <w:szCs w:val="20"/>
                <w:lang w:eastAsia="ar-SA"/>
              </w:rPr>
              <w:t>ΤΥΠΟΣ</w:t>
            </w:r>
          </w:p>
        </w:tc>
        <w:tc>
          <w:tcPr>
            <w:tcW w:w="870"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val="en-US" w:eastAsia="ar-SA"/>
              </w:rPr>
            </w:pPr>
            <w:r w:rsidRPr="00E402ED">
              <w:rPr>
                <w:rFonts w:eastAsia="Times New Roman" w:cs="Calibri"/>
                <w:b/>
                <w:sz w:val="20"/>
                <w:szCs w:val="20"/>
                <w:lang w:eastAsia="ar-SA"/>
              </w:rPr>
              <w:t>ΤΙΜΗ</w:t>
            </w:r>
          </w:p>
          <w:p w:rsidR="00E402ED" w:rsidRPr="00E402ED" w:rsidRDefault="00E402ED" w:rsidP="00E402ED">
            <w:pPr>
              <w:suppressAutoHyphens/>
              <w:spacing w:after="0" w:line="240" w:lineRule="auto"/>
              <w:ind w:right="-153"/>
              <w:jc w:val="center"/>
              <w:rPr>
                <w:rFonts w:eastAsia="Times New Roman" w:cs="Calibri"/>
                <w:b/>
                <w:sz w:val="20"/>
                <w:szCs w:val="20"/>
                <w:lang w:val="en-US" w:eastAsia="ar-SA"/>
              </w:rPr>
            </w:pPr>
            <w:r w:rsidRPr="00E402ED">
              <w:rPr>
                <w:rFonts w:eastAsia="Times New Roman" w:cs="Calibri"/>
                <w:b/>
                <w:sz w:val="20"/>
                <w:szCs w:val="20"/>
                <w:lang w:val="en-US" w:eastAsia="ar-SA"/>
              </w:rPr>
              <w:t xml:space="preserve"> </w:t>
            </w:r>
            <w:r w:rsidRPr="00E402ED">
              <w:rPr>
                <w:rFonts w:eastAsia="Times New Roman" w:cs="Calibri"/>
                <w:b/>
                <w:sz w:val="20"/>
                <w:szCs w:val="20"/>
                <w:lang w:eastAsia="ar-SA"/>
              </w:rPr>
              <w:t>ΜΟΝΑΔΟΣ</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ΣΥΝΟΛΙΚΟ ΚΟΣΤΟΣ</w:t>
            </w:r>
          </w:p>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(χωρίς Φ.ΠΑ.)</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Φ.Π.Α.</w:t>
            </w:r>
          </w:p>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13%</w:t>
            </w:r>
          </w:p>
        </w:tc>
      </w:tr>
      <w:tr w:rsidR="00E402ED" w:rsidRPr="00E402ED" w:rsidTr="00E13C5A">
        <w:trPr>
          <w:trHeight w:val="300"/>
          <w:jc w:val="center"/>
        </w:trPr>
        <w:tc>
          <w:tcPr>
            <w:tcW w:w="544" w:type="dxa"/>
            <w:tcBorders>
              <w:top w:val="single" w:sz="4" w:space="0" w:color="auto"/>
              <w:left w:val="single" w:sz="4" w:space="0" w:color="auto"/>
              <w:bottom w:val="single" w:sz="4" w:space="0" w:color="auto"/>
              <w:right w:val="single" w:sz="4" w:space="0" w:color="auto"/>
            </w:tcBorders>
            <w:noWrap/>
            <w:vAlign w:val="center"/>
          </w:tcPr>
          <w:p w:rsidR="00E402ED" w:rsidRPr="00E402ED" w:rsidRDefault="00E402ED" w:rsidP="00E402ED">
            <w:pPr>
              <w:spacing w:after="0" w:line="240" w:lineRule="auto"/>
              <w:jc w:val="center"/>
              <w:rPr>
                <w:rFonts w:eastAsia="Times New Roman" w:cs="Calibri"/>
                <w:i/>
                <w:iCs/>
                <w:color w:val="000000"/>
                <w:sz w:val="20"/>
                <w:szCs w:val="20"/>
                <w:lang w:eastAsia="el-GR"/>
              </w:rPr>
            </w:pPr>
            <w:r w:rsidRPr="00E402ED">
              <w:rPr>
                <w:rFonts w:eastAsia="Times New Roman" w:cs="Calibri"/>
                <w:i/>
                <w:iCs/>
                <w:color w:val="000000"/>
                <w:sz w:val="20"/>
                <w:szCs w:val="20"/>
                <w:lang w:eastAsia="el-GR"/>
              </w:rPr>
              <w:t>1</w:t>
            </w:r>
          </w:p>
        </w:tc>
        <w:tc>
          <w:tcPr>
            <w:tcW w:w="2835"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ΣΠΑΝΑΚΙ  ΚΑΤΕΨΥΓΜΕΝΟ</w:t>
            </w:r>
          </w:p>
        </w:tc>
        <w:tc>
          <w:tcPr>
            <w:tcW w:w="1437" w:type="dxa"/>
            <w:tcBorders>
              <w:top w:val="single" w:sz="4" w:space="0" w:color="auto"/>
              <w:left w:val="single" w:sz="4" w:space="0" w:color="auto"/>
              <w:bottom w:val="single" w:sz="4" w:space="0" w:color="auto"/>
              <w:right w:val="single" w:sz="4" w:space="0" w:color="auto"/>
            </w:tcBorders>
            <w:noWrap/>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56"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50,00</w:t>
            </w:r>
          </w:p>
        </w:tc>
        <w:tc>
          <w:tcPr>
            <w:tcW w:w="709"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ΚΙΛΑ</w:t>
            </w:r>
          </w:p>
        </w:tc>
        <w:tc>
          <w:tcPr>
            <w:tcW w:w="870"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trHeight w:val="300"/>
          <w:jc w:val="center"/>
        </w:trPr>
        <w:tc>
          <w:tcPr>
            <w:tcW w:w="544" w:type="dxa"/>
            <w:tcBorders>
              <w:top w:val="single" w:sz="4" w:space="0" w:color="auto"/>
              <w:left w:val="single" w:sz="4" w:space="0" w:color="auto"/>
              <w:bottom w:val="single" w:sz="4" w:space="0" w:color="auto"/>
              <w:right w:val="single" w:sz="4" w:space="0" w:color="auto"/>
            </w:tcBorders>
            <w:noWrap/>
            <w:vAlign w:val="center"/>
          </w:tcPr>
          <w:p w:rsidR="00E402ED" w:rsidRPr="00E402ED" w:rsidRDefault="00E402ED" w:rsidP="00E402ED">
            <w:pPr>
              <w:spacing w:after="0" w:line="240" w:lineRule="auto"/>
              <w:jc w:val="center"/>
              <w:rPr>
                <w:rFonts w:eastAsia="Times New Roman" w:cs="Calibri"/>
                <w:i/>
                <w:iCs/>
                <w:color w:val="000000"/>
                <w:sz w:val="20"/>
                <w:szCs w:val="20"/>
                <w:lang w:eastAsia="el-GR"/>
              </w:rPr>
            </w:pPr>
            <w:r w:rsidRPr="00E402ED">
              <w:rPr>
                <w:rFonts w:eastAsia="Times New Roman" w:cs="Calibri"/>
                <w:i/>
                <w:iCs/>
                <w:color w:val="000000"/>
                <w:sz w:val="20"/>
                <w:szCs w:val="20"/>
                <w:lang w:eastAsia="el-GR"/>
              </w:rPr>
              <w:t>2</w:t>
            </w:r>
          </w:p>
        </w:tc>
        <w:tc>
          <w:tcPr>
            <w:tcW w:w="2835"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ΑΡΑΚΑΣ ΚΑΤΕΨΥΓΜΕΝΟΣ</w:t>
            </w:r>
          </w:p>
        </w:tc>
        <w:tc>
          <w:tcPr>
            <w:tcW w:w="1437" w:type="dxa"/>
            <w:tcBorders>
              <w:top w:val="single" w:sz="4" w:space="0" w:color="auto"/>
              <w:left w:val="single" w:sz="4" w:space="0" w:color="auto"/>
              <w:bottom w:val="single" w:sz="4" w:space="0" w:color="auto"/>
              <w:right w:val="single" w:sz="4" w:space="0" w:color="auto"/>
            </w:tcBorders>
            <w:noWrap/>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56"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80,00</w:t>
            </w:r>
          </w:p>
        </w:tc>
        <w:tc>
          <w:tcPr>
            <w:tcW w:w="709"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870"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trHeight w:val="300"/>
          <w:jc w:val="center"/>
        </w:trPr>
        <w:tc>
          <w:tcPr>
            <w:tcW w:w="544" w:type="dxa"/>
            <w:tcBorders>
              <w:top w:val="single" w:sz="4" w:space="0" w:color="auto"/>
              <w:left w:val="single" w:sz="4" w:space="0" w:color="auto"/>
              <w:bottom w:val="single" w:sz="4" w:space="0" w:color="auto"/>
              <w:right w:val="single" w:sz="4" w:space="0" w:color="auto"/>
            </w:tcBorders>
            <w:noWrap/>
            <w:vAlign w:val="center"/>
          </w:tcPr>
          <w:p w:rsidR="00E402ED" w:rsidRPr="00E402ED" w:rsidRDefault="00E402ED" w:rsidP="00E402ED">
            <w:pPr>
              <w:spacing w:after="0" w:line="240" w:lineRule="auto"/>
              <w:jc w:val="center"/>
              <w:rPr>
                <w:rFonts w:eastAsia="Times New Roman" w:cs="Calibri"/>
                <w:i/>
                <w:iCs/>
                <w:color w:val="000000"/>
                <w:sz w:val="20"/>
                <w:szCs w:val="20"/>
                <w:lang w:eastAsia="el-GR"/>
              </w:rPr>
            </w:pPr>
            <w:r w:rsidRPr="00E402ED">
              <w:rPr>
                <w:rFonts w:eastAsia="Times New Roman" w:cs="Calibri"/>
                <w:i/>
                <w:iCs/>
                <w:color w:val="000000"/>
                <w:sz w:val="20"/>
                <w:szCs w:val="20"/>
                <w:lang w:eastAsia="el-GR"/>
              </w:rPr>
              <w:t>3</w:t>
            </w:r>
          </w:p>
        </w:tc>
        <w:tc>
          <w:tcPr>
            <w:tcW w:w="2835"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ΦΑΣΟΛΑΚΙΑ  ΚΑΤΕΨΥΓΜΕΝΑ </w:t>
            </w:r>
          </w:p>
        </w:tc>
        <w:tc>
          <w:tcPr>
            <w:tcW w:w="1437" w:type="dxa"/>
            <w:tcBorders>
              <w:top w:val="single" w:sz="4" w:space="0" w:color="auto"/>
              <w:left w:val="single" w:sz="4" w:space="0" w:color="auto"/>
              <w:bottom w:val="single" w:sz="4" w:space="0" w:color="auto"/>
              <w:right w:val="single" w:sz="4" w:space="0" w:color="auto"/>
            </w:tcBorders>
            <w:noWrap/>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56"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80,00</w:t>
            </w:r>
          </w:p>
        </w:tc>
        <w:tc>
          <w:tcPr>
            <w:tcW w:w="709"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ΚΙΛΑ</w:t>
            </w:r>
          </w:p>
        </w:tc>
        <w:tc>
          <w:tcPr>
            <w:tcW w:w="870"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trHeight w:val="330"/>
          <w:jc w:val="center"/>
        </w:trPr>
        <w:tc>
          <w:tcPr>
            <w:tcW w:w="544" w:type="dxa"/>
            <w:tcBorders>
              <w:top w:val="single" w:sz="4" w:space="0" w:color="auto"/>
              <w:left w:val="single" w:sz="4" w:space="0" w:color="auto"/>
              <w:bottom w:val="single" w:sz="4" w:space="0" w:color="auto"/>
              <w:right w:val="single" w:sz="4" w:space="0" w:color="auto"/>
            </w:tcBorders>
            <w:noWrap/>
            <w:vAlign w:val="center"/>
          </w:tcPr>
          <w:p w:rsidR="00E402ED" w:rsidRPr="00E402ED" w:rsidRDefault="00E402ED" w:rsidP="00E402ED">
            <w:pPr>
              <w:spacing w:after="0" w:line="240" w:lineRule="auto"/>
              <w:jc w:val="center"/>
              <w:rPr>
                <w:rFonts w:eastAsia="Times New Roman" w:cs="Calibri"/>
                <w:sz w:val="20"/>
                <w:szCs w:val="20"/>
                <w:lang w:eastAsia="el-GR"/>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uppressAutoHyphens/>
              <w:spacing w:after="0" w:line="240" w:lineRule="auto"/>
              <w:rPr>
                <w:rFonts w:eastAsia="Times New Roman" w:cs="Calibri"/>
                <w:sz w:val="20"/>
                <w:szCs w:val="20"/>
                <w:lang w:eastAsia="ar-SA"/>
              </w:rPr>
            </w:pPr>
            <w:r w:rsidRPr="00E402ED">
              <w:rPr>
                <w:rFonts w:eastAsia="Times New Roman" w:cs="Calibri"/>
                <w:b/>
                <w:sz w:val="20"/>
                <w:szCs w:val="20"/>
                <w:lang w:eastAsia="ar-SA"/>
              </w:rPr>
              <w:t xml:space="preserve">ΣΥΝΟΛΟ </w:t>
            </w:r>
          </w:p>
        </w:tc>
        <w:tc>
          <w:tcPr>
            <w:tcW w:w="1437" w:type="dxa"/>
            <w:tcBorders>
              <w:top w:val="single" w:sz="4" w:space="0" w:color="auto"/>
              <w:left w:val="single" w:sz="4" w:space="0" w:color="auto"/>
              <w:bottom w:val="single" w:sz="4" w:space="0" w:color="auto"/>
              <w:right w:val="single" w:sz="4" w:space="0" w:color="auto"/>
            </w:tcBorders>
            <w:noWrap/>
          </w:tcPr>
          <w:p w:rsidR="00E402ED" w:rsidRPr="00E402ED" w:rsidRDefault="00E402ED" w:rsidP="00E402ED">
            <w:pPr>
              <w:spacing w:after="0"/>
              <w:rPr>
                <w:rFonts w:eastAsia="Times New Roman"/>
                <w:sz w:val="20"/>
                <w:szCs w:val="20"/>
              </w:rPr>
            </w:pPr>
          </w:p>
        </w:tc>
        <w:tc>
          <w:tcPr>
            <w:tcW w:w="1256" w:type="dxa"/>
            <w:tcBorders>
              <w:top w:val="single" w:sz="4" w:space="0" w:color="auto"/>
              <w:left w:val="single" w:sz="4" w:space="0" w:color="auto"/>
              <w:bottom w:val="single" w:sz="4" w:space="0" w:color="auto"/>
              <w:right w:val="single" w:sz="4" w:space="0" w:color="auto"/>
            </w:tcBorders>
            <w:noWrap/>
          </w:tcPr>
          <w:p w:rsidR="00E402ED" w:rsidRPr="00E402ED" w:rsidRDefault="00E402ED" w:rsidP="00E402ED">
            <w:pPr>
              <w:spacing w:after="0"/>
              <w:rPr>
                <w:rFonts w:eastAsia="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969696"/>
            <w:noWrap/>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870" w:type="dxa"/>
            <w:tcBorders>
              <w:top w:val="single" w:sz="4" w:space="0" w:color="auto"/>
              <w:left w:val="single" w:sz="4" w:space="0" w:color="auto"/>
              <w:bottom w:val="single" w:sz="4" w:space="0" w:color="auto"/>
              <w:right w:val="single" w:sz="4" w:space="0" w:color="auto"/>
            </w:tcBorders>
            <w:noWrap/>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right"/>
              <w:rPr>
                <w:rFonts w:eastAsia="Times New Roman" w:cs="Calibri"/>
                <w:b/>
                <w:sz w:val="20"/>
                <w:szCs w:val="20"/>
                <w:lang w:eastAsia="el-GR"/>
              </w:rPr>
            </w:pPr>
          </w:p>
        </w:tc>
        <w:tc>
          <w:tcPr>
            <w:tcW w:w="1134"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right"/>
              <w:rPr>
                <w:rFonts w:eastAsia="Times New Roman" w:cs="Calibri"/>
                <w:b/>
                <w:sz w:val="20"/>
                <w:szCs w:val="20"/>
                <w:lang w:eastAsia="el-GR"/>
              </w:rPr>
            </w:pPr>
          </w:p>
        </w:tc>
      </w:tr>
      <w:tr w:rsidR="00E402ED" w:rsidRPr="00E402ED" w:rsidTr="00E13C5A">
        <w:trPr>
          <w:trHeight w:val="300"/>
          <w:jc w:val="center"/>
        </w:trPr>
        <w:tc>
          <w:tcPr>
            <w:tcW w:w="544" w:type="dxa"/>
            <w:tcBorders>
              <w:top w:val="single" w:sz="4" w:space="0" w:color="auto"/>
              <w:left w:val="single" w:sz="4" w:space="0" w:color="auto"/>
              <w:bottom w:val="single" w:sz="4" w:space="0" w:color="auto"/>
              <w:right w:val="single" w:sz="4" w:space="0" w:color="auto"/>
            </w:tcBorders>
            <w:noWrap/>
            <w:vAlign w:val="center"/>
          </w:tcPr>
          <w:p w:rsidR="00E402ED" w:rsidRPr="00E402ED" w:rsidRDefault="00E402ED" w:rsidP="00E402ED">
            <w:pPr>
              <w:spacing w:after="0" w:line="240" w:lineRule="auto"/>
              <w:jc w:val="center"/>
              <w:rPr>
                <w:rFonts w:eastAsia="Times New Roman" w:cs="Calibri"/>
                <w:b/>
                <w:bCs/>
                <w:sz w:val="20"/>
                <w:szCs w:val="20"/>
                <w:lang w:eastAsia="el-GR"/>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uppressAutoHyphens/>
              <w:spacing w:after="0" w:line="240" w:lineRule="auto"/>
              <w:rPr>
                <w:rFonts w:eastAsia="Times New Roman" w:cs="Calibri"/>
                <w:sz w:val="20"/>
                <w:szCs w:val="20"/>
                <w:lang w:eastAsia="ar-SA"/>
              </w:rPr>
            </w:pPr>
            <w:r w:rsidRPr="00E402ED">
              <w:rPr>
                <w:rFonts w:eastAsia="Times New Roman" w:cs="Calibri"/>
                <w:b/>
                <w:bCs/>
                <w:sz w:val="20"/>
                <w:szCs w:val="20"/>
                <w:lang w:eastAsia="ar-SA"/>
              </w:rPr>
              <w:t>ΓΕΝΙΚΟ ΣΥΝΟΛΟ ΟΜΑΔΑΣ 6</w:t>
            </w:r>
          </w:p>
        </w:tc>
        <w:tc>
          <w:tcPr>
            <w:tcW w:w="1437" w:type="dxa"/>
            <w:tcBorders>
              <w:top w:val="single" w:sz="4" w:space="0" w:color="auto"/>
              <w:left w:val="single" w:sz="4" w:space="0" w:color="auto"/>
              <w:bottom w:val="single" w:sz="4" w:space="0" w:color="auto"/>
              <w:right w:val="single" w:sz="4" w:space="0" w:color="auto"/>
            </w:tcBorders>
            <w:noWrap/>
          </w:tcPr>
          <w:p w:rsidR="00E402ED" w:rsidRPr="00E402ED" w:rsidRDefault="00E402ED" w:rsidP="00E402ED">
            <w:pPr>
              <w:spacing w:after="0"/>
              <w:rPr>
                <w:rFonts w:eastAsia="Times New Roman"/>
                <w:sz w:val="20"/>
                <w:szCs w:val="20"/>
              </w:rPr>
            </w:pPr>
          </w:p>
        </w:tc>
        <w:tc>
          <w:tcPr>
            <w:tcW w:w="1256" w:type="dxa"/>
            <w:tcBorders>
              <w:top w:val="single" w:sz="4" w:space="0" w:color="auto"/>
              <w:left w:val="single" w:sz="4" w:space="0" w:color="auto"/>
              <w:bottom w:val="single" w:sz="4" w:space="0" w:color="auto"/>
              <w:right w:val="single" w:sz="4" w:space="0" w:color="auto"/>
            </w:tcBorders>
            <w:noWrap/>
          </w:tcPr>
          <w:p w:rsidR="00E402ED" w:rsidRPr="00E402ED" w:rsidRDefault="00E402ED" w:rsidP="00E402ED">
            <w:pPr>
              <w:spacing w:after="0"/>
              <w:rPr>
                <w:rFonts w:eastAsia="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tcPr>
          <w:p w:rsidR="00E402ED" w:rsidRPr="00E402ED" w:rsidRDefault="00E402ED" w:rsidP="00E402ED">
            <w:pPr>
              <w:spacing w:after="0"/>
              <w:rPr>
                <w:rFonts w:eastAsia="Times New Roman"/>
                <w:sz w:val="20"/>
                <w:szCs w:val="20"/>
              </w:rPr>
            </w:pPr>
          </w:p>
        </w:tc>
        <w:tc>
          <w:tcPr>
            <w:tcW w:w="870" w:type="dxa"/>
            <w:tcBorders>
              <w:top w:val="single" w:sz="4" w:space="0" w:color="auto"/>
              <w:left w:val="single" w:sz="4" w:space="0" w:color="auto"/>
              <w:bottom w:val="single" w:sz="4" w:space="0" w:color="auto"/>
              <w:right w:val="single" w:sz="4" w:space="0" w:color="auto"/>
            </w:tcBorders>
            <w:noWrap/>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uppressAutoHyphens/>
              <w:snapToGrid w:val="0"/>
              <w:spacing w:after="0" w:line="240" w:lineRule="auto"/>
              <w:jc w:val="right"/>
              <w:rPr>
                <w:rFonts w:eastAsia="Times New Roman" w:cs="Calibri"/>
                <w:b/>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uppressAutoHyphens/>
              <w:spacing w:after="0" w:line="240" w:lineRule="auto"/>
              <w:jc w:val="right"/>
              <w:rPr>
                <w:rFonts w:eastAsia="Times New Roman" w:cs="Calibri"/>
                <w:b/>
                <w:sz w:val="20"/>
                <w:szCs w:val="20"/>
                <w:lang w:eastAsia="ar-SA"/>
              </w:rPr>
            </w:pPr>
          </w:p>
        </w:tc>
      </w:tr>
    </w:tbl>
    <w:p w:rsidR="00E402ED" w:rsidRPr="00E402ED" w:rsidRDefault="00E402ED" w:rsidP="00E402ED">
      <w:pPr>
        <w:spacing w:after="0" w:line="240" w:lineRule="auto"/>
        <w:jc w:val="both"/>
        <w:rPr>
          <w:rFonts w:ascii="Arial" w:eastAsia="Times New Roman" w:hAnsi="Arial" w:cs="Arial"/>
          <w:bCs/>
          <w:spacing w:val="-8"/>
          <w:sz w:val="20"/>
          <w:szCs w:val="20"/>
          <w:lang w:eastAsia="ar-SA"/>
        </w:rPr>
      </w:pP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2</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xml:space="preserve">Τα ανωτέρω (άρθρο 1) είδη, θα παραδοθούν ως εξής: </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Τόπος παράδοσης: Τα είδη της προμήθειας θα παραδοθούν όπου υποδείξει (ο εκάστοτε φορέας) κάθε εργάσιμη ημέρα.</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Η ποσότητα της προμήθειας των προϊόντων καθορίζεται με βάση τις ανάγκες του εκάστοτε φορέα και θα παραδίδεται τμηματικά,  με εξολοκλήρου έξοδα και προσωπικό του προμηθευτή.</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xml:space="preserve">Τρόπος παράδοσης: Η μεταφορά των προϊόντων θα γίνεται με ειδικά φορτηγά και ψυγεία και θα παραδίδονται σε χώρους που θα υποδείξει ο εκάστοτε φορέας. </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Χρόνος παράδοσης: Ο χρόνος παράδοσης των προϊόντων στα κτίρια του (εκάστοτε φορέα ) ορίζεται σε είκοσι τέσσερις (24) ώρες, από την αποστολή της έγγραφης εντολής του (εκάστοτε φορέα).</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Η διάρκεια της σύμβασης θα είναι για ένα (1) έτος από την υπογραφή της σύμβασης ή μέχρι εξάντλησης της συμβατικής ποσότητας.</w:t>
      </w:r>
    </w:p>
    <w:p w:rsidR="00E402ED" w:rsidRPr="00E402ED" w:rsidRDefault="00E402ED" w:rsidP="00E402ED">
      <w:pPr>
        <w:spacing w:after="0" w:line="240" w:lineRule="auto"/>
        <w:jc w:val="center"/>
        <w:rPr>
          <w:rFonts w:ascii="Arial" w:eastAsia="Times New Roman" w:hAnsi="Arial" w:cs="Arial"/>
          <w:b/>
          <w:bCs/>
          <w:spacing w:val="-8"/>
          <w:lang w:eastAsia="ar-SA"/>
        </w:rPr>
      </w:pP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3</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xml:space="preserve">Για την καλή εκτέλεση της σύμβασης, ο προμηθευτής κατέθεσε την υπ’ </w:t>
      </w:r>
      <w:proofErr w:type="spellStart"/>
      <w:r w:rsidRPr="00E402ED">
        <w:rPr>
          <w:rFonts w:ascii="Arial" w:eastAsia="Times New Roman" w:hAnsi="Arial" w:cs="Arial"/>
          <w:bCs/>
          <w:spacing w:val="-8"/>
          <w:lang w:eastAsia="ar-SA"/>
        </w:rPr>
        <w:t>αρίθμ</w:t>
      </w:r>
      <w:proofErr w:type="spellEnd"/>
      <w:r w:rsidRPr="00E402ED">
        <w:rPr>
          <w:rFonts w:ascii="Arial" w:eastAsia="Times New Roman" w:hAnsi="Arial" w:cs="Arial"/>
          <w:bCs/>
          <w:spacing w:val="-8"/>
          <w:lang w:eastAsia="ar-SA"/>
        </w:rPr>
        <w:t>. …………………………… εγγυητική επιστολή καλής εκτέλεσης της σύμβασης της τράπεζας ………………. ύψους ………………. €, που καλύπτει το δύο τοις εκατό (5%) της συνολικής συμβατικής αξίας των ειδών χωρίς Φ.Π.Α.</w:t>
      </w:r>
      <w:r w:rsidRPr="00E402ED">
        <w:rPr>
          <w:rFonts w:ascii="Verdana" w:eastAsia="Times New Roman" w:hAnsi="Verdana" w:cs="Tahoma"/>
        </w:rPr>
        <w:t xml:space="preserve"> </w:t>
      </w:r>
    </w:p>
    <w:p w:rsidR="00E402ED" w:rsidRPr="00E402ED" w:rsidRDefault="00E402ED" w:rsidP="00E402ED">
      <w:pPr>
        <w:spacing w:after="0" w:line="240" w:lineRule="auto"/>
        <w:jc w:val="center"/>
        <w:rPr>
          <w:rFonts w:ascii="Arial" w:eastAsia="Times New Roman" w:hAnsi="Arial" w:cs="Arial"/>
          <w:b/>
          <w:bCs/>
          <w:spacing w:val="-8"/>
          <w:lang w:eastAsia="ar-SA"/>
        </w:rPr>
      </w:pP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lang w:eastAsia="ar-SA"/>
        </w:rPr>
        <w:t>]</w:t>
      </w:r>
      <w:r w:rsidRPr="00E402ED">
        <w:rPr>
          <w:rFonts w:ascii="Arial" w:eastAsia="Times New Roman" w:hAnsi="Arial" w:cs="Arial"/>
          <w:b/>
          <w:bCs/>
          <w:spacing w:val="-8"/>
          <w:sz w:val="20"/>
          <w:szCs w:val="20"/>
          <w:lang w:eastAsia="ar-SA"/>
        </w:rPr>
        <w:t>Άρθρο 4</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Για τα τρόφιμα η προσφερόμενη έκπτωση (……%) σε ακέραιες μονάδες επί της μέσης τιμής λιανικής πώλησης την ημέρα παράδοσης στο Δήμο Δέλτα – Ν. Θεσσαλονίκης είναι σταθερή και αμετάβλητη και ισχύει για όλη τη διάρκεια της προμήθειας και δεν υπόκειται για κανένα λόγο σε αναθεώρηση.</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Η πληρωμή της αξίας των υλικών της παρούσης θα γίνει με εξόφληση του ποσού μετά την παραλαβή των υπό προμήθεια υλικών και αφού συνταχθούν όλα τα δικαιολογητικά που προβλέπει το άρθρο 36 του ΕΚΠΟΤΑ και εφόσον η επιτροπή παραλαβής δεν διαπιστώσει κανένα πρόβλημα ως προς την ποιότητα και καταλληλότητα των τροφίμων.</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Όλα τα δικαιολογητικά πληρωμής ελέγχονται από την αρμόδια υπηρεσία του (Επωνυμία Φορέα).</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xml:space="preserve">Ο προμηθευτής τροφίμων υποχρεούται να προσκομίζει στην αρμόδια υπηρεσία ελέγχου και εκκαθάρισης δαπανών, με κάθε τιμολόγιο που εκδίδουν, το σχετικό Δελτίο Πιστοποίησης Τιμών (Πινάκιο) το οποίο εκδίδεται από την αρμόδια υπηρεσία της Διεύθυνσης Εμπορίου και αναγράφονται σε αυτό οι τιμές των τροφίμων σύμφωνα με το οποίο εκδίδεται το σχετικό ένταλμα πληρωμής. </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Η παραλαβή των υλικών, η διαδικασία παραλαβής αυτών και η συγκρότηση της επιτροπής παραλαβής, γίνεται σύμφωνα με όσα καθορίζονται στο άρθρο 28 του ΕΚΠΟΤΑ. Τονίζεται ότι ο (Επωνυμία Φορέα) κατά την παράδοση – παραλαβή διατηρεί το δικαίωμα να αποστέλλει δείγματα από τα προς προμήθεια είδη για ανάλυση στο Γενικό Χημείο του Κράτους, ώστε να ελέγχεται τόσο η ποιότητα όσο και το αν πληρούν τις απαιτούμενες προδιαγραφές.</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Επειδή η παράδοση των ειδών θα είναι τμηματική, σύμφωνα με τις προκύπτουσες ανάγκες του Κ.Π.Ο.Δ.Δ, θα εκδίδεται τιμολόγιο του προμηθευτή μετά την παράδοση των ειδών.</w:t>
      </w:r>
      <w:r w:rsidRPr="00E402ED">
        <w:rPr>
          <w:rFonts w:eastAsia="Times New Roman"/>
        </w:rPr>
        <w:t xml:space="preserve"> </w:t>
      </w:r>
      <w:r w:rsidRPr="00E402ED">
        <w:rPr>
          <w:rFonts w:ascii="Arial" w:eastAsia="Times New Roman" w:hAnsi="Arial" w:cs="Arial"/>
          <w:bCs/>
          <w:spacing w:val="-8"/>
          <w:lang w:eastAsia="ar-SA"/>
        </w:rPr>
        <w:t>Η πληρωμή της αξίας των υλικών της παρούσης θα γίνει με εξόφληση του ποσού μετά την παραλαβή των υπό προμήθεια υλικών και αφού συνταχθούν όλα τα δικαιολογητικά που προβλέπει το άρθρο 36 του ΕΚΠΟΤΑ και εφόσον η επιτροπή παραλαβής δεν διαπιστώσει κανένα πρόβλημα ως προς την ποιότητα και καταλληλότητα των ειδών</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xml:space="preserve">Όλα τα δικαιολογητικά πληρωμής ελέγχονται από την αρμόδια υπηρεσία του Κ.Π.Ο.Δ.Δ, Μετά την παραλαβή των υπό προμήθεια ειδών, την έκδοση του τιμολογίου του προμηθευτή, την προσκόμιση των νόμιμων δικαιολογητικών και την ολοκλήρωση κάθε νόμιμου ελέγχου από την Υπηρεσία του Επιτρόπου Ελεγκτικού Συνεδρίου, ο Κ.Π.Ο.Δ.Δ υποχρεούται να εξοφλεί τον προμηθευτή εντός του χρονικού διαστήματος που ορίζεται από την </w:t>
      </w:r>
      <w:proofErr w:type="spellStart"/>
      <w:r w:rsidRPr="00E402ED">
        <w:rPr>
          <w:rFonts w:ascii="Arial" w:eastAsia="Times New Roman" w:hAnsi="Arial" w:cs="Arial"/>
          <w:bCs/>
          <w:spacing w:val="-8"/>
          <w:lang w:eastAsia="ar-SA"/>
        </w:rPr>
        <w:t>υποπαρ</w:t>
      </w:r>
      <w:proofErr w:type="spellEnd"/>
      <w:r w:rsidRPr="00E402ED">
        <w:rPr>
          <w:rFonts w:ascii="Arial" w:eastAsia="Times New Roman" w:hAnsi="Arial" w:cs="Arial"/>
          <w:bCs/>
          <w:spacing w:val="-8"/>
          <w:lang w:eastAsia="ar-SA"/>
        </w:rPr>
        <w:t>. Ζ.5 του Ν. 4152/2013 (ΦΕΚ Α΄107): «ΣΥΝΑΛΛΑΓΕΣ ΜΕΤΑΞΥ ΕΠΙΧΕΙΡΗΣΕΩΝ ΚΑΙ ΔΗΜΟΣΙΩΝ ΑΡΧΩΝ».</w:t>
      </w:r>
    </w:p>
    <w:p w:rsidR="00E402ED" w:rsidRPr="00E402ED" w:rsidRDefault="00E402ED" w:rsidP="00E402ED">
      <w:pPr>
        <w:spacing w:after="0" w:line="240" w:lineRule="auto"/>
        <w:jc w:val="both"/>
        <w:rPr>
          <w:rFonts w:ascii="Arial" w:eastAsia="Times New Roman" w:hAnsi="Arial" w:cs="Arial"/>
          <w:bCs/>
          <w:spacing w:val="-8"/>
          <w:lang w:eastAsia="ar-SA"/>
        </w:rPr>
      </w:pP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5</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Η σύμβαση συντάσσεται με βάση τους όρους της διακήρυξης και περιλαμβάνει όλα τα στοιχεία της προμήθειας.</w:t>
      </w:r>
    </w:p>
    <w:p w:rsidR="00E402ED" w:rsidRPr="00E402ED" w:rsidRDefault="00E402ED" w:rsidP="00E402ED">
      <w:pPr>
        <w:shd w:val="clear" w:color="auto" w:fill="FFFFFF"/>
        <w:spacing w:after="0" w:line="240" w:lineRule="auto"/>
        <w:rPr>
          <w:rFonts w:ascii="Arial" w:eastAsia="Times New Roman" w:hAnsi="Arial" w:cs="Arial"/>
          <w:bCs/>
          <w:spacing w:val="-8"/>
          <w:lang w:eastAsia="ar-SA"/>
        </w:rPr>
      </w:pPr>
      <w:r w:rsidRPr="00E402ED">
        <w:rPr>
          <w:rFonts w:ascii="Arial" w:eastAsia="Times New Roman" w:hAnsi="Arial" w:cs="Arial"/>
          <w:bCs/>
          <w:spacing w:val="-8"/>
          <w:lang w:eastAsia="ar-SA"/>
        </w:rPr>
        <w:t xml:space="preserve">Η σύμβαση θεωρείται ότι εκτελέστηκε όταν: </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Παραδόθηκε ολόκληρη η ποσότητα. Παραλήφθηκε οριστικά (ποσοτικά και ποιοτικά) η ποσότητα που παραδόθηκε. Έγινε η αποπληρωμή του συμβατικού τιμήματος. Εκπληρώθηκαν και οι τυχόν λοιπές συμβατικές υποχρεώσεις και από τα δύο συμβαλλόμενα μέρη και αποδεσμεύθηκαν οι σχετικές εγγυήσεις.</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xml:space="preserve">Ο προμηθευτής εγγυάται με την υπογραφή της σύμβασης ότι τα προς προμήθεια είδη θα ανταποκρίνονται  πλήρως  προς  τους  όρους  των τεχνικών προδιαγραφών, των χαρακτηριστικών και της προσφοράς και ότι θα είναι στο σύνολό τους άριστης ποιότητας απαλλαγμένα από ξένα σώματα, προσμίξεις </w:t>
      </w:r>
      <w:proofErr w:type="spellStart"/>
      <w:r w:rsidRPr="00E402ED">
        <w:rPr>
          <w:rFonts w:ascii="Arial" w:eastAsia="Times New Roman" w:hAnsi="Arial" w:cs="Arial"/>
          <w:bCs/>
          <w:spacing w:val="-8"/>
          <w:lang w:eastAsia="ar-SA"/>
        </w:rPr>
        <w:t>κ.λ.π</w:t>
      </w:r>
      <w:proofErr w:type="spellEnd"/>
      <w:r w:rsidRPr="00E402ED">
        <w:rPr>
          <w:rFonts w:ascii="Arial" w:eastAsia="Times New Roman" w:hAnsi="Arial" w:cs="Arial"/>
          <w:bCs/>
          <w:spacing w:val="-8"/>
          <w:lang w:eastAsia="ar-SA"/>
        </w:rPr>
        <w:t xml:space="preserve">. και ότι είναι κατάλληλα από κάθε πλευρά για τη χρήση για την οποία προορίζονται. </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Ο Κ.Π.Ο.Δ.Δ. διατηρεί όλα τα δικαιώματα, τα οποία θα ασκήσουν όταν διαπιστώσουν ότι παραβιάζονται οι παραπάνω διαβεβαιώσεις του προμηθευτή.. Αν διαπιστωθεί αλλοίωση κάποιου τροφίμου, που οφείλεται σε υπαιτιότητα του ανάδοχου ή παραδοθεί στην Υπηρεσία ποσότητα τροφίμου  μεταγενέστερης παραγωγής από την ανωτέρω οριζόμενη ή η παράδοση τροφίμων στην Υπηρεσία δεν είναι τακτή και σύμφωνη με τα συμφωνηθέντα ή τα παραδοθέντα τρόφιμα δεν πληρούν τις τεχνικές προδιαγραφές της προμήθειας, επιβάλλονται με απόφαση του Δ/κου Συμβουλίου οι σχετικές κυρώσεις, Ο ανάδοχος έχει την υποχρέωση να αντικαταστήσει  ύστερα από αίτηση της Υπηρεσίας κάθε ποσότητα είδους που προμήθευσε, μέσα σε δύο (2) μέρες, αφότου διαπιστωθεί παράβαση των παραπάνω διαβεβαιώσεων. Απαραίτητη προϋπόθεση είναι πως το μέγιστο ποσοστό της ποσότητας του κάθε είδους τροφίμου που πρέπει να αντικατασταθεί δεν θα υπερβαίνει το 5% της αναληφθείσης προμήθειας, χωρίς την οποιαδήποτε επιπλέον επιβάρυνση για τον Κ.Π.Ο.Δ.Δ.,  σύμφωνα με τις ισχύουσες διατάξεις (άρθρο 34 ΕΚΠΟΤΑ).</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Οι δαπάνες επιστροφής στον προμηθευτή του ακατάλληλου τροφίμου και αποστολής  στην Υπηρεσία του νέου σε αντικατάσταση του ακατάλληλου, θα βαρύνουν τον προμηθευτή.</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xml:space="preserve">Χρήση του ακατάλληλου τροφίμου από την οποία προκλήθηκαν αρνητικές επιπτώσεις στην υγεία αυτών που το κατανάλωσαν, ο ανάδοχος υποχρεούται να αναλάβει όλες τις δαπάνες αποκατάστασης της βλάβης που προξένησε το ακατάλληλο προϊόν επιφυλασσόμενης της Υπηρεσίας  να ασκήσει και άλλα δικαιώματα σε βάρος του προμηθευτή. Επιπλέον, κατά την κρίση του Δ/κου Συμβουλίου μπορεί να κηρυχθεί έκπτωτος με όλες τις νόμιμες συνέπειες. Επίσης με απόφαση του  Δ/κου Συμβουλίου μπορεί να του επιβληθεί πρόστιμο το οποίο οφείλει να καταβάλει ως αποζημίωση </w:t>
      </w:r>
      <w:r w:rsidRPr="00E402ED">
        <w:rPr>
          <w:rFonts w:ascii="Arial" w:eastAsia="Times New Roman" w:hAnsi="Arial" w:cs="Arial"/>
          <w:bCs/>
          <w:spacing w:val="-8"/>
          <w:lang w:eastAsia="ar-SA"/>
        </w:rPr>
        <w:lastRenderedPageBreak/>
        <w:t>προς τη Υπηρεσία για τη βλάβη που προκάλεσε. Αν ο προμηθευτής δεν καταβάλλει το πρόστιμο κηρύσσεται έκπτωτος, με όλες τις νόμιμες συνέπειες.</w:t>
      </w: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6</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Η παράδοση των ποσοτήτων των τροφίμων θα γίνεται τμηματικά, ανάλογα με τις προκύπτουσες ανάγκες της υπηρεσίας και κατόπιν έγγραφης εντολής του Κ.Π.Ο.Δ.Δ.</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Υπέρβαση του χρόνου παράδοσης της παραγγελθείσας ποσότητας αποτελεί ουσιώδη απόκλιση.</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xml:space="preserve"> Ο Κ.Π.Ο.Δ.Δ. δεν υποχρεούται να απορροφήσει το σύνολο των ποσοτήτων που αναγράφονται στον ενδεικτικό προϋπολογισμό. Εφόσον όμως κριθεί σκόπιμη η προμήθεια του συνόλου των ποσοτήτων, ο μειοδότης υποχρεούται να ανταποκριθεί στην απαίτηση του (Επωνυμία Φορέα).</w:t>
      </w: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7</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Σε περίπτωση καθυστέρησης που οφείλεται σε υπαιτιότητα του Κ.Π.Ο.Δ.Δ.  ή σε ανωτέρα βία η προθεσμία παράδοσης παρατείνεται για τόσο χρόνο όσο θα διαρκεί το από υπαιτιότητα του Κ.Π.Ο.Δ.Δ. ή από ανωτέρα βία κώλυμα του αναδόχου, ο οποίος όμως δεν δικαιούται καμιά αποζημίωση για την καθυστέρηση αυτή.</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Εάν ο προμηθευτής καθυστερήσει την παράδοση της προμήθειας, πέραν της προαναφερθείσης προθεσμίας, μπορεί να κηρυχθεί έκπτωτος με απόφαση του Δ.Σ. με συνέπεια ολόκληρο το ποσό της εγγύησης να καταπέσει υπέρ του (Επωνυμία Φορέα), σύμφωνα με τις ισχύουσες διατάξεις (αρ. 35 παρ. 5-6 ΕΚΠΟΤΑ).</w:t>
      </w:r>
    </w:p>
    <w:p w:rsidR="00E402ED" w:rsidRPr="00E402ED" w:rsidRDefault="00E402ED" w:rsidP="00E402ED">
      <w:pPr>
        <w:spacing w:after="0" w:line="240" w:lineRule="auto"/>
        <w:jc w:val="center"/>
        <w:rPr>
          <w:rFonts w:ascii="Arial" w:eastAsia="Times New Roman" w:hAnsi="Arial" w:cs="Arial"/>
          <w:b/>
          <w:bCs/>
          <w:spacing w:val="-8"/>
          <w:lang w:eastAsia="ar-SA"/>
        </w:rPr>
      </w:pP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lang w:eastAsia="ar-SA"/>
        </w:rPr>
        <w:t>]</w:t>
      </w:r>
      <w:r w:rsidRPr="00E402ED">
        <w:rPr>
          <w:rFonts w:ascii="Arial" w:eastAsia="Times New Roman" w:hAnsi="Arial" w:cs="Arial"/>
          <w:b/>
          <w:bCs/>
          <w:spacing w:val="-8"/>
          <w:sz w:val="20"/>
          <w:szCs w:val="20"/>
          <w:lang w:eastAsia="ar-SA"/>
        </w:rPr>
        <w:t>Άρθρο 8</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Όλες οι τιμές νοούνται για εμπόρευμα παραδοτέο ελεύθερο από δασμούς και τέλη συμπεριλαμβανομένου του Φ.Π.Α.</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Η δαπάνη των δημοσιεύσεων βαρύνει τον ανάδοχο.</w:t>
      </w:r>
    </w:p>
    <w:p w:rsidR="00E402ED" w:rsidRPr="00E402ED" w:rsidRDefault="00E402ED" w:rsidP="00E402ED">
      <w:pPr>
        <w:spacing w:after="0" w:line="240" w:lineRule="auto"/>
        <w:jc w:val="both"/>
        <w:rPr>
          <w:rFonts w:ascii="Arial" w:eastAsia="Times New Roman" w:hAnsi="Arial" w:cs="Arial"/>
          <w:bCs/>
          <w:spacing w:val="-8"/>
          <w:lang w:eastAsia="ar-SA"/>
        </w:rPr>
      </w:pP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9</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Όλα τα υλικά θα πρέπει να είναι αρίστης ποιότητας και συσκευασμένα ανάλογα χωρίς φθορές και σύμφωνα με τις προδιαγραφές που επιβάλει η σχετική νομοθεσία και οι Τεχνικές Προδιαγραφές</w:t>
      </w:r>
    </w:p>
    <w:p w:rsidR="00E402ED" w:rsidRPr="00E402ED" w:rsidRDefault="00E402ED" w:rsidP="00E402ED">
      <w:pPr>
        <w:shd w:val="clear" w:color="auto" w:fill="FFFFFF"/>
        <w:spacing w:after="0" w:line="240" w:lineRule="auto"/>
        <w:ind w:right="5"/>
        <w:jc w:val="both"/>
        <w:rPr>
          <w:rFonts w:ascii="Arial" w:eastAsia="Times New Roman" w:hAnsi="Arial" w:cs="Arial"/>
          <w:bCs/>
          <w:spacing w:val="-8"/>
          <w:lang w:eastAsia="ar-SA"/>
        </w:rPr>
      </w:pP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10</w:t>
      </w:r>
    </w:p>
    <w:p w:rsidR="00E402ED" w:rsidRPr="00E402ED" w:rsidRDefault="00E402ED" w:rsidP="00E402ED">
      <w:pPr>
        <w:widowControl w:val="0"/>
        <w:suppressAutoHyphens/>
        <w:spacing w:after="120" w:line="240" w:lineRule="auto"/>
        <w:rPr>
          <w:rFonts w:ascii="Arial" w:eastAsia="Times New Roman" w:hAnsi="Arial" w:cs="Arial"/>
          <w:bCs/>
          <w:spacing w:val="-8"/>
          <w:lang w:eastAsia="ar-SA"/>
        </w:rPr>
      </w:pPr>
      <w:r w:rsidRPr="00E402ED">
        <w:rPr>
          <w:rFonts w:ascii="Arial" w:eastAsia="Times New Roman" w:hAnsi="Arial" w:cs="Arial"/>
          <w:bCs/>
          <w:spacing w:val="-8"/>
          <w:lang w:eastAsia="ar-SA"/>
        </w:rPr>
        <w:t>Τυχόν διαφορές μεταξύ του Κ.Π.Ο.Δ.Δ.) και του Προμηθευτή, επιλύονται σύμφωνα με τα οριζόμενα στο άρθρο 40 του ΕΚΠΟΤΑ.</w:t>
      </w: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11</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xml:space="preserve">Η εκτέλεση της προμήθειας θα γίνει σύμφωνα με τις διατάξεις του Ν. 2286/95, και του ΕΚΠΟΤΑ, καθώς και όπως ορίζεται στους όρους της διακήρυξης, στην απόφαση κατακύρωσης και την προσφορά του προμηθευτή. </w:t>
      </w:r>
    </w:p>
    <w:p w:rsidR="00E402ED" w:rsidRPr="00E402ED" w:rsidRDefault="00E402ED" w:rsidP="00E402ED">
      <w:pPr>
        <w:spacing w:after="0" w:line="240" w:lineRule="auto"/>
        <w:jc w:val="center"/>
        <w:rPr>
          <w:rFonts w:ascii="Arial" w:eastAsia="Times New Roman" w:hAnsi="Arial" w:cs="Arial"/>
          <w:bCs/>
          <w:spacing w:val="-8"/>
          <w:lang w:eastAsia="ar-SA"/>
        </w:rPr>
      </w:pP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12</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Ατυχήματα, ζημιές, φόροι, τέλη, χαρτόσημα, βαρύνουν τον ανάδοχο χωρίς καμιά ευθύνη και υποχρέωση του Κ.Π.Ο.Δ.Δ.. Τον ανάδοχο βαρύνουν και όλες οι νόμιμες κρατήσεις και φόροι που προβλέπονται από την νομοθεσία, καθώς και κάθε άλλη επιβάρυνση για την παράδοση του υλικού στον τόπο και με τον τρόπο που προβλέπεται στη διακήρυξη και στη παρούσα συγγραφή υποχρεώσεων, πλην του Φ.Π.Α. με τον οποίο βαρύνεται ο Κ.Π.Ο.Δ.Δ.</w:t>
      </w:r>
    </w:p>
    <w:p w:rsidR="00E402ED" w:rsidRPr="00E402ED" w:rsidRDefault="00E402ED" w:rsidP="00E402ED">
      <w:pPr>
        <w:spacing w:after="0" w:line="240" w:lineRule="auto"/>
        <w:jc w:val="both"/>
        <w:rPr>
          <w:rFonts w:ascii="Arial" w:eastAsia="Times New Roman" w:hAnsi="Arial" w:cs="Arial"/>
          <w:bCs/>
          <w:spacing w:val="-8"/>
          <w:lang w:eastAsia="ar-SA"/>
        </w:rPr>
      </w:pP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Η παρούσα συντάχθηκε σε ...........4.......... αντίγραφα και έλαβε ......3..... ο Κ.Π.Ο.Δ.Δ. και …....1..... ο προμηθευτής.</w:t>
      </w:r>
    </w:p>
    <w:p w:rsidR="00E402ED" w:rsidRPr="00E402ED" w:rsidRDefault="00E402ED" w:rsidP="00E402ED">
      <w:pPr>
        <w:spacing w:after="0" w:line="240" w:lineRule="auto"/>
        <w:jc w:val="center"/>
        <w:rPr>
          <w:rFonts w:ascii="Arial" w:eastAsia="Times New Roman" w:hAnsi="Arial" w:cs="Arial"/>
          <w:bCs/>
          <w:spacing w:val="-8"/>
          <w:lang w:eastAsia="ar-SA"/>
        </w:rPr>
      </w:pPr>
    </w:p>
    <w:p w:rsidR="00E402ED" w:rsidRPr="00E402ED" w:rsidRDefault="00E402ED" w:rsidP="00E402ED">
      <w:pPr>
        <w:keepNext/>
        <w:spacing w:after="0" w:line="240" w:lineRule="auto"/>
        <w:jc w:val="center"/>
        <w:outlineLvl w:val="1"/>
        <w:rPr>
          <w:rFonts w:ascii="Arial" w:eastAsia="Times New Roman" w:hAnsi="Arial" w:cs="Arial"/>
          <w:bCs/>
          <w:spacing w:val="-8"/>
          <w:lang w:eastAsia="ar-SA"/>
        </w:rPr>
      </w:pPr>
      <w:r w:rsidRPr="00E402ED">
        <w:rPr>
          <w:rFonts w:ascii="Arial" w:eastAsia="Times New Roman" w:hAnsi="Arial" w:cs="Arial"/>
          <w:bCs/>
          <w:spacing w:val="-8"/>
          <w:lang w:eastAsia="ar-SA"/>
        </w:rPr>
        <w:t>ΟΙ ΣΥΜΒΑΛΛΟΜΕΝΟΙ</w:t>
      </w:r>
    </w:p>
    <w:p w:rsidR="00E402ED" w:rsidRPr="00E402ED" w:rsidRDefault="00E402ED" w:rsidP="00E402ED">
      <w:pPr>
        <w:spacing w:after="0" w:line="240" w:lineRule="auto"/>
        <w:rPr>
          <w:rFonts w:ascii="Arial" w:eastAsia="Times New Roman" w:hAnsi="Arial" w:cs="Arial"/>
          <w:bCs/>
          <w:spacing w:val="-8"/>
          <w:lang w:eastAsia="ar-SA"/>
        </w:rPr>
      </w:pPr>
    </w:p>
    <w:p w:rsidR="00E402ED" w:rsidRPr="00E402ED" w:rsidRDefault="00E402ED" w:rsidP="00E402ED">
      <w:pPr>
        <w:numPr>
          <w:ilvl w:val="0"/>
          <w:numId w:val="45"/>
        </w:numPr>
        <w:spacing w:after="0" w:line="240" w:lineRule="auto"/>
        <w:jc w:val="center"/>
        <w:rPr>
          <w:rFonts w:ascii="Arial" w:eastAsia="Times New Roman" w:hAnsi="Arial" w:cs="Arial"/>
          <w:bCs/>
          <w:spacing w:val="-8"/>
          <w:lang w:eastAsia="ar-SA"/>
        </w:rPr>
      </w:pPr>
      <w:r w:rsidRPr="00E402ED">
        <w:rPr>
          <w:rFonts w:ascii="Arial" w:eastAsia="Times New Roman" w:hAnsi="Arial" w:cs="Arial"/>
          <w:bCs/>
          <w:spacing w:val="-8"/>
          <w:lang w:eastAsia="ar-SA"/>
        </w:rPr>
        <w:t>................................................</w:t>
      </w:r>
    </w:p>
    <w:p w:rsidR="00E402ED" w:rsidRPr="00E402ED" w:rsidRDefault="00E402ED" w:rsidP="00E402ED">
      <w:pPr>
        <w:spacing w:after="0" w:line="240" w:lineRule="auto"/>
        <w:jc w:val="both"/>
        <w:rPr>
          <w:rFonts w:ascii="Arial" w:eastAsia="Times New Roman" w:hAnsi="Arial" w:cs="Arial"/>
          <w:bCs/>
          <w:spacing w:val="-8"/>
          <w:lang w:eastAsia="ar-SA"/>
        </w:rPr>
      </w:pPr>
    </w:p>
    <w:p w:rsidR="00E402ED" w:rsidRPr="00E402ED" w:rsidRDefault="00E402ED" w:rsidP="00E402ED">
      <w:pPr>
        <w:numPr>
          <w:ilvl w:val="0"/>
          <w:numId w:val="45"/>
        </w:numPr>
        <w:spacing w:after="0" w:line="240" w:lineRule="auto"/>
        <w:jc w:val="center"/>
        <w:rPr>
          <w:rFonts w:ascii="Arial" w:eastAsia="Times New Roman" w:hAnsi="Arial" w:cs="Arial"/>
          <w:bCs/>
          <w:spacing w:val="-8"/>
          <w:lang w:eastAsia="ar-SA"/>
        </w:rPr>
      </w:pPr>
      <w:r w:rsidRPr="00E402ED">
        <w:rPr>
          <w:rFonts w:ascii="Arial" w:eastAsia="Times New Roman" w:hAnsi="Arial" w:cs="Arial"/>
          <w:bCs/>
          <w:spacing w:val="-8"/>
          <w:lang w:eastAsia="ar-SA"/>
        </w:rPr>
        <w:t>................................................</w:t>
      </w:r>
    </w:p>
    <w:p w:rsidR="00E402ED" w:rsidRPr="00E402ED" w:rsidRDefault="00E402ED" w:rsidP="00E402ED">
      <w:pPr>
        <w:keepNext/>
        <w:spacing w:before="240" w:after="60" w:line="240" w:lineRule="auto"/>
        <w:outlineLvl w:val="0"/>
        <w:rPr>
          <w:rFonts w:ascii="Tahoma" w:eastAsia="Times New Roman" w:hAnsi="Tahoma" w:cs="Tahoma"/>
          <w:b/>
          <w:bCs/>
          <w:kern w:val="32"/>
          <w:sz w:val="20"/>
          <w:szCs w:val="20"/>
          <w:lang w:eastAsia="el-GR"/>
        </w:rPr>
      </w:pPr>
      <w:r w:rsidRPr="00E402ED">
        <w:rPr>
          <w:rFonts w:ascii="Arial" w:eastAsia="Times New Roman" w:hAnsi="Arial" w:cs="Arial"/>
          <w:bCs/>
          <w:spacing w:val="-8"/>
          <w:kern w:val="32"/>
          <w:lang w:eastAsia="ar-SA"/>
        </w:rPr>
        <w:br w:type="page"/>
      </w:r>
      <w:r w:rsidRPr="00E402ED">
        <w:rPr>
          <w:rFonts w:ascii="Tahoma" w:eastAsia="Times New Roman" w:hAnsi="Tahoma" w:cs="Tahoma"/>
          <w:kern w:val="32"/>
          <w:sz w:val="20"/>
          <w:szCs w:val="20"/>
          <w:lang w:eastAsia="el-GR"/>
        </w:rPr>
        <w:lastRenderedPageBreak/>
        <w:tab/>
      </w:r>
      <w:r w:rsidRPr="00E402ED">
        <w:rPr>
          <w:rFonts w:ascii="Tahoma" w:eastAsia="Times New Roman" w:hAnsi="Tahoma" w:cs="Tahoma"/>
          <w:kern w:val="32"/>
          <w:sz w:val="20"/>
          <w:szCs w:val="20"/>
          <w:lang w:eastAsia="el-GR"/>
        </w:rPr>
        <w:tab/>
      </w:r>
      <w:r w:rsidRPr="00E402ED">
        <w:rPr>
          <w:rFonts w:ascii="Tahoma" w:eastAsia="Times New Roman" w:hAnsi="Tahoma" w:cs="Tahoma"/>
          <w:kern w:val="32"/>
          <w:sz w:val="20"/>
          <w:szCs w:val="20"/>
          <w:lang w:eastAsia="el-GR"/>
        </w:rPr>
        <w:tab/>
      </w:r>
      <w:r w:rsidRPr="00E402ED">
        <w:rPr>
          <w:rFonts w:ascii="Tahoma" w:eastAsia="Times New Roman" w:hAnsi="Tahoma" w:cs="Tahoma"/>
          <w:kern w:val="32"/>
          <w:sz w:val="20"/>
          <w:szCs w:val="20"/>
          <w:lang w:eastAsia="el-GR"/>
        </w:rPr>
        <w:tab/>
      </w:r>
      <w:r w:rsidRPr="00E402ED">
        <w:rPr>
          <w:rFonts w:ascii="Tahoma" w:eastAsia="Times New Roman" w:hAnsi="Tahoma" w:cs="Tahoma"/>
          <w:kern w:val="32"/>
          <w:sz w:val="20"/>
          <w:szCs w:val="20"/>
          <w:lang w:eastAsia="el-GR"/>
        </w:rPr>
        <w:tab/>
        <w:t xml:space="preserve">              </w:t>
      </w:r>
      <w:r w:rsidR="001F34FE">
        <w:rPr>
          <w:rFonts w:ascii="Tahoma" w:eastAsia="Times New Roman" w:hAnsi="Tahoma" w:cs="Tahoma"/>
          <w:kern w:val="32"/>
          <w:sz w:val="20"/>
          <w:szCs w:val="20"/>
          <w:lang w:eastAsia="el-GR"/>
        </w:rPr>
        <w:t xml:space="preserve">                        </w:t>
      </w:r>
      <w:r w:rsidRPr="00E402ED">
        <w:rPr>
          <w:rFonts w:ascii="Tahoma" w:eastAsia="Times New Roman" w:hAnsi="Tahoma" w:cs="Tahoma"/>
          <w:kern w:val="32"/>
          <w:sz w:val="20"/>
          <w:szCs w:val="20"/>
          <w:lang w:eastAsia="el-GR"/>
        </w:rPr>
        <w:t xml:space="preserve">   </w:t>
      </w:r>
      <w:proofErr w:type="spellStart"/>
      <w:r w:rsidRPr="00E402ED">
        <w:rPr>
          <w:rFonts w:ascii="Tahoma" w:eastAsia="Times New Roman" w:hAnsi="Tahoma" w:cs="Tahoma"/>
          <w:b/>
          <w:kern w:val="32"/>
          <w:sz w:val="20"/>
          <w:szCs w:val="20"/>
          <w:u w:val="single"/>
          <w:lang w:eastAsia="el-GR"/>
        </w:rPr>
        <w:t>Αναρτητέο</w:t>
      </w:r>
      <w:proofErr w:type="spellEnd"/>
      <w:r w:rsidRPr="00E402ED">
        <w:rPr>
          <w:rFonts w:ascii="Tahoma" w:eastAsia="Times New Roman" w:hAnsi="Tahoma" w:cs="Tahoma"/>
          <w:b/>
          <w:kern w:val="32"/>
          <w:sz w:val="20"/>
          <w:szCs w:val="20"/>
          <w:u w:val="single"/>
          <w:lang w:eastAsia="el-GR"/>
        </w:rPr>
        <w:t xml:space="preserve"> στο Μητρώο</w:t>
      </w:r>
    </w:p>
    <w:p w:rsidR="001F34FE" w:rsidRPr="00E402ED" w:rsidRDefault="00E402ED" w:rsidP="001F34FE">
      <w:pPr>
        <w:tabs>
          <w:tab w:val="left" w:pos="3288"/>
        </w:tabs>
        <w:spacing w:after="0" w:line="240" w:lineRule="auto"/>
        <w:rPr>
          <w:rFonts w:ascii="Tahoma" w:eastAsia="Times New Roman" w:hAnsi="Tahoma" w:cs="Tahoma"/>
          <w:b/>
          <w:sz w:val="20"/>
          <w:szCs w:val="20"/>
          <w:lang w:eastAsia="el-GR"/>
        </w:rPr>
      </w:pPr>
      <w:r w:rsidRPr="00E402ED">
        <w:rPr>
          <w:rFonts w:ascii="Tahoma" w:eastAsia="Times New Roman" w:hAnsi="Tahoma" w:cs="Tahoma"/>
          <w:b/>
          <w:bCs/>
          <w:kern w:val="32"/>
          <w:sz w:val="20"/>
          <w:szCs w:val="20"/>
          <w:lang w:eastAsia="el-GR"/>
        </w:rPr>
        <w:t>ΕΛΛΗΝΙΚΗ ΔΗΜΟΚΡΑΤΙΑ</w:t>
      </w:r>
      <w:r w:rsidR="001F34FE">
        <w:rPr>
          <w:rFonts w:ascii="Tahoma" w:eastAsia="Times New Roman" w:hAnsi="Tahoma" w:cs="Tahoma"/>
          <w:b/>
          <w:bCs/>
          <w:kern w:val="32"/>
          <w:sz w:val="20"/>
          <w:szCs w:val="20"/>
          <w:lang w:eastAsia="el-GR"/>
        </w:rPr>
        <w:t xml:space="preserve">                                                              </w:t>
      </w:r>
      <w:r w:rsidR="001F34FE" w:rsidRPr="00E402ED">
        <w:rPr>
          <w:rFonts w:ascii="Tahoma" w:eastAsia="Times New Roman" w:hAnsi="Tahoma" w:cs="Tahoma"/>
          <w:b/>
          <w:sz w:val="20"/>
          <w:szCs w:val="20"/>
          <w:lang w:eastAsia="el-GR"/>
        </w:rPr>
        <w:t xml:space="preserve">Αρ. </w:t>
      </w:r>
      <w:proofErr w:type="spellStart"/>
      <w:r w:rsidR="001F34FE" w:rsidRPr="00E402ED">
        <w:rPr>
          <w:rFonts w:ascii="Tahoma" w:eastAsia="Times New Roman" w:hAnsi="Tahoma" w:cs="Tahoma"/>
          <w:b/>
          <w:sz w:val="20"/>
          <w:szCs w:val="20"/>
          <w:lang w:eastAsia="el-GR"/>
        </w:rPr>
        <w:t>Πρωτ</w:t>
      </w:r>
      <w:proofErr w:type="spellEnd"/>
      <w:r w:rsidR="001F34FE" w:rsidRPr="00E402ED">
        <w:rPr>
          <w:rFonts w:ascii="Tahoma" w:eastAsia="Times New Roman" w:hAnsi="Tahoma" w:cs="Tahoma"/>
          <w:b/>
          <w:sz w:val="20"/>
          <w:szCs w:val="20"/>
          <w:lang w:eastAsia="el-GR"/>
        </w:rPr>
        <w:t>……….</w:t>
      </w:r>
    </w:p>
    <w:p w:rsidR="00E402ED" w:rsidRPr="00E402ED" w:rsidRDefault="00E402ED" w:rsidP="00E402ED">
      <w:pPr>
        <w:spacing w:after="0" w:line="240" w:lineRule="auto"/>
        <w:rPr>
          <w:rFonts w:ascii="Tahoma" w:eastAsia="Times New Roman" w:hAnsi="Tahoma" w:cs="Tahoma"/>
          <w:b/>
          <w:sz w:val="20"/>
          <w:szCs w:val="20"/>
          <w:lang w:eastAsia="el-GR"/>
        </w:rPr>
      </w:pPr>
      <w:r w:rsidRPr="00E402ED">
        <w:rPr>
          <w:rFonts w:ascii="Tahoma" w:eastAsia="Times New Roman" w:hAnsi="Tahoma" w:cs="Tahoma"/>
          <w:b/>
          <w:sz w:val="20"/>
          <w:szCs w:val="20"/>
          <w:lang w:eastAsia="el-GR"/>
        </w:rPr>
        <w:t>ΝΟΜΟΣ ΘΕΣΣΑΛΟΝΙΚΗΣ</w:t>
      </w:r>
    </w:p>
    <w:p w:rsidR="00E402ED" w:rsidRPr="00E402ED" w:rsidRDefault="00E402ED" w:rsidP="00E402ED">
      <w:pPr>
        <w:spacing w:after="0" w:line="240" w:lineRule="auto"/>
        <w:rPr>
          <w:rFonts w:ascii="Tahoma" w:eastAsia="Times New Roman" w:hAnsi="Tahoma" w:cs="Tahoma"/>
          <w:b/>
          <w:sz w:val="20"/>
          <w:szCs w:val="20"/>
          <w:lang w:eastAsia="el-GR"/>
        </w:rPr>
      </w:pPr>
      <w:r w:rsidRPr="00E402ED">
        <w:rPr>
          <w:rFonts w:ascii="Tahoma" w:eastAsia="Times New Roman" w:hAnsi="Tahoma" w:cs="Tahoma"/>
          <w:b/>
          <w:sz w:val="20"/>
          <w:szCs w:val="20"/>
          <w:lang w:eastAsia="el-GR"/>
        </w:rPr>
        <w:t>(ΦΟΡΕΑΣ)</w:t>
      </w:r>
    </w:p>
    <w:p w:rsidR="00E402ED" w:rsidRPr="00E402ED" w:rsidRDefault="00E402ED" w:rsidP="001F34FE">
      <w:pPr>
        <w:tabs>
          <w:tab w:val="left" w:pos="3288"/>
        </w:tabs>
        <w:spacing w:after="0" w:line="240" w:lineRule="auto"/>
        <w:rPr>
          <w:rFonts w:ascii="Tahoma" w:eastAsia="Times New Roman" w:hAnsi="Tahoma" w:cs="Tahoma"/>
          <w:sz w:val="20"/>
          <w:szCs w:val="20"/>
          <w:lang w:eastAsia="el-GR"/>
        </w:rPr>
      </w:pPr>
      <w:r w:rsidRPr="00E402ED">
        <w:rPr>
          <w:rFonts w:ascii="Tahoma" w:eastAsia="Times New Roman" w:hAnsi="Tahoma" w:cs="Tahoma"/>
          <w:b/>
          <w:sz w:val="20"/>
          <w:szCs w:val="20"/>
          <w:lang w:eastAsia="el-GR"/>
        </w:rPr>
        <w:tab/>
      </w:r>
      <w:r w:rsidRPr="00E402ED">
        <w:rPr>
          <w:rFonts w:ascii="Tahoma" w:eastAsia="Times New Roman" w:hAnsi="Tahoma" w:cs="Tahoma"/>
          <w:b/>
          <w:sz w:val="20"/>
          <w:szCs w:val="20"/>
          <w:lang w:eastAsia="el-GR"/>
        </w:rPr>
        <w:tab/>
      </w:r>
      <w:r w:rsidRPr="00E402ED">
        <w:rPr>
          <w:rFonts w:ascii="Tahoma" w:eastAsia="Times New Roman" w:hAnsi="Tahoma" w:cs="Tahoma"/>
          <w:b/>
          <w:sz w:val="20"/>
          <w:szCs w:val="20"/>
          <w:lang w:eastAsia="el-GR"/>
        </w:rPr>
        <w:tab/>
      </w:r>
      <w:r w:rsidRPr="00E402ED">
        <w:rPr>
          <w:rFonts w:ascii="Tahoma" w:eastAsia="Times New Roman" w:hAnsi="Tahoma" w:cs="Tahoma"/>
          <w:b/>
          <w:sz w:val="20"/>
          <w:szCs w:val="20"/>
          <w:lang w:eastAsia="el-GR"/>
        </w:rPr>
        <w:tab/>
      </w:r>
      <w:r w:rsidRPr="00E402ED">
        <w:rPr>
          <w:rFonts w:ascii="Tahoma" w:eastAsia="Times New Roman" w:hAnsi="Tahoma" w:cs="Tahoma"/>
          <w:b/>
          <w:sz w:val="20"/>
          <w:szCs w:val="20"/>
          <w:lang w:eastAsia="el-GR"/>
        </w:rPr>
        <w:tab/>
      </w:r>
      <w:r w:rsidR="001F34FE">
        <w:rPr>
          <w:rFonts w:ascii="Tahoma" w:eastAsia="Times New Roman" w:hAnsi="Tahoma" w:cs="Tahoma"/>
          <w:b/>
          <w:sz w:val="20"/>
          <w:szCs w:val="20"/>
          <w:lang w:eastAsia="el-GR"/>
        </w:rPr>
        <w:t xml:space="preserve">             </w:t>
      </w:r>
    </w:p>
    <w:p w:rsidR="00E402ED" w:rsidRPr="00E402ED" w:rsidRDefault="00E402ED" w:rsidP="00E402ED">
      <w:pPr>
        <w:keepNext/>
        <w:spacing w:after="0" w:line="240" w:lineRule="auto"/>
        <w:jc w:val="center"/>
        <w:outlineLvl w:val="1"/>
        <w:rPr>
          <w:rFonts w:ascii="Tahoma" w:eastAsia="Times New Roman" w:hAnsi="Tahoma" w:cs="Tahoma"/>
          <w:b/>
          <w:bCs/>
          <w:u w:val="single"/>
          <w:lang w:eastAsia="el-GR"/>
        </w:rPr>
      </w:pPr>
      <w:r w:rsidRPr="00E402ED">
        <w:rPr>
          <w:rFonts w:ascii="Tahoma" w:eastAsia="Times New Roman" w:hAnsi="Tahoma" w:cs="Tahoma"/>
          <w:b/>
          <w:bCs/>
          <w:u w:val="single"/>
          <w:lang w:eastAsia="el-GR"/>
        </w:rPr>
        <w:t>ΣΥΜΒΑΣΗ ΠΡΟΜΗΘΕΙΑΣ (Σχέδιο)</w:t>
      </w:r>
    </w:p>
    <w:p w:rsidR="00E402ED" w:rsidRPr="00E402ED" w:rsidRDefault="00E402ED" w:rsidP="00E402ED">
      <w:pPr>
        <w:widowControl w:val="0"/>
        <w:suppressAutoHyphens/>
        <w:spacing w:after="120" w:line="240" w:lineRule="auto"/>
        <w:jc w:val="both"/>
        <w:rPr>
          <w:rFonts w:ascii="Tahoma" w:eastAsia="Arial Unicode MS" w:hAnsi="Tahoma" w:cs="Tahoma"/>
          <w:kern w:val="2"/>
          <w:lang w:eastAsia="hi-IN" w:bidi="hi-IN"/>
        </w:rPr>
      </w:pPr>
      <w:r w:rsidRPr="00E402ED">
        <w:rPr>
          <w:rFonts w:ascii="Tahoma" w:eastAsia="Arial Unicode MS" w:hAnsi="Tahoma" w:cs="Tahoma"/>
          <w:kern w:val="2"/>
          <w:lang w:eastAsia="hi-IN" w:bidi="hi-IN"/>
        </w:rPr>
        <w:t xml:space="preserve">Στη </w:t>
      </w:r>
      <w:proofErr w:type="spellStart"/>
      <w:r w:rsidRPr="00E402ED">
        <w:rPr>
          <w:rFonts w:ascii="Tahoma" w:eastAsia="Arial Unicode MS" w:hAnsi="Tahoma" w:cs="Tahoma"/>
          <w:kern w:val="2"/>
          <w:lang w:eastAsia="hi-IN" w:bidi="hi-IN"/>
        </w:rPr>
        <w:t>Σίνδο</w:t>
      </w:r>
      <w:proofErr w:type="spellEnd"/>
      <w:r w:rsidRPr="00E402ED">
        <w:rPr>
          <w:rFonts w:ascii="Tahoma" w:eastAsia="Arial Unicode MS" w:hAnsi="Tahoma" w:cs="Tahoma"/>
          <w:kern w:val="2"/>
          <w:lang w:eastAsia="hi-IN" w:bidi="hi-IN"/>
        </w:rPr>
        <w:t xml:space="preserve"> Θεσσαλονίκης και στο Δημοτικό Κατάστημα, σήμερα ..-..-….. ημέρα ……………….. και ώρα ……….. </w:t>
      </w:r>
      <w:proofErr w:type="spellStart"/>
      <w:r w:rsidRPr="00E402ED">
        <w:rPr>
          <w:rFonts w:ascii="Tahoma" w:eastAsia="Arial Unicode MS" w:hAnsi="Tahoma" w:cs="Tahoma"/>
          <w:kern w:val="2"/>
          <w:lang w:eastAsia="hi-IN" w:bidi="hi-IN"/>
        </w:rPr>
        <w:t>π.μ</w:t>
      </w:r>
      <w:proofErr w:type="spellEnd"/>
      <w:r w:rsidRPr="00E402ED">
        <w:rPr>
          <w:rFonts w:ascii="Tahoma" w:eastAsia="Arial Unicode MS" w:hAnsi="Tahoma" w:cs="Tahoma"/>
          <w:kern w:val="2"/>
          <w:lang w:eastAsia="hi-IN" w:bidi="hi-IN"/>
        </w:rPr>
        <w:t>. οι κατωτέρω συμβαλλόμενοι:</w:t>
      </w:r>
    </w:p>
    <w:p w:rsidR="00E402ED" w:rsidRPr="00E402ED" w:rsidRDefault="00E402ED" w:rsidP="00E402ED">
      <w:pPr>
        <w:numPr>
          <w:ilvl w:val="0"/>
          <w:numId w:val="46"/>
        </w:numPr>
        <w:spacing w:after="0" w:line="240" w:lineRule="auto"/>
        <w:jc w:val="both"/>
        <w:rPr>
          <w:rFonts w:ascii="Arial" w:eastAsia="Times New Roman" w:hAnsi="Arial" w:cs="Arial"/>
          <w:bCs/>
          <w:spacing w:val="-8"/>
          <w:lang w:eastAsia="ar-SA"/>
        </w:rPr>
      </w:pPr>
      <w:r w:rsidRPr="00E402ED">
        <w:rPr>
          <w:rFonts w:ascii="Tahoma" w:eastAsia="Times New Roman" w:hAnsi="Tahoma" w:cs="Tahoma"/>
          <w:lang w:eastAsia="el-GR"/>
        </w:rPr>
        <w:t>……………………</w:t>
      </w:r>
      <w:r w:rsidRPr="00E402ED">
        <w:rPr>
          <w:rFonts w:ascii="Arial" w:eastAsia="Times New Roman" w:hAnsi="Arial" w:cs="Arial"/>
          <w:bCs/>
          <w:spacing w:val="-8"/>
          <w:lang w:eastAsia="ar-SA"/>
        </w:rPr>
        <w:t xml:space="preserve"> και νόμιμος εκπρόσωπος του (επωνυμία φορέα)</w:t>
      </w:r>
    </w:p>
    <w:p w:rsidR="00E402ED" w:rsidRPr="00E402ED" w:rsidRDefault="00E402ED" w:rsidP="00E402ED">
      <w:pPr>
        <w:numPr>
          <w:ilvl w:val="0"/>
          <w:numId w:val="46"/>
        </w:numPr>
        <w:spacing w:after="0" w:line="240" w:lineRule="auto"/>
        <w:jc w:val="both"/>
        <w:rPr>
          <w:rFonts w:ascii="Tahoma" w:eastAsia="Times New Roman" w:hAnsi="Tahoma" w:cs="Tahoma"/>
          <w:b/>
          <w:lang w:eastAsia="el-GR"/>
        </w:rPr>
      </w:pPr>
      <w:r w:rsidRPr="00E402ED">
        <w:rPr>
          <w:rFonts w:ascii="Tahoma" w:eastAsia="Times New Roman" w:hAnsi="Tahoma" w:cs="Tahoma"/>
          <w:lang w:eastAsia="el-GR"/>
        </w:rPr>
        <w:t>…………………… νόμιμος εκπρόσωπος της εταιρίας «…………………….», Δ/</w:t>
      </w:r>
      <w:proofErr w:type="spellStart"/>
      <w:r w:rsidRPr="00E402ED">
        <w:rPr>
          <w:rFonts w:ascii="Tahoma" w:eastAsia="Times New Roman" w:hAnsi="Tahoma" w:cs="Tahoma"/>
          <w:lang w:eastAsia="el-GR"/>
        </w:rPr>
        <w:t>νση</w:t>
      </w:r>
      <w:proofErr w:type="spellEnd"/>
      <w:r w:rsidRPr="00E402ED">
        <w:rPr>
          <w:rFonts w:ascii="Tahoma" w:eastAsia="Times New Roman" w:hAnsi="Tahoma" w:cs="Tahoma"/>
          <w:lang w:eastAsia="el-GR"/>
        </w:rPr>
        <w:t xml:space="preserve"> ……………………….., …………………., ΤΚ ……………….., ΑΦΜ ………………., Δ.Ο.Υ. ………………….., στην οποία ανατέθηκε μετά από διενέργεια ανοιχτού ηλεκτρονικού διαγωνισμού  η προμήθεια του </w:t>
      </w:r>
      <w:r w:rsidRPr="00E402ED">
        <w:rPr>
          <w:rFonts w:ascii="Tahoma" w:eastAsia="Times New Roman" w:hAnsi="Tahoma" w:cs="Tahoma"/>
          <w:b/>
          <w:lang w:eastAsia="el-GR"/>
        </w:rPr>
        <w:t>ΤΜΗΜΑΤΟΣ Α. Κ.Π.Ο.Δ.Δ.</w:t>
      </w:r>
      <w:r w:rsidRPr="00E402ED">
        <w:rPr>
          <w:rFonts w:ascii="Tahoma" w:eastAsia="Times New Roman" w:hAnsi="Tahoma" w:cs="Tahoma"/>
          <w:lang w:eastAsia="el-GR"/>
        </w:rPr>
        <w:t xml:space="preserve"> για τις ομάδες </w:t>
      </w:r>
      <w:r w:rsidRPr="00E402ED">
        <w:rPr>
          <w:rFonts w:ascii="Tahoma" w:eastAsia="Times New Roman" w:hAnsi="Tahoma" w:cs="Tahoma"/>
          <w:b/>
          <w:lang w:eastAsia="el-GR"/>
        </w:rPr>
        <w:t>1. ΕΙΔΗ ΑΡΤΟΠΟΙΕΙΟΥ</w:t>
      </w:r>
      <w:r w:rsidRPr="00E402ED">
        <w:rPr>
          <w:rFonts w:ascii="Tahoma" w:eastAsia="Times New Roman" w:hAnsi="Tahoma" w:cs="Tahoma"/>
          <w:lang w:eastAsia="el-GR"/>
        </w:rPr>
        <w:t xml:space="preserve"> ή </w:t>
      </w:r>
      <w:r w:rsidRPr="00E402ED">
        <w:rPr>
          <w:rFonts w:ascii="Tahoma" w:eastAsia="Times New Roman" w:hAnsi="Tahoma" w:cs="Tahoma"/>
          <w:b/>
          <w:lang w:eastAsia="el-GR"/>
        </w:rPr>
        <w:t>4:ΕΙΔΗ ΠΑΝΤΟΠΟΩΛΕΙΟΥ</w:t>
      </w:r>
      <w:r w:rsidRPr="00E402ED">
        <w:rPr>
          <w:rFonts w:ascii="Tahoma" w:eastAsia="Times New Roman" w:hAnsi="Tahoma" w:cs="Tahoma"/>
          <w:lang w:eastAsia="el-GR"/>
        </w:rPr>
        <w:t xml:space="preserve"> ή </w:t>
      </w:r>
      <w:r w:rsidRPr="00E402ED">
        <w:rPr>
          <w:rFonts w:ascii="Tahoma" w:eastAsia="Times New Roman" w:hAnsi="Tahoma" w:cs="Tahoma"/>
          <w:b/>
          <w:lang w:eastAsia="el-GR"/>
        </w:rPr>
        <w:t>7: ΦΡΕΣΚΟ ΓΑΛΑ</w:t>
      </w:r>
      <w:r w:rsidRPr="00E402ED">
        <w:rPr>
          <w:rFonts w:ascii="Tahoma" w:eastAsia="Times New Roman" w:hAnsi="Tahoma" w:cs="Tahoma"/>
          <w:lang w:eastAsia="el-GR"/>
        </w:rPr>
        <w:t xml:space="preserve">, του </w:t>
      </w:r>
      <w:r w:rsidRPr="00E402ED">
        <w:rPr>
          <w:rFonts w:ascii="Tahoma" w:eastAsia="Times New Roman" w:hAnsi="Tahoma" w:cs="Tahoma"/>
          <w:b/>
          <w:lang w:eastAsia="el-GR"/>
        </w:rPr>
        <w:t>ΤΜΗΜΑΤΟΣ Β. ΔΗΚΕΔΗΔ</w:t>
      </w:r>
      <w:r w:rsidRPr="00E402ED">
        <w:rPr>
          <w:rFonts w:ascii="Tahoma" w:eastAsia="Times New Roman" w:hAnsi="Tahoma" w:cs="Tahoma"/>
          <w:lang w:eastAsia="el-GR"/>
        </w:rPr>
        <w:t xml:space="preserve">, </w:t>
      </w:r>
      <w:r w:rsidRPr="00E402ED">
        <w:rPr>
          <w:rFonts w:ascii="Tahoma" w:eastAsia="Times New Roman" w:hAnsi="Tahoma" w:cs="Tahoma"/>
          <w:b/>
          <w:lang w:eastAsia="el-GR"/>
        </w:rPr>
        <w:t>ΚΑΙ ΤΜΗΜΑΤΟΣ Γ. ΔΗΜΟΣ ΔΕΛΤΑ</w:t>
      </w:r>
      <w:r w:rsidRPr="00E402ED">
        <w:rPr>
          <w:rFonts w:ascii="Tahoma" w:eastAsia="Times New Roman" w:hAnsi="Tahoma" w:cs="Tahoma"/>
          <w:lang w:eastAsia="el-GR"/>
        </w:rPr>
        <w:t xml:space="preserve"> του ενδεικτικού προϋπολογισμού του ενιαίου τεύχους με την </w:t>
      </w:r>
      <w:proofErr w:type="spellStart"/>
      <w:r w:rsidRPr="00E402ED">
        <w:rPr>
          <w:rFonts w:ascii="Tahoma" w:eastAsia="Times New Roman" w:hAnsi="Tahoma" w:cs="Tahoma"/>
          <w:lang w:eastAsia="el-GR"/>
        </w:rPr>
        <w:t>υπ΄αριθ</w:t>
      </w:r>
      <w:proofErr w:type="spellEnd"/>
      <w:r w:rsidRPr="00E402ED">
        <w:rPr>
          <w:rFonts w:ascii="Tahoma" w:eastAsia="Times New Roman" w:hAnsi="Tahoma" w:cs="Tahoma"/>
          <w:lang w:eastAsia="el-GR"/>
        </w:rPr>
        <w:t>. ……../…… απόφαση της Οικονομικής Επιτροπής, καλούμενος εφεξής «Προμηθευτής», συμφώνησαν και αποδέχτηκαν τα ακόλουθα:</w:t>
      </w:r>
    </w:p>
    <w:p w:rsidR="00E402ED" w:rsidRPr="00E402ED" w:rsidRDefault="00E402ED" w:rsidP="00E402ED">
      <w:pPr>
        <w:spacing w:after="0" w:line="240" w:lineRule="auto"/>
        <w:jc w:val="both"/>
        <w:rPr>
          <w:rFonts w:ascii="Tahoma" w:eastAsia="Times New Roman" w:hAnsi="Tahoma" w:cs="Tahoma"/>
          <w:b/>
          <w:lang w:eastAsia="el-GR"/>
        </w:rPr>
      </w:pP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1</w:t>
      </w:r>
    </w:p>
    <w:p w:rsidR="00E402ED" w:rsidRPr="00E402ED" w:rsidRDefault="00E402ED" w:rsidP="00E402ED">
      <w:pPr>
        <w:widowControl w:val="0"/>
        <w:suppressAutoHyphens/>
        <w:spacing w:after="120" w:line="240" w:lineRule="auto"/>
        <w:jc w:val="both"/>
        <w:rPr>
          <w:rFonts w:ascii="Tahoma" w:eastAsia="Arial Unicode MS" w:hAnsi="Tahoma" w:cs="Tahoma"/>
          <w:kern w:val="2"/>
          <w:lang w:eastAsia="hi-IN" w:bidi="hi-IN"/>
        </w:rPr>
      </w:pPr>
      <w:r w:rsidRPr="00E402ED">
        <w:rPr>
          <w:rFonts w:ascii="Tahoma" w:eastAsia="Arial Unicode MS" w:hAnsi="Tahoma" w:cs="Tahoma"/>
          <w:kern w:val="2"/>
          <w:lang w:eastAsia="hi-IN" w:bidi="hi-IN"/>
        </w:rPr>
        <w:t xml:space="preserve">Ο πρώτος των συμβαλλομένων, αναθέτει στον προμηθευτή, για λογαριασμό του (Επωνυμία Φορέα), την προμήθεια </w:t>
      </w:r>
      <w:r w:rsidRPr="00E402ED">
        <w:rPr>
          <w:rFonts w:ascii="Tahoma" w:eastAsia="Times New Roman" w:hAnsi="Tahoma" w:cs="Tahoma"/>
          <w:lang w:eastAsia="el-GR"/>
        </w:rPr>
        <w:t xml:space="preserve">του </w:t>
      </w:r>
      <w:r w:rsidRPr="00E402ED">
        <w:rPr>
          <w:rFonts w:ascii="Tahoma" w:eastAsia="Times New Roman" w:hAnsi="Tahoma" w:cs="Tahoma"/>
          <w:b/>
          <w:lang w:eastAsia="el-GR"/>
        </w:rPr>
        <w:t>ΤΜΗΜΑΤΟΣ Α. Κ.Π.Ο.Δ.Δ</w:t>
      </w:r>
      <w:r w:rsidRPr="00E402ED">
        <w:rPr>
          <w:rFonts w:ascii="Tahoma" w:eastAsia="Times New Roman" w:hAnsi="Tahoma" w:cs="Tahoma"/>
          <w:lang w:eastAsia="el-GR"/>
        </w:rPr>
        <w:t xml:space="preserve">, για τις ομάδες </w:t>
      </w:r>
      <w:r w:rsidRPr="00E402ED">
        <w:rPr>
          <w:rFonts w:ascii="Tahoma" w:eastAsia="Times New Roman" w:hAnsi="Tahoma" w:cs="Tahoma"/>
          <w:b/>
          <w:lang w:eastAsia="el-GR"/>
        </w:rPr>
        <w:t>1. ΕΙΔΗ ΑΡΤΟΠΟΙΕΙΟΥ</w:t>
      </w:r>
      <w:r w:rsidRPr="00E402ED">
        <w:rPr>
          <w:rFonts w:ascii="Tahoma" w:eastAsia="Times New Roman" w:hAnsi="Tahoma" w:cs="Tahoma"/>
          <w:lang w:eastAsia="el-GR"/>
        </w:rPr>
        <w:t xml:space="preserve"> ή  </w:t>
      </w:r>
      <w:r w:rsidRPr="00E402ED">
        <w:rPr>
          <w:rFonts w:ascii="Tahoma" w:eastAsia="Times New Roman" w:hAnsi="Tahoma" w:cs="Tahoma"/>
          <w:b/>
          <w:lang w:eastAsia="el-GR"/>
        </w:rPr>
        <w:t>4:ΕΙΔΗ ΠΑΝΤΟΠΟΩΛΕΙΟΥ</w:t>
      </w:r>
      <w:r w:rsidRPr="00E402ED">
        <w:rPr>
          <w:rFonts w:ascii="Tahoma" w:eastAsia="Times New Roman" w:hAnsi="Tahoma" w:cs="Tahoma"/>
          <w:lang w:eastAsia="el-GR"/>
        </w:rPr>
        <w:t xml:space="preserve"> ή  </w:t>
      </w:r>
      <w:r w:rsidRPr="00E402ED">
        <w:rPr>
          <w:rFonts w:ascii="Tahoma" w:eastAsia="Times New Roman" w:hAnsi="Tahoma" w:cs="Tahoma"/>
          <w:b/>
          <w:lang w:eastAsia="el-GR"/>
        </w:rPr>
        <w:t>7: ΦΡΕΣΚΟ ΓΑΛΑ</w:t>
      </w:r>
      <w:r w:rsidRPr="00E402ED">
        <w:rPr>
          <w:rFonts w:ascii="Tahoma" w:eastAsia="Times New Roman" w:hAnsi="Tahoma" w:cs="Tahoma"/>
          <w:lang w:eastAsia="el-GR"/>
        </w:rPr>
        <w:t xml:space="preserve">, του </w:t>
      </w:r>
      <w:r w:rsidRPr="00E402ED">
        <w:rPr>
          <w:rFonts w:ascii="Tahoma" w:eastAsia="Times New Roman" w:hAnsi="Tahoma" w:cs="Tahoma"/>
          <w:b/>
          <w:u w:val="single"/>
          <w:lang w:eastAsia="el-GR"/>
        </w:rPr>
        <w:t>ΤΜΗΜΑΤΟΣ Β.</w:t>
      </w:r>
      <w:r w:rsidRPr="00E402ED">
        <w:rPr>
          <w:rFonts w:ascii="Tahoma" w:eastAsia="Times New Roman" w:hAnsi="Tahoma" w:cs="Tahoma"/>
          <w:b/>
          <w:lang w:eastAsia="el-GR"/>
        </w:rPr>
        <w:t xml:space="preserve"> ΔΗΚΕΔΗΔ</w:t>
      </w:r>
      <w:r w:rsidRPr="00E402ED">
        <w:rPr>
          <w:rFonts w:ascii="Tahoma" w:eastAsia="Times New Roman" w:hAnsi="Tahoma" w:cs="Tahoma"/>
          <w:lang w:eastAsia="el-GR"/>
        </w:rPr>
        <w:t xml:space="preserve">, και του  </w:t>
      </w:r>
      <w:r w:rsidRPr="00E402ED">
        <w:rPr>
          <w:rFonts w:ascii="Tahoma" w:eastAsia="Times New Roman" w:hAnsi="Tahoma" w:cs="Tahoma"/>
          <w:b/>
          <w:lang w:eastAsia="el-GR"/>
        </w:rPr>
        <w:t>ΤΜΗΜΑΤΟΣ Γ. ΔΗΜΟΣ ΔΕΛΤΑ</w:t>
      </w:r>
      <w:r w:rsidRPr="00E402ED">
        <w:rPr>
          <w:rFonts w:ascii="Tahoma" w:eastAsia="Times New Roman" w:hAnsi="Tahoma" w:cs="Tahoma"/>
          <w:lang w:eastAsia="el-GR"/>
        </w:rPr>
        <w:t xml:space="preserve"> του ενδεικτικού προϋπολογισμού του ενιαίου τεύχους της προμήθειας τροφίμων και γάλακτος με κριτήριο κατακύρωσης την χαμηλότερη τιμή </w:t>
      </w:r>
      <w:r w:rsidRPr="00E402ED">
        <w:rPr>
          <w:rFonts w:ascii="Tahoma" w:eastAsia="Arial Unicode MS" w:hAnsi="Tahoma" w:cs="Tahoma"/>
          <w:kern w:val="2"/>
          <w:lang w:eastAsia="hi-IN" w:bidi="hi-IN"/>
        </w:rPr>
        <w:t xml:space="preserve">, όπως αυτά περιγράφονται στις από …/../2015 Τεχνικές Προδιαγραφές και στην από …../…/…. προσφορά του προμηθευτή με τιμή </w:t>
      </w:r>
      <w:r w:rsidRPr="00E402ED">
        <w:rPr>
          <w:rFonts w:ascii="Tahoma" w:eastAsia="Arial Unicode MS" w:hAnsi="Tahoma" w:cs="Tahoma"/>
          <w:b/>
          <w:kern w:val="2"/>
          <w:lang w:eastAsia="hi-IN" w:bidi="hi-IN"/>
        </w:rPr>
        <w:t>…………… €, ήτοι ……….. με ΦΠΑ 13%</w:t>
      </w:r>
      <w:r w:rsidRPr="00E402ED">
        <w:rPr>
          <w:rFonts w:ascii="Tahoma" w:eastAsia="Arial Unicode MS" w:hAnsi="Tahoma" w:cs="Tahoma"/>
          <w:kern w:val="2"/>
          <w:lang w:eastAsia="hi-IN" w:bidi="hi-IN"/>
        </w:rPr>
        <w:t>.στον ΚΑ …..</w:t>
      </w:r>
    </w:p>
    <w:p w:rsidR="00E402ED" w:rsidRPr="00E402ED" w:rsidRDefault="00E402ED" w:rsidP="00E402ED">
      <w:pPr>
        <w:widowControl w:val="0"/>
        <w:suppressAutoHyphens/>
        <w:spacing w:after="120" w:line="240" w:lineRule="auto"/>
        <w:rPr>
          <w:rFonts w:ascii="Tahoma" w:eastAsia="Arial Unicode MS" w:hAnsi="Tahoma" w:cs="Tahoma"/>
          <w:kern w:val="2"/>
          <w:lang w:eastAsia="hi-IN" w:bidi="hi-IN"/>
        </w:rPr>
      </w:pPr>
      <w:r w:rsidRPr="00E402ED">
        <w:rPr>
          <w:rFonts w:ascii="Tahoma" w:eastAsia="Arial Unicode MS" w:hAnsi="Tahoma" w:cs="Tahoma"/>
          <w:kern w:val="2"/>
          <w:lang w:eastAsia="hi-IN" w:bidi="hi-IN"/>
        </w:rPr>
        <w:t>Αναλυτικά τα είδη είναι τα εξής:</w:t>
      </w:r>
    </w:p>
    <w:p w:rsidR="00E402ED" w:rsidRPr="00E402ED" w:rsidRDefault="00E402ED" w:rsidP="00E402ED">
      <w:pPr>
        <w:widowControl w:val="0"/>
        <w:suppressAutoHyphens/>
        <w:spacing w:after="120" w:line="240" w:lineRule="auto"/>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ΤΜΗΜΑ Α. ΚΟΙΝΩΝΙΚΟΣ ΠΟΛΙΤΙΣΤΙΚΟΣ ΟΡΓΑΝΙΣΜΟΣ ΔΗΜΟΥ ΔΕΛΤΑ</w:t>
      </w:r>
    </w:p>
    <w:tbl>
      <w:tblPr>
        <w:tblpPr w:leftFromText="180" w:rightFromText="180" w:bottomFromText="200" w:vertAnchor="text" w:horzAnchor="margin" w:tblpXSpec="center" w:tblpY="341"/>
        <w:tblW w:w="10035" w:type="dxa"/>
        <w:tblLayout w:type="fixed"/>
        <w:tblLook w:val="00A0" w:firstRow="1" w:lastRow="0" w:firstColumn="1" w:lastColumn="0" w:noHBand="0" w:noVBand="0"/>
      </w:tblPr>
      <w:tblGrid>
        <w:gridCol w:w="508"/>
        <w:gridCol w:w="2863"/>
        <w:gridCol w:w="1418"/>
        <w:gridCol w:w="1134"/>
        <w:gridCol w:w="709"/>
        <w:gridCol w:w="992"/>
        <w:gridCol w:w="1277"/>
        <w:gridCol w:w="1134"/>
      </w:tblGrid>
      <w:tr w:rsidR="00E402ED" w:rsidRPr="00E402ED" w:rsidTr="00E13C5A">
        <w:trPr>
          <w:tblHeader/>
        </w:trPr>
        <w:tc>
          <w:tcPr>
            <w:tcW w:w="50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right"/>
              <w:rPr>
                <w:rFonts w:eastAsia="Times New Roman" w:cs="Calibri"/>
                <w:sz w:val="20"/>
                <w:szCs w:val="20"/>
                <w:lang w:eastAsia="ar-SA"/>
              </w:rPr>
            </w:pPr>
          </w:p>
          <w:p w:rsidR="00E402ED" w:rsidRPr="00E402ED" w:rsidRDefault="00E402ED" w:rsidP="00E402ED">
            <w:pPr>
              <w:suppressAutoHyphens/>
              <w:spacing w:after="0" w:line="240" w:lineRule="auto"/>
              <w:jc w:val="right"/>
              <w:rPr>
                <w:rFonts w:eastAsia="Times New Roman" w:cs="Calibri"/>
                <w:sz w:val="20"/>
                <w:szCs w:val="20"/>
                <w:lang w:eastAsia="ar-SA"/>
              </w:rPr>
            </w:pPr>
          </w:p>
        </w:tc>
        <w:tc>
          <w:tcPr>
            <w:tcW w:w="2862"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center"/>
              <w:rPr>
                <w:rFonts w:eastAsia="Times New Roman" w:cs="Calibri"/>
                <w:b/>
                <w:bCs/>
                <w:sz w:val="20"/>
                <w:szCs w:val="20"/>
                <w:lang w:eastAsia="ar-SA"/>
              </w:rPr>
            </w:pPr>
            <w:r w:rsidRPr="00E402ED">
              <w:rPr>
                <w:rFonts w:eastAsia="Times New Roman" w:cs="Calibri"/>
                <w:b/>
                <w:bCs/>
                <w:sz w:val="20"/>
                <w:szCs w:val="20"/>
                <w:lang w:eastAsia="ar-SA"/>
              </w:rPr>
              <w:t xml:space="preserve">ΟΜΑΔΑ  </w:t>
            </w:r>
            <w:r w:rsidRPr="00E402ED">
              <w:rPr>
                <w:rFonts w:eastAsia="Times New Roman" w:cs="Calibri"/>
                <w:b/>
                <w:bCs/>
                <w:sz w:val="20"/>
                <w:szCs w:val="20"/>
                <w:lang w:val="en-US" w:eastAsia="ar-SA"/>
              </w:rPr>
              <w:t>1</w:t>
            </w:r>
            <w:r w:rsidRPr="00E402ED">
              <w:rPr>
                <w:rFonts w:eastAsia="Times New Roman" w:cs="Calibri"/>
                <w:b/>
                <w:bCs/>
                <w:sz w:val="20"/>
                <w:szCs w:val="20"/>
                <w:lang w:eastAsia="ar-SA"/>
              </w:rPr>
              <w:t xml:space="preserve"> :</w:t>
            </w:r>
          </w:p>
          <w:p w:rsidR="00E402ED" w:rsidRPr="00E402ED" w:rsidRDefault="00E402ED" w:rsidP="00E402ED">
            <w:pPr>
              <w:suppressAutoHyphens/>
              <w:spacing w:after="0" w:line="240" w:lineRule="auto"/>
              <w:jc w:val="center"/>
              <w:rPr>
                <w:rFonts w:eastAsia="Times New Roman" w:cs="Calibri"/>
                <w:sz w:val="20"/>
                <w:szCs w:val="20"/>
                <w:lang w:eastAsia="ar-SA"/>
              </w:rPr>
            </w:pPr>
            <w:r w:rsidRPr="00E402ED">
              <w:rPr>
                <w:rFonts w:eastAsia="Times New Roman" w:cs="Calibri"/>
                <w:b/>
                <w:bCs/>
                <w:sz w:val="20"/>
                <w:szCs w:val="20"/>
                <w:lang w:eastAsia="ar-SA"/>
              </w:rPr>
              <w:t>ΕΙΔΗ   ΑΡΤΟΠΟΙΕΙΟΥ</w:t>
            </w: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113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992"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1276"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rPr>
                <w:rFonts w:eastAsia="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napToGrid w:val="0"/>
              <w:spacing w:after="0" w:line="240" w:lineRule="auto"/>
              <w:rPr>
                <w:rFonts w:eastAsia="Times New Roman" w:cs="Calibri"/>
                <w:sz w:val="20"/>
                <w:szCs w:val="20"/>
                <w:lang w:eastAsia="ar-SA"/>
              </w:rPr>
            </w:pPr>
          </w:p>
        </w:tc>
      </w:tr>
      <w:tr w:rsidR="00E402ED" w:rsidRPr="00E402ED" w:rsidTr="00E13C5A">
        <w:tc>
          <w:tcPr>
            <w:tcW w:w="507" w:type="dxa"/>
            <w:tcBorders>
              <w:top w:val="single" w:sz="4" w:space="0" w:color="000000"/>
              <w:left w:val="single" w:sz="4" w:space="0" w:color="000000"/>
              <w:bottom w:val="single" w:sz="4" w:space="0" w:color="000000"/>
              <w:right w:val="nil"/>
            </w:tcBorders>
            <w:shd w:val="clear" w:color="auto" w:fill="BFBFBF"/>
          </w:tcPr>
          <w:p w:rsidR="00E402ED" w:rsidRPr="00E402ED" w:rsidRDefault="00E402ED" w:rsidP="00E402ED">
            <w:pPr>
              <w:suppressAutoHyphens/>
              <w:spacing w:after="0" w:line="240" w:lineRule="auto"/>
              <w:ind w:right="-174"/>
              <w:rPr>
                <w:rFonts w:eastAsia="Times New Roman" w:cs="Calibri"/>
                <w:b/>
                <w:sz w:val="20"/>
                <w:szCs w:val="20"/>
                <w:lang w:eastAsia="ar-SA"/>
              </w:rPr>
            </w:pPr>
            <w:r w:rsidRPr="00E402ED">
              <w:rPr>
                <w:rFonts w:eastAsia="Times New Roman" w:cs="Calibri"/>
                <w:b/>
                <w:sz w:val="20"/>
                <w:szCs w:val="20"/>
                <w:lang w:eastAsia="ar-SA"/>
              </w:rPr>
              <w:t>Α/Α</w:t>
            </w:r>
          </w:p>
        </w:tc>
        <w:tc>
          <w:tcPr>
            <w:tcW w:w="2862"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74"/>
              <w:jc w:val="center"/>
              <w:rPr>
                <w:rFonts w:eastAsia="Times New Roman" w:cs="Calibri"/>
                <w:b/>
                <w:sz w:val="20"/>
                <w:szCs w:val="20"/>
                <w:lang w:val="en-US" w:eastAsia="ar-SA"/>
              </w:rPr>
            </w:pPr>
            <w:r w:rsidRPr="00E402ED">
              <w:rPr>
                <w:rFonts w:eastAsia="Times New Roman" w:cs="Calibri"/>
                <w:b/>
                <w:sz w:val="20"/>
                <w:szCs w:val="20"/>
                <w:lang w:eastAsia="ar-SA"/>
              </w:rPr>
              <w:t>ΕΙΔΟΣ</w:t>
            </w:r>
          </w:p>
        </w:tc>
        <w:tc>
          <w:tcPr>
            <w:tcW w:w="1417"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val="en-US" w:eastAsia="ar-SA"/>
              </w:rPr>
              <w:t>CPV</w:t>
            </w:r>
          </w:p>
        </w:tc>
        <w:tc>
          <w:tcPr>
            <w:tcW w:w="1134"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ΠΟΣΟΤΗΤΑ</w:t>
            </w:r>
          </w:p>
        </w:tc>
        <w:tc>
          <w:tcPr>
            <w:tcW w:w="709"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ΤΥΠΟΣ</w:t>
            </w:r>
          </w:p>
        </w:tc>
        <w:tc>
          <w:tcPr>
            <w:tcW w:w="992"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ΤΙΜΗ</w:t>
            </w:r>
          </w:p>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ΜΟΝ</w:t>
            </w:r>
          </w:p>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ΑΔΟΣ</w:t>
            </w:r>
          </w:p>
        </w:tc>
        <w:tc>
          <w:tcPr>
            <w:tcW w:w="1276"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ΣΥΝΟΛΙΚΟ ΚΟΣΤΟΣ</w:t>
            </w:r>
          </w:p>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 xml:space="preserve">(χωρίς </w:t>
            </w:r>
          </w:p>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Φ.ΠΑ.)</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Φ.Π.Α.</w:t>
            </w:r>
          </w:p>
          <w:p w:rsidR="00E402ED" w:rsidRPr="00E402ED" w:rsidRDefault="00E402ED" w:rsidP="00E402ED">
            <w:pPr>
              <w:suppressAutoHyphens/>
              <w:spacing w:after="0" w:line="240" w:lineRule="auto"/>
              <w:ind w:right="-153"/>
              <w:jc w:val="center"/>
              <w:rPr>
                <w:rFonts w:eastAsia="Times New Roman" w:cs="Calibri"/>
                <w:sz w:val="20"/>
                <w:szCs w:val="20"/>
                <w:lang w:eastAsia="ar-SA"/>
              </w:rPr>
            </w:pPr>
            <w:r w:rsidRPr="00E402ED">
              <w:rPr>
                <w:rFonts w:eastAsia="Times New Roman" w:cs="Calibri"/>
                <w:b/>
                <w:sz w:val="20"/>
                <w:szCs w:val="20"/>
                <w:lang w:eastAsia="ar-SA"/>
              </w:rPr>
              <w:t>13%</w:t>
            </w:r>
          </w:p>
        </w:tc>
      </w:tr>
      <w:tr w:rsidR="00E402ED" w:rsidRPr="00E402ED" w:rsidTr="00E13C5A">
        <w:tc>
          <w:tcPr>
            <w:tcW w:w="50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sz w:val="20"/>
                <w:szCs w:val="20"/>
                <w:lang w:eastAsia="ar-SA"/>
              </w:rPr>
              <w:t>1</w:t>
            </w:r>
          </w:p>
        </w:tc>
        <w:tc>
          <w:tcPr>
            <w:tcW w:w="2862"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ΑΡΤΟΣ  ΣΙΤΑΡΕΝΙΟΣ ΤΟΥ ΜΙΣΟΥ ΚΙΛΟΥ </w:t>
            </w: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val="en-US" w:eastAsia="ar-SA"/>
              </w:rPr>
              <w:t>15612500-6</w:t>
            </w:r>
          </w:p>
        </w:tc>
        <w:tc>
          <w:tcPr>
            <w:tcW w:w="113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20.1</w:t>
            </w:r>
            <w:r w:rsidRPr="00E402ED">
              <w:rPr>
                <w:rFonts w:eastAsia="Times New Roman" w:cs="Calibri"/>
                <w:color w:val="000000"/>
                <w:sz w:val="20"/>
                <w:szCs w:val="20"/>
                <w:lang w:val="en-US" w:eastAsia="ar-SA"/>
              </w:rPr>
              <w:t>50</w:t>
            </w:r>
            <w:r w:rsidRPr="00E402ED">
              <w:rPr>
                <w:rFonts w:eastAsia="Times New Roman" w:cs="Calibri"/>
                <w:color w:val="000000"/>
                <w:sz w:val="20"/>
                <w:szCs w:val="20"/>
                <w:lang w:eastAsia="ar-SA"/>
              </w:rPr>
              <w:t>,00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92"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6"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val="en-US" w:eastAsia="ar-SA"/>
              </w:rPr>
            </w:pPr>
          </w:p>
        </w:tc>
      </w:tr>
      <w:tr w:rsidR="00E402ED" w:rsidRPr="00E402ED" w:rsidTr="00E13C5A">
        <w:tc>
          <w:tcPr>
            <w:tcW w:w="50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sz w:val="20"/>
                <w:szCs w:val="20"/>
                <w:lang w:eastAsia="ar-SA"/>
              </w:rPr>
              <w:t>2</w:t>
            </w:r>
          </w:p>
        </w:tc>
        <w:tc>
          <w:tcPr>
            <w:tcW w:w="2862"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ΤΣΟΥΡΕΚΙ  ΜΙΣΟΥ ΚΙΛΟΥ</w:t>
            </w: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val="en-US" w:eastAsia="ar-SA"/>
              </w:rPr>
              <w:t>15612500-6</w:t>
            </w:r>
          </w:p>
        </w:tc>
        <w:tc>
          <w:tcPr>
            <w:tcW w:w="113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300,00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92"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6"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c>
          <w:tcPr>
            <w:tcW w:w="50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sz w:val="20"/>
                <w:szCs w:val="20"/>
                <w:lang w:eastAsia="ar-SA"/>
              </w:rPr>
              <w:t>3</w:t>
            </w:r>
          </w:p>
        </w:tc>
        <w:tc>
          <w:tcPr>
            <w:tcW w:w="2862"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ΚΟΥΛΟΥΡΙ ΜΙΚΡΟ ΘΕΣΣΑΛΟΝΙΚΗΣ</w:t>
            </w: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val="en-US" w:eastAsia="ar-SA"/>
              </w:rPr>
              <w:t>15612500-6</w:t>
            </w:r>
          </w:p>
        </w:tc>
        <w:tc>
          <w:tcPr>
            <w:tcW w:w="113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2.500,00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92"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6"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c>
          <w:tcPr>
            <w:tcW w:w="50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sz w:val="20"/>
                <w:szCs w:val="20"/>
                <w:lang w:eastAsia="ar-SA"/>
              </w:rPr>
              <w:t>4</w:t>
            </w:r>
          </w:p>
        </w:tc>
        <w:tc>
          <w:tcPr>
            <w:tcW w:w="2862"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ΣΦΟΛΙΑΤΟΕΙΔΗ</w:t>
            </w: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val="en-US" w:eastAsia="ar-SA"/>
              </w:rPr>
              <w:t>15612500-9</w:t>
            </w:r>
          </w:p>
        </w:tc>
        <w:tc>
          <w:tcPr>
            <w:tcW w:w="113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200,00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ΚΙΛΑ </w:t>
            </w:r>
          </w:p>
        </w:tc>
        <w:tc>
          <w:tcPr>
            <w:tcW w:w="992"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6"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c>
          <w:tcPr>
            <w:tcW w:w="50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rPr>
                <w:rFonts w:eastAsia="Times New Roman" w:cs="Calibri"/>
                <w:sz w:val="20"/>
                <w:szCs w:val="20"/>
                <w:lang w:eastAsia="ar-SA"/>
              </w:rPr>
            </w:pPr>
          </w:p>
        </w:tc>
        <w:tc>
          <w:tcPr>
            <w:tcW w:w="2862"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sz w:val="20"/>
                <w:szCs w:val="20"/>
                <w:lang w:eastAsia="ar-SA"/>
              </w:rPr>
            </w:pPr>
            <w:r w:rsidRPr="00E402ED">
              <w:rPr>
                <w:rFonts w:eastAsia="Times New Roman" w:cs="Calibri"/>
                <w:b/>
                <w:sz w:val="20"/>
                <w:szCs w:val="20"/>
                <w:lang w:eastAsia="ar-SA"/>
              </w:rPr>
              <w:t xml:space="preserve">ΣΥΝΟΛΟ </w:t>
            </w: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rPr>
                <w:rFonts w:eastAsia="Times New Roman" w:cs="Calibri"/>
                <w:sz w:val="20"/>
                <w:szCs w:val="20"/>
                <w:lang w:eastAsia="ar-SA"/>
              </w:rPr>
            </w:pPr>
          </w:p>
        </w:tc>
        <w:tc>
          <w:tcPr>
            <w:tcW w:w="113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rPr>
                <w:rFonts w:eastAsia="Times New Roman" w:cs="Calibri"/>
                <w:sz w:val="20"/>
                <w:szCs w:val="20"/>
                <w:lang w:eastAsia="ar-SA"/>
              </w:rPr>
            </w:pP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rPr>
                <w:rFonts w:eastAsia="Times New Roman" w:cs="Calibri"/>
                <w:sz w:val="20"/>
                <w:szCs w:val="20"/>
                <w:lang w:eastAsia="ar-SA"/>
              </w:rPr>
            </w:pPr>
          </w:p>
        </w:tc>
        <w:tc>
          <w:tcPr>
            <w:tcW w:w="992"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rPr>
                <w:rFonts w:eastAsia="Times New Roman" w:cs="Calibri"/>
                <w:sz w:val="20"/>
                <w:szCs w:val="20"/>
                <w:lang w:eastAsia="ar-SA"/>
              </w:rPr>
            </w:pPr>
          </w:p>
        </w:tc>
        <w:tc>
          <w:tcPr>
            <w:tcW w:w="1276"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val="en-US" w:eastAsia="ar-SA"/>
              </w:rPr>
            </w:pPr>
          </w:p>
        </w:tc>
      </w:tr>
      <w:tr w:rsidR="00E402ED" w:rsidRPr="00E402ED" w:rsidTr="00E13C5A">
        <w:tc>
          <w:tcPr>
            <w:tcW w:w="50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rPr>
                <w:rFonts w:eastAsia="Times New Roman" w:cs="Calibri"/>
                <w:sz w:val="20"/>
                <w:szCs w:val="20"/>
                <w:lang w:eastAsia="ar-SA"/>
              </w:rPr>
            </w:pPr>
          </w:p>
        </w:tc>
        <w:tc>
          <w:tcPr>
            <w:tcW w:w="2862"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b/>
                <w:bCs/>
                <w:sz w:val="20"/>
                <w:szCs w:val="20"/>
                <w:lang w:val="en-US" w:eastAsia="ar-SA"/>
              </w:rPr>
            </w:pPr>
            <w:r w:rsidRPr="00E402ED">
              <w:rPr>
                <w:rFonts w:eastAsia="Times New Roman" w:cs="Calibri"/>
                <w:b/>
                <w:bCs/>
                <w:sz w:val="20"/>
                <w:szCs w:val="20"/>
                <w:lang w:eastAsia="ar-SA"/>
              </w:rPr>
              <w:t xml:space="preserve">ΓΕΝΙΚΟ ΣΥΝΟΛΟ </w:t>
            </w:r>
          </w:p>
          <w:p w:rsidR="00E402ED" w:rsidRPr="00E402ED" w:rsidRDefault="00E402ED" w:rsidP="00E402ED">
            <w:pPr>
              <w:suppressAutoHyphens/>
              <w:spacing w:after="0" w:line="240" w:lineRule="auto"/>
              <w:rPr>
                <w:rFonts w:eastAsia="Times New Roman" w:cs="Calibri"/>
                <w:sz w:val="20"/>
                <w:szCs w:val="20"/>
                <w:lang w:eastAsia="ar-SA"/>
              </w:rPr>
            </w:pPr>
            <w:r w:rsidRPr="00E402ED">
              <w:rPr>
                <w:rFonts w:eastAsia="Times New Roman" w:cs="Calibri"/>
                <w:b/>
                <w:bCs/>
                <w:sz w:val="20"/>
                <w:szCs w:val="20"/>
                <w:lang w:eastAsia="ar-SA"/>
              </w:rPr>
              <w:t>ΟΜΑΔΑΣ 1</w:t>
            </w:r>
          </w:p>
        </w:tc>
        <w:tc>
          <w:tcPr>
            <w:tcW w:w="141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rPr>
                <w:rFonts w:eastAsia="Times New Roman" w:cs="Calibri"/>
                <w:sz w:val="20"/>
                <w:szCs w:val="20"/>
                <w:lang w:eastAsia="ar-SA"/>
              </w:rPr>
            </w:pPr>
          </w:p>
        </w:tc>
        <w:tc>
          <w:tcPr>
            <w:tcW w:w="113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rPr>
                <w:rFonts w:eastAsia="Times New Roman" w:cs="Calibri"/>
                <w:sz w:val="20"/>
                <w:szCs w:val="20"/>
                <w:lang w:eastAsia="ar-SA"/>
              </w:rPr>
            </w:pP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rPr>
                <w:rFonts w:eastAsia="Times New Roman" w:cs="Calibri"/>
                <w:sz w:val="20"/>
                <w:szCs w:val="20"/>
                <w:lang w:eastAsia="ar-SA"/>
              </w:rPr>
            </w:pPr>
          </w:p>
        </w:tc>
        <w:tc>
          <w:tcPr>
            <w:tcW w:w="992"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rPr>
                <w:rFonts w:eastAsia="Times New Roman" w:cs="Calibri"/>
                <w:sz w:val="20"/>
                <w:szCs w:val="20"/>
                <w:lang w:eastAsia="ar-SA"/>
              </w:rPr>
            </w:pPr>
          </w:p>
        </w:tc>
        <w:tc>
          <w:tcPr>
            <w:tcW w:w="1276"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rPr>
                <w:rFonts w:eastAsia="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val="en-US" w:eastAsia="ar-SA"/>
              </w:rPr>
            </w:pPr>
          </w:p>
        </w:tc>
      </w:tr>
    </w:tbl>
    <w:p w:rsidR="00E402ED" w:rsidRPr="00E402ED" w:rsidRDefault="00E402ED" w:rsidP="00E402ED">
      <w:pPr>
        <w:widowControl w:val="0"/>
        <w:suppressAutoHyphens/>
        <w:spacing w:after="120" w:line="240" w:lineRule="auto"/>
        <w:rPr>
          <w:rFonts w:ascii="Tahoma" w:eastAsia="Arial Unicode MS" w:hAnsi="Tahoma" w:cs="Tahoma"/>
          <w:kern w:val="2"/>
          <w:sz w:val="20"/>
          <w:szCs w:val="20"/>
          <w:lang w:val="en-US" w:eastAsia="hi-IN" w:bidi="hi-IN"/>
        </w:rPr>
      </w:pPr>
    </w:p>
    <w:p w:rsidR="00E402ED" w:rsidRPr="00E402ED" w:rsidRDefault="00E402ED" w:rsidP="00E402ED">
      <w:pPr>
        <w:widowControl w:val="0"/>
        <w:suppressAutoHyphens/>
        <w:spacing w:after="120" w:line="240" w:lineRule="auto"/>
        <w:rPr>
          <w:rFonts w:ascii="Tahoma" w:eastAsia="Arial Unicode MS" w:hAnsi="Tahoma" w:cs="Tahoma"/>
          <w:kern w:val="2"/>
          <w:sz w:val="20"/>
          <w:szCs w:val="20"/>
          <w:lang w:val="en-US" w:eastAsia="hi-IN" w:bidi="hi-IN"/>
        </w:rPr>
      </w:pPr>
    </w:p>
    <w:p w:rsidR="00E402ED" w:rsidRPr="00E402ED" w:rsidRDefault="00E402ED" w:rsidP="00E402ED">
      <w:pPr>
        <w:widowControl w:val="0"/>
        <w:suppressAutoHyphens/>
        <w:spacing w:after="120" w:line="240" w:lineRule="auto"/>
        <w:rPr>
          <w:rFonts w:ascii="Tahoma" w:eastAsia="Arial Unicode MS" w:hAnsi="Tahoma" w:cs="Tahoma"/>
          <w:kern w:val="2"/>
          <w:sz w:val="20"/>
          <w:szCs w:val="20"/>
          <w:lang w:val="en-US" w:eastAsia="hi-IN" w:bidi="hi-IN"/>
        </w:rPr>
      </w:pPr>
    </w:p>
    <w:tbl>
      <w:tblPr>
        <w:tblW w:w="10155" w:type="dxa"/>
        <w:jc w:val="center"/>
        <w:tblLayout w:type="fixed"/>
        <w:tblLook w:val="00A0" w:firstRow="1" w:lastRow="0" w:firstColumn="1" w:lastColumn="0" w:noHBand="0" w:noVBand="0"/>
      </w:tblPr>
      <w:tblGrid>
        <w:gridCol w:w="659"/>
        <w:gridCol w:w="2838"/>
        <w:gridCol w:w="1347"/>
        <w:gridCol w:w="1274"/>
        <w:gridCol w:w="709"/>
        <w:gridCol w:w="920"/>
        <w:gridCol w:w="1275"/>
        <w:gridCol w:w="1133"/>
      </w:tblGrid>
      <w:tr w:rsidR="00E402ED" w:rsidRPr="00E402ED" w:rsidTr="00E13C5A">
        <w:trPr>
          <w:tblHeade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right"/>
              <w:rPr>
                <w:rFonts w:eastAsia="Times New Roman" w:cs="Calibri"/>
                <w:sz w:val="20"/>
                <w:szCs w:val="20"/>
                <w:lang w:eastAsia="ar-SA"/>
              </w:rPr>
            </w:pP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b/>
                <w:sz w:val="20"/>
                <w:szCs w:val="20"/>
                <w:lang w:eastAsia="ar-SA"/>
              </w:rPr>
            </w:pPr>
            <w:r w:rsidRPr="00E402ED">
              <w:rPr>
                <w:rFonts w:eastAsia="Times New Roman" w:cs="Calibri"/>
                <w:b/>
                <w:sz w:val="20"/>
                <w:szCs w:val="20"/>
                <w:lang w:eastAsia="ar-SA"/>
              </w:rPr>
              <w:t xml:space="preserve">ΟΜΑΔΑ   4  :  </w:t>
            </w:r>
          </w:p>
          <w:p w:rsidR="00E402ED" w:rsidRPr="00E402ED" w:rsidRDefault="00E402ED" w:rsidP="00E402ED">
            <w:pPr>
              <w:suppressAutoHyphens/>
              <w:spacing w:after="0" w:line="240" w:lineRule="auto"/>
              <w:rPr>
                <w:rFonts w:eastAsia="Times New Roman" w:cs="Calibri"/>
                <w:b/>
                <w:bCs/>
                <w:sz w:val="20"/>
                <w:szCs w:val="20"/>
                <w:lang w:eastAsia="ar-SA"/>
              </w:rPr>
            </w:pPr>
            <w:r w:rsidRPr="00E402ED">
              <w:rPr>
                <w:rFonts w:eastAsia="Times New Roman" w:cs="Calibri"/>
                <w:b/>
                <w:sz w:val="20"/>
                <w:szCs w:val="20"/>
                <w:lang w:eastAsia="ar-SA"/>
              </w:rPr>
              <w:t>ΕΙΔΗ ΠΑΝΤΟΠΩΛΕΙΟΥ</w:t>
            </w:r>
          </w:p>
        </w:tc>
        <w:tc>
          <w:tcPr>
            <w:tcW w:w="134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rPr>
                <w:rFonts w:eastAsia="Times New Roman" w:cs="Calibri"/>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napToGrid w:val="0"/>
              <w:spacing w:after="0" w:line="240" w:lineRule="auto"/>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shd w:val="clear" w:color="auto" w:fill="BFBFBF"/>
          </w:tcPr>
          <w:p w:rsidR="00E402ED" w:rsidRPr="00E402ED" w:rsidRDefault="00E402ED" w:rsidP="00E402ED">
            <w:pPr>
              <w:suppressAutoHyphens/>
              <w:spacing w:after="0" w:line="240" w:lineRule="auto"/>
              <w:ind w:right="-174"/>
              <w:rPr>
                <w:rFonts w:eastAsia="Times New Roman" w:cs="Calibri"/>
                <w:b/>
                <w:sz w:val="20"/>
                <w:szCs w:val="20"/>
                <w:lang w:eastAsia="ar-SA"/>
              </w:rPr>
            </w:pPr>
            <w:r w:rsidRPr="00E402ED">
              <w:rPr>
                <w:rFonts w:eastAsia="Times New Roman" w:cs="Calibri"/>
                <w:b/>
                <w:sz w:val="20"/>
                <w:szCs w:val="20"/>
                <w:lang w:eastAsia="ar-SA"/>
              </w:rPr>
              <w:t>Α/Α</w:t>
            </w:r>
          </w:p>
        </w:tc>
        <w:tc>
          <w:tcPr>
            <w:tcW w:w="2838"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74"/>
              <w:jc w:val="center"/>
              <w:rPr>
                <w:rFonts w:eastAsia="Times New Roman" w:cs="Calibri"/>
                <w:b/>
                <w:sz w:val="20"/>
                <w:szCs w:val="20"/>
                <w:lang w:eastAsia="ar-SA"/>
              </w:rPr>
            </w:pPr>
            <w:r w:rsidRPr="00E402ED">
              <w:rPr>
                <w:rFonts w:eastAsia="Times New Roman" w:cs="Calibri"/>
                <w:b/>
                <w:sz w:val="20"/>
                <w:szCs w:val="20"/>
                <w:lang w:eastAsia="ar-SA"/>
              </w:rPr>
              <w:t>ΕΙΔΟΣ</w:t>
            </w:r>
          </w:p>
        </w:tc>
        <w:tc>
          <w:tcPr>
            <w:tcW w:w="1347"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val="en-US" w:eastAsia="ar-SA"/>
              </w:rPr>
              <w:t>CPV</w:t>
            </w:r>
          </w:p>
        </w:tc>
        <w:tc>
          <w:tcPr>
            <w:tcW w:w="1274"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ΠΟΣΟΤΗΤΑ</w:t>
            </w:r>
          </w:p>
        </w:tc>
        <w:tc>
          <w:tcPr>
            <w:tcW w:w="709"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ΤΥΠΟΣ</w:t>
            </w:r>
          </w:p>
        </w:tc>
        <w:tc>
          <w:tcPr>
            <w:tcW w:w="920"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ΤΙΜΗ</w:t>
            </w:r>
          </w:p>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 xml:space="preserve"> ΜΟΝΑΔΟΣ</w:t>
            </w:r>
          </w:p>
        </w:tc>
        <w:tc>
          <w:tcPr>
            <w:tcW w:w="1275" w:type="dxa"/>
            <w:tcBorders>
              <w:top w:val="single" w:sz="4" w:space="0" w:color="000000"/>
              <w:left w:val="single" w:sz="4" w:space="0" w:color="000000"/>
              <w:bottom w:val="single" w:sz="4" w:space="0" w:color="000000"/>
              <w:right w:val="nil"/>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ΣΥΝΟΛΙΚΟ ΚΟΣΤΟΣ</w:t>
            </w:r>
          </w:p>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(χωρίς Φ.ΠΑ.)</w:t>
            </w:r>
          </w:p>
        </w:tc>
        <w:tc>
          <w:tcPr>
            <w:tcW w:w="113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Φ.Π.Α.</w:t>
            </w:r>
          </w:p>
          <w:p w:rsidR="00E402ED" w:rsidRPr="00E402ED" w:rsidRDefault="00E402ED" w:rsidP="00E402ED">
            <w:pPr>
              <w:suppressAutoHyphens/>
              <w:spacing w:after="0" w:line="240" w:lineRule="auto"/>
              <w:ind w:right="-153"/>
              <w:jc w:val="center"/>
              <w:rPr>
                <w:rFonts w:eastAsia="Times New Roman" w:cs="Calibri"/>
                <w:sz w:val="20"/>
                <w:szCs w:val="20"/>
                <w:lang w:eastAsia="ar-SA"/>
              </w:rPr>
            </w:pPr>
            <w:r w:rsidRPr="00E402ED">
              <w:rPr>
                <w:rFonts w:eastAsia="Times New Roman" w:cs="Calibri"/>
                <w:b/>
                <w:sz w:val="20"/>
                <w:szCs w:val="20"/>
                <w:lang w:eastAsia="ar-SA"/>
              </w:rPr>
              <w:t>13%</w:t>
            </w: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1</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ΖΑΧΑΡΗ 1kgr</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200,00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2</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ΜΕΛΙ </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80,00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lastRenderedPageBreak/>
              <w:t>3</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ΚΑΡΑΜΕΛΕΣ Μαλακές </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30,00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4</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ΧΑΛΒΑΣ ΜΕ  ΣΟΚΟΛΑΤΑ</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5,00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ΚΙΛΑ</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val="en-US"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5</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ΡΥΖΙ ΚΙΤΡΙΝΟ</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700,00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6</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ΡΥΖΙ  ΚΑΡΟΛΙΝΑ</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500,00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7</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ΡΥΖΙ  ΓΛΑΣΣΕ</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500,00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eastAsia="ar-SA"/>
              </w:rPr>
              <w:t>8</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ΑΛΕΥΡΙ ΓΙΑ ΟΛΕΣ ΤΙΣ ΧΡΗΣΕΙΣ Ι ΚΙΛΟΥ</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20,00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9</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ΓΙΑΟΥΡΤΙ ΣΤΡΑΓΓΙΣΤΟ 1ΚΙΛΟ</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60,00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10</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ΤΥΡΙ ΦΕΤΑ</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1.000,00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11</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ΚΑΣΕΡΙ </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660,00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12</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ΚΑΣΕΡΙ ΤΥΠΟΥ GOUDA </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100,00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13</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ΚΕΦΑΛΟΤΥΡΙ</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5,00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14</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ΓΑΛΟΠΟΥΛΑ Α΄ΠΟΙΟΤΗΤΑΣ ΓΙΑ  ΤΟΣΤ</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20,00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ΚΙΛΑ</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15</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ΕΛΙΕΣ   ΚΑΛΑΜΩΝ</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5,00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ΚΙΛΑ</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1</w:t>
            </w:r>
            <w:r w:rsidRPr="00E402ED">
              <w:rPr>
                <w:rFonts w:eastAsia="Times New Roman" w:cs="Calibri"/>
                <w:sz w:val="20"/>
                <w:szCs w:val="20"/>
                <w:lang w:eastAsia="ar-SA"/>
              </w:rPr>
              <w:t>6</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ΜΑΡΓΑΡΙΝΗ SOFT 500g </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500,00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17</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ΜΑΡΜΕΛΑΔΑ 500g</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300,00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18</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ΖΑΧΑΡΗ  ΑΧΝΗ ΤΩΝ  400  ΓΡ</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20,00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19</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ΚΟΜΠΟΣΤΕΣ ΡΟΔΑΚΙΝΟ 500gr</w:t>
            </w:r>
          </w:p>
          <w:p w:rsidR="00E402ED" w:rsidRPr="00E402ED" w:rsidRDefault="00E402ED" w:rsidP="00E402ED">
            <w:pPr>
              <w:suppressAutoHyphens/>
              <w:spacing w:after="0" w:line="240" w:lineRule="auto"/>
              <w:rPr>
                <w:rFonts w:eastAsia="Times New Roman" w:cs="Calibri"/>
                <w:color w:val="000000"/>
                <w:sz w:val="20"/>
                <w:szCs w:val="20"/>
                <w:lang w:val="en-US" w:eastAsia="ar-SA"/>
              </w:rPr>
            </w:pPr>
          </w:p>
          <w:p w:rsidR="00E402ED" w:rsidRPr="00E402ED" w:rsidRDefault="00E402ED" w:rsidP="00E402ED">
            <w:pPr>
              <w:suppressAutoHyphens/>
              <w:spacing w:after="0" w:line="240" w:lineRule="auto"/>
              <w:rPr>
                <w:rFonts w:eastAsia="Times New Roman" w:cs="Calibri"/>
                <w:color w:val="000000"/>
                <w:sz w:val="20"/>
                <w:szCs w:val="20"/>
                <w:lang w:val="en-US" w:eastAsia="ar-SA"/>
              </w:rPr>
            </w:pP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30,00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20</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ΠΟΛΤΟΣ ΚΑΚΑΟ ΤΥΠΟΥ ΜΕΡΕΝΤΑ  400g</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200,00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21</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ΚΑΚΑΟ ΣΚΟΝΗ ΤΥΠΟΥ ΝΕΣ ΚΟΥΙΚ</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80,00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22</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ΚΟΡΝ- ΦΛΕΙΚ 375 g </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250,00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23</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ΜΠΙΣΚΟΤΑ 3  ΤΕΜΑΧΙΩΝ</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300,00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24</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ΜΠΙΣΚΟΤΑ Τύπου </w:t>
            </w:r>
            <w:r w:rsidRPr="00E402ED">
              <w:rPr>
                <w:rFonts w:eastAsia="Times New Roman" w:cs="Calibri"/>
                <w:color w:val="000000"/>
                <w:sz w:val="20"/>
                <w:szCs w:val="20"/>
                <w:lang w:val="en-US" w:eastAsia="ar-SA"/>
              </w:rPr>
              <w:t>Petit</w:t>
            </w:r>
            <w:r w:rsidRPr="00E402ED">
              <w:rPr>
                <w:rFonts w:eastAsia="Times New Roman" w:cs="Calibri"/>
                <w:color w:val="000000"/>
                <w:sz w:val="20"/>
                <w:szCs w:val="20"/>
                <w:lang w:eastAsia="ar-SA"/>
              </w:rPr>
              <w:t>-</w:t>
            </w:r>
            <w:proofErr w:type="spellStart"/>
            <w:r w:rsidRPr="00E402ED">
              <w:rPr>
                <w:rFonts w:eastAsia="Times New Roman" w:cs="Calibri"/>
                <w:color w:val="000000"/>
                <w:sz w:val="20"/>
                <w:szCs w:val="20"/>
                <w:lang w:val="en-US" w:eastAsia="ar-SA"/>
              </w:rPr>
              <w:t>beurre</w:t>
            </w:r>
            <w:proofErr w:type="spellEnd"/>
            <w:r w:rsidRPr="00E402ED">
              <w:rPr>
                <w:rFonts w:eastAsia="Times New Roman" w:cs="Calibri"/>
                <w:color w:val="000000"/>
                <w:sz w:val="20"/>
                <w:szCs w:val="20"/>
                <w:lang w:eastAsia="ar-SA"/>
              </w:rPr>
              <w:t xml:space="preserve"> 4 ΤΕΜ</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130,00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val="en-US"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25</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ΦΥΛΛΟ  ΣΦΟΛΙΑΤΑΣ 900gr  </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100,00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26</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ΦΥΛΛΟ   ΚΡΟΥΣΤΑΣ 400γρ</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100,00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27</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ΨΩΜΙ  ΓΙΑ  ΤΟΣΤ  ΤΩΝ 700 ΓΡ</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200,00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28</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ΦΡΥΓΑΝΙΑ  ΤΡΙΜΜΕΝΗ  ΤΩΝ  150 ΓΡ</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50,00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29</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ΤΣΑΙ   βουνού  50 g</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10,00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30</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ΡΙΓΑΝΗ 50g</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100,00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31</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ΔΥΟΣΜΟΣ  200  ΓΡ</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30,00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32</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ΚΑΝΕΛΛΑ ΣΚΟΝΗ  ΤΩΝ 50 ΓΡ </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20,00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33</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ΒΑΝΙΛΙΕΣ ΦΑΚΕΛΑΚΙΑ 5τεμ</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50,00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34</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ΚΑΚΑΟ   ΣΚΟΝΗ  250 ΓΡ</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10,00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35</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ΞΥΔΙ  350 g</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20,00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36</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ΑΛΑΤΙ 750  g</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50,00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37</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ΠΙΠΕΡΙ  100 g</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30,00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38</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ΦΙΔΕΣ 250 g</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100,00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39</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ΠΟΥΡΕΣ  ΠΑΤΑΤΑΣ  250 ΓΡ </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100,00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40</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ΜΑΚΑΡΟΝΙΑ ΚΟΦΤΑ  ΤΩΝ 500 ΓΡ </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1.500,00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41</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ΜΑΚΑΡΟΝΙΑ Ν2 ΤΩΝ 500 ΓΡ </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80,00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42</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ΜΑΚΑΡΟΝΙΑ Ν 6  ΤΩΝ  500 ΓΡ </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60,00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val="en-US"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43</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ΚΡΙΘΑΡΑΚΙ ΜΕΤΡΙΟ ΤΩΝ 500ΓΡ</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1.000,00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44</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ΚΡΙΘΑΡΑΚΙ ΧΟΝΤΡΟ ΤΩΝ 500 ΓΡ  </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1.000,00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45</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ΧΥΛΟΠΙΤΕΣ 500 ΓΡ</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200,00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46</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ΦΑΚΕΣ χοντρές  500 g </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500,00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47</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ΦΑΚΕΣ  ΨΙΛΕΣ  ΤΩΝ 500 ΓΡ</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500,00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48</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ΦΑΣΟΛΙΑ ΨΙΛΑ  ΤΩΝ 500 ΓΡ  </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300,00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49</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ΡΕΒΙΘΙΑ  ΤΩΝ  500 ΓΡ</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50,00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50</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ΑΛΕΥΡΙ που φουσκώνει μόνο του 500gr</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100,00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lastRenderedPageBreak/>
              <w:t>51</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val="en-US" w:eastAsia="ar-SA"/>
              </w:rPr>
              <w:t>Baking powder 3 ΤΜΧ</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50,00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52</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ΞΕΡΗ ΜΑΓΙΑ  3 ΤΕΜΑΧΙΩΝ</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eastAsia="ar-SA"/>
              </w:rPr>
              <w:t>50,00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53</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ΚΟΡΝ-ΦΛΑΟΥΡ</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30,00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54</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ΚΑΣΤΕΡ  ΠΑΟΥΝΤΕΡ Η ΑΝΘΟΣ ΑΡΑΒΟΣΙΤΟΥ ΒΑΝΙΛΙΑ των 120 </w:t>
            </w:r>
            <w:proofErr w:type="spellStart"/>
            <w:r w:rsidRPr="00E402ED">
              <w:rPr>
                <w:rFonts w:eastAsia="Times New Roman" w:cs="Calibri"/>
                <w:color w:val="000000"/>
                <w:sz w:val="20"/>
                <w:szCs w:val="20"/>
                <w:lang w:eastAsia="ar-SA"/>
              </w:rPr>
              <w:t>γρ</w:t>
            </w:r>
            <w:proofErr w:type="spellEnd"/>
            <w:r w:rsidRPr="00E402ED">
              <w:rPr>
                <w:rFonts w:eastAsia="Times New Roman" w:cs="Calibri"/>
                <w:color w:val="000000"/>
                <w:sz w:val="20"/>
                <w:szCs w:val="20"/>
                <w:lang w:eastAsia="ar-SA"/>
              </w:rPr>
              <w:t xml:space="preserve"> </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300,00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r w:rsidRPr="00E402ED">
              <w:rPr>
                <w:rFonts w:eastAsia="Times New Roman" w:cs="Calibri"/>
                <w:sz w:val="20"/>
                <w:szCs w:val="20"/>
                <w:lang w:val="en-US" w:eastAsia="ar-SA"/>
              </w:rPr>
              <w:t>55</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ΧΥΜΟΣ ΦΥΣΙΚΟΣ 100% 1 ΛΙΤΡΟΥ( ΑΝΑΜΕΙΚΤΟ)  </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50,00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56</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ΧΥΜΟΣ ΦΥΣΙΚΟΣ ΤΩΝ 250 ΓΡ (ΑΝΑΜΕΙΚΤΟ)</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500,00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57</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ΝΤΟΜΑΤΟΧΥΜΟΣ ΚΛΑΣΙΚΟ  ΤΩΝ 500 ΓΡ</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900,00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58</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 xml:space="preserve">ΝΤΟΜΑΤΑ  </w:t>
            </w:r>
            <w:proofErr w:type="spellStart"/>
            <w:r w:rsidRPr="00E402ED">
              <w:rPr>
                <w:rFonts w:eastAsia="Times New Roman" w:cs="Calibri"/>
                <w:color w:val="000000"/>
                <w:sz w:val="20"/>
                <w:szCs w:val="20"/>
                <w:lang w:eastAsia="ar-SA"/>
              </w:rPr>
              <w:t>Κον</w:t>
            </w:r>
            <w:proofErr w:type="spellEnd"/>
            <w:r w:rsidRPr="00E402ED">
              <w:rPr>
                <w:rFonts w:eastAsia="Times New Roman" w:cs="Calibri"/>
                <w:color w:val="000000"/>
                <w:sz w:val="20"/>
                <w:szCs w:val="20"/>
                <w:lang w:eastAsia="ar-SA"/>
              </w:rPr>
              <w:t xml:space="preserve"> κασέ των 410 ΓΡ</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900,00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59</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ΝΕΡΑ  ΕΜΦΙΑΛΩΜΕΝΑ ΕΞΑΔΑ</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1.000,00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60</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ΓΑΛΑ ΕΒΑΠΟΡΕ ΤΩΝ  410 ΓΡ</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pacing w:after="0" w:line="240" w:lineRule="auto"/>
              <w:rPr>
                <w:rFonts w:ascii="Tahoma" w:eastAsia="Times New Roman" w:hAnsi="Tahoma" w:cs="Tahoma"/>
                <w:sz w:val="20"/>
                <w:szCs w:val="20"/>
                <w:lang w:eastAsia="el-GR"/>
              </w:rPr>
            </w:pPr>
            <w:r w:rsidRPr="00E402ED">
              <w:rPr>
                <w:rFonts w:ascii="Tahoma" w:eastAsia="Times New Roman" w:hAnsi="Tahoma" w:cs="Tahoma"/>
                <w:sz w:val="20"/>
                <w:szCs w:val="20"/>
                <w:lang w:eastAsia="el-GR"/>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color w:val="000000"/>
                <w:sz w:val="20"/>
                <w:szCs w:val="20"/>
                <w:lang w:val="en-US" w:eastAsia="ar-SA"/>
              </w:rPr>
              <w:t>4.100,00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val="en-US" w:eastAsia="ar-SA"/>
              </w:rPr>
            </w:pPr>
            <w:r w:rsidRPr="00E402ED">
              <w:rPr>
                <w:rFonts w:eastAsia="Times New Roman" w:cs="Calibri"/>
                <w:color w:val="000000"/>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val="en-US"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val="en-US"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r w:rsidRPr="00E402ED">
              <w:rPr>
                <w:rFonts w:eastAsia="Times New Roman" w:cs="Calibri"/>
                <w:sz w:val="20"/>
                <w:szCs w:val="20"/>
                <w:lang w:val="en-US" w:eastAsia="ar-SA"/>
              </w:rPr>
              <w:t>61</w:t>
            </w:r>
          </w:p>
        </w:tc>
        <w:tc>
          <w:tcPr>
            <w:tcW w:w="2838"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ΑΡΑΒΟΣΙΤΕΛΑΙΟ  5 ΛΙΤΡΩΝ  ΕΛΛΗΝΙΚΟ</w:t>
            </w:r>
          </w:p>
        </w:tc>
        <w:tc>
          <w:tcPr>
            <w:tcW w:w="134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color w:val="000000"/>
                <w:sz w:val="20"/>
                <w:szCs w:val="20"/>
                <w:lang w:eastAsia="ar-SA"/>
              </w:rPr>
              <w:t>15800000-6</w:t>
            </w: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r w:rsidRPr="00E402ED">
              <w:rPr>
                <w:rFonts w:eastAsia="Times New Roman" w:cs="Calibri"/>
                <w:color w:val="000000"/>
                <w:sz w:val="20"/>
                <w:szCs w:val="20"/>
                <w:lang w:eastAsia="ar-SA"/>
              </w:rPr>
              <w:t>20,00</w:t>
            </w: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rPr>
                <w:rFonts w:eastAsia="Times New Roman" w:cs="Calibri"/>
                <w:color w:val="000000"/>
                <w:sz w:val="20"/>
                <w:szCs w:val="20"/>
                <w:lang w:eastAsia="ar-SA"/>
              </w:rPr>
            </w:pPr>
            <w:r w:rsidRPr="00E402ED">
              <w:rPr>
                <w:rFonts w:eastAsia="Times New Roman" w:cs="Calibri"/>
                <w:sz w:val="20"/>
                <w:szCs w:val="20"/>
                <w:lang w:eastAsia="ar-SA"/>
              </w:rPr>
              <w:t>ΤΜΧ</w:t>
            </w: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sz w:val="20"/>
                <w:szCs w:val="20"/>
                <w:lang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2838" w:type="dxa"/>
            <w:tcBorders>
              <w:top w:val="single" w:sz="4" w:space="0" w:color="000000"/>
              <w:left w:val="single" w:sz="4" w:space="0" w:color="000000"/>
              <w:bottom w:val="single" w:sz="4" w:space="0" w:color="000000"/>
              <w:right w:val="nil"/>
            </w:tcBorders>
            <w:vAlign w:val="center"/>
          </w:tcPr>
          <w:p w:rsidR="00E402ED" w:rsidRPr="00E402ED" w:rsidRDefault="00E402ED" w:rsidP="00E402ED">
            <w:pPr>
              <w:suppressAutoHyphens/>
              <w:spacing w:after="0" w:line="240" w:lineRule="auto"/>
              <w:jc w:val="center"/>
              <w:rPr>
                <w:rFonts w:eastAsia="Times New Roman" w:cs="Calibri"/>
                <w:sz w:val="20"/>
                <w:szCs w:val="20"/>
                <w:lang w:eastAsia="ar-SA"/>
              </w:rPr>
            </w:pPr>
            <w:r w:rsidRPr="00E402ED">
              <w:rPr>
                <w:rFonts w:eastAsia="Times New Roman" w:cs="Calibri"/>
                <w:b/>
                <w:sz w:val="20"/>
                <w:szCs w:val="20"/>
                <w:lang w:eastAsia="ar-SA"/>
              </w:rPr>
              <w:t>ΣΥΝΟΛΟ</w:t>
            </w:r>
          </w:p>
        </w:tc>
        <w:tc>
          <w:tcPr>
            <w:tcW w:w="1347"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1274"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70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center"/>
              <w:rPr>
                <w:rFonts w:eastAsia="Times New Roman" w:cs="Calibri"/>
                <w:b/>
                <w:sz w:val="20"/>
                <w:szCs w:val="20"/>
                <w:lang w:eastAsia="ar-SA"/>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02ED" w:rsidRPr="00E402ED" w:rsidRDefault="00E402ED" w:rsidP="00E402ED">
            <w:pPr>
              <w:suppressAutoHyphens/>
              <w:spacing w:after="0" w:line="240" w:lineRule="auto"/>
              <w:jc w:val="center"/>
              <w:rPr>
                <w:rFonts w:eastAsia="Times New Roman" w:cs="Calibri"/>
                <w:b/>
                <w:sz w:val="20"/>
                <w:szCs w:val="20"/>
                <w:lang w:val="en-US" w:eastAsia="ar-SA"/>
              </w:rPr>
            </w:pPr>
          </w:p>
        </w:tc>
      </w:tr>
      <w:tr w:rsidR="00E402ED" w:rsidRPr="00E402ED" w:rsidTr="00E13C5A">
        <w:trPr>
          <w:jc w:val="center"/>
        </w:trPr>
        <w:tc>
          <w:tcPr>
            <w:tcW w:w="659"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pacing w:after="0" w:line="240" w:lineRule="auto"/>
              <w:jc w:val="right"/>
              <w:rPr>
                <w:rFonts w:eastAsia="Times New Roman" w:cs="Calibri"/>
                <w:color w:val="000000"/>
                <w:sz w:val="20"/>
                <w:szCs w:val="20"/>
                <w:lang w:eastAsia="ar-SA"/>
              </w:rPr>
            </w:pPr>
          </w:p>
        </w:tc>
        <w:tc>
          <w:tcPr>
            <w:tcW w:w="2838"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pacing w:after="0" w:line="240" w:lineRule="auto"/>
              <w:rPr>
                <w:rFonts w:eastAsia="Times New Roman" w:cs="Calibri"/>
                <w:sz w:val="20"/>
                <w:szCs w:val="20"/>
                <w:lang w:val="en-US" w:eastAsia="ar-SA"/>
              </w:rPr>
            </w:pPr>
            <w:r w:rsidRPr="00E402ED">
              <w:rPr>
                <w:rFonts w:eastAsia="Times New Roman" w:cs="Calibri"/>
                <w:b/>
                <w:bCs/>
                <w:sz w:val="20"/>
                <w:szCs w:val="20"/>
                <w:lang w:eastAsia="ar-SA"/>
              </w:rPr>
              <w:t xml:space="preserve">ΓΕΝΙΚΟ ΣΥΝΟΛΟ ΟΜΑΔΑΣ </w:t>
            </w:r>
            <w:r w:rsidRPr="00E402ED">
              <w:rPr>
                <w:rFonts w:eastAsia="Times New Roman" w:cs="Calibri"/>
                <w:b/>
                <w:bCs/>
                <w:sz w:val="20"/>
                <w:szCs w:val="20"/>
                <w:lang w:val="en-US" w:eastAsia="ar-SA"/>
              </w:rPr>
              <w:t>4</w:t>
            </w:r>
          </w:p>
        </w:tc>
        <w:tc>
          <w:tcPr>
            <w:tcW w:w="1347"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1274"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709" w:type="dxa"/>
            <w:tcBorders>
              <w:top w:val="single" w:sz="4" w:space="0" w:color="000000"/>
              <w:left w:val="single" w:sz="4" w:space="0" w:color="000000"/>
              <w:bottom w:val="single" w:sz="4" w:space="0" w:color="000000"/>
              <w:right w:val="nil"/>
            </w:tcBorders>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920"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1275" w:type="dxa"/>
            <w:tcBorders>
              <w:top w:val="single" w:sz="4" w:space="0" w:color="000000"/>
              <w:left w:val="single" w:sz="4" w:space="0" w:color="000000"/>
              <w:bottom w:val="single" w:sz="4" w:space="0" w:color="000000"/>
              <w:right w:val="nil"/>
            </w:tcBorders>
            <w:vAlign w:val="bottom"/>
          </w:tcPr>
          <w:p w:rsidR="00E402ED" w:rsidRPr="00E402ED" w:rsidRDefault="00E402ED" w:rsidP="00E402ED">
            <w:pPr>
              <w:suppressAutoHyphens/>
              <w:snapToGrid w:val="0"/>
              <w:spacing w:after="0" w:line="240" w:lineRule="auto"/>
              <w:rPr>
                <w:rFonts w:eastAsia="Times New Roman" w:cs="Calibri"/>
                <w:sz w:val="20"/>
                <w:szCs w:val="20"/>
                <w:lang w:val="en-US" w:eastAsia="ar-SA"/>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E402ED" w:rsidRPr="00E402ED" w:rsidRDefault="00E402ED" w:rsidP="00E402ED">
            <w:pPr>
              <w:suppressAutoHyphens/>
              <w:spacing w:after="0" w:line="240" w:lineRule="auto"/>
              <w:jc w:val="right"/>
              <w:rPr>
                <w:rFonts w:eastAsia="Times New Roman" w:cs="Calibri"/>
                <w:b/>
                <w:sz w:val="20"/>
                <w:szCs w:val="20"/>
                <w:lang w:val="en-US" w:eastAsia="ar-SA"/>
              </w:rPr>
            </w:pPr>
          </w:p>
        </w:tc>
      </w:tr>
    </w:tbl>
    <w:p w:rsidR="00E402ED" w:rsidRPr="00E402ED" w:rsidRDefault="00E402ED" w:rsidP="00E402ED">
      <w:pPr>
        <w:widowControl w:val="0"/>
        <w:suppressAutoHyphens/>
        <w:spacing w:after="120" w:line="240" w:lineRule="auto"/>
        <w:rPr>
          <w:rFonts w:ascii="Tahoma" w:eastAsia="Arial Unicode MS" w:hAnsi="Tahoma" w:cs="Tahoma"/>
          <w:color w:val="FF0000"/>
          <w:kern w:val="2"/>
          <w:sz w:val="20"/>
          <w:szCs w:val="20"/>
          <w:lang w:val="en-US" w:eastAsia="hi-IN" w:bidi="hi-IN"/>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7"/>
        <w:gridCol w:w="2910"/>
        <w:gridCol w:w="1456"/>
        <w:gridCol w:w="1165"/>
        <w:gridCol w:w="873"/>
        <w:gridCol w:w="728"/>
        <w:gridCol w:w="1311"/>
        <w:gridCol w:w="1030"/>
      </w:tblGrid>
      <w:tr w:rsidR="00E402ED" w:rsidRPr="00E402ED" w:rsidTr="00E13C5A">
        <w:trPr>
          <w:tblHeader/>
          <w:jc w:val="center"/>
        </w:trPr>
        <w:tc>
          <w:tcPr>
            <w:tcW w:w="727"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uppressAutoHyphens/>
              <w:snapToGrid w:val="0"/>
              <w:spacing w:after="0" w:line="240" w:lineRule="auto"/>
              <w:jc w:val="right"/>
              <w:rPr>
                <w:rFonts w:eastAsia="Times New Roman" w:cs="Calibri"/>
                <w:sz w:val="20"/>
                <w:szCs w:val="20"/>
                <w:lang w:val="en-US" w:eastAsia="ar-SA"/>
              </w:rPr>
            </w:pPr>
          </w:p>
        </w:tc>
        <w:tc>
          <w:tcPr>
            <w:tcW w:w="2910"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uppressAutoHyphens/>
              <w:spacing w:after="0" w:line="240" w:lineRule="auto"/>
              <w:jc w:val="center"/>
              <w:rPr>
                <w:rFonts w:eastAsia="Times New Roman" w:cs="Calibri"/>
                <w:b/>
                <w:sz w:val="20"/>
                <w:szCs w:val="20"/>
                <w:lang w:val="en-US" w:eastAsia="ar-SA"/>
              </w:rPr>
            </w:pPr>
            <w:r w:rsidRPr="00E402ED">
              <w:rPr>
                <w:rFonts w:eastAsia="Times New Roman" w:cs="Calibri"/>
                <w:b/>
                <w:sz w:val="20"/>
                <w:szCs w:val="20"/>
                <w:lang w:eastAsia="ar-SA"/>
              </w:rPr>
              <w:t>ΟΜΑΔΑ</w:t>
            </w:r>
            <w:r w:rsidRPr="00E402ED">
              <w:rPr>
                <w:rFonts w:eastAsia="Times New Roman" w:cs="Calibri"/>
                <w:b/>
                <w:sz w:val="20"/>
                <w:szCs w:val="20"/>
                <w:lang w:val="en-US" w:eastAsia="ar-SA"/>
              </w:rPr>
              <w:t xml:space="preserve">   </w:t>
            </w:r>
            <w:r w:rsidRPr="00E402ED">
              <w:rPr>
                <w:rFonts w:eastAsia="Times New Roman" w:cs="Calibri"/>
                <w:b/>
                <w:sz w:val="20"/>
                <w:szCs w:val="20"/>
                <w:lang w:eastAsia="ar-SA"/>
              </w:rPr>
              <w:t>7</w:t>
            </w:r>
            <w:r w:rsidRPr="00E402ED">
              <w:rPr>
                <w:rFonts w:eastAsia="Times New Roman" w:cs="Calibri"/>
                <w:b/>
                <w:sz w:val="20"/>
                <w:szCs w:val="20"/>
                <w:lang w:val="en-US" w:eastAsia="ar-SA"/>
              </w:rPr>
              <w:t xml:space="preserve">  :  </w:t>
            </w:r>
          </w:p>
          <w:p w:rsidR="00E402ED" w:rsidRPr="00E402ED" w:rsidRDefault="00E402ED" w:rsidP="00E402ED">
            <w:pPr>
              <w:suppressAutoHyphens/>
              <w:spacing w:after="0" w:line="240" w:lineRule="auto"/>
              <w:jc w:val="center"/>
              <w:rPr>
                <w:rFonts w:eastAsia="Times New Roman" w:cs="Calibri"/>
                <w:sz w:val="20"/>
                <w:szCs w:val="20"/>
                <w:lang w:val="en-US" w:eastAsia="ar-SA"/>
              </w:rPr>
            </w:pPr>
            <w:r w:rsidRPr="00E402ED">
              <w:rPr>
                <w:rFonts w:eastAsia="Times New Roman" w:cs="Calibri"/>
                <w:b/>
                <w:sz w:val="20"/>
                <w:szCs w:val="20"/>
                <w:lang w:eastAsia="ar-SA"/>
              </w:rPr>
              <w:t>ΦΡΕΣΚΟ ΓΑΛΑ</w:t>
            </w:r>
          </w:p>
        </w:tc>
        <w:tc>
          <w:tcPr>
            <w:tcW w:w="1456"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1165"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873"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728"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1311"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uppressAutoHyphens/>
              <w:snapToGrid w:val="0"/>
              <w:spacing w:after="0" w:line="240" w:lineRule="auto"/>
              <w:rPr>
                <w:rFonts w:eastAsia="Times New Roman" w:cs="Calibri"/>
                <w:sz w:val="20"/>
                <w:szCs w:val="20"/>
                <w:lang w:val="en-US" w:eastAsia="ar-SA"/>
              </w:rPr>
            </w:pPr>
          </w:p>
        </w:tc>
        <w:tc>
          <w:tcPr>
            <w:tcW w:w="1030" w:type="dxa"/>
            <w:tcBorders>
              <w:top w:val="single" w:sz="4" w:space="0" w:color="auto"/>
              <w:left w:val="single" w:sz="4" w:space="0" w:color="auto"/>
              <w:bottom w:val="single" w:sz="4" w:space="0" w:color="auto"/>
              <w:right w:val="single" w:sz="4" w:space="0" w:color="auto"/>
            </w:tcBorders>
          </w:tcPr>
          <w:p w:rsidR="00E402ED" w:rsidRPr="00E402ED" w:rsidRDefault="00E402ED" w:rsidP="00E402ED">
            <w:pPr>
              <w:suppressAutoHyphens/>
              <w:snapToGrid w:val="0"/>
              <w:spacing w:after="0" w:line="240" w:lineRule="auto"/>
              <w:rPr>
                <w:rFonts w:eastAsia="Times New Roman" w:cs="Calibri"/>
                <w:sz w:val="20"/>
                <w:szCs w:val="20"/>
                <w:lang w:val="en-US" w:eastAsia="ar-SA"/>
              </w:rPr>
            </w:pPr>
          </w:p>
        </w:tc>
      </w:tr>
      <w:tr w:rsidR="00E402ED" w:rsidRPr="00E402ED" w:rsidTr="00E13C5A">
        <w:trPr>
          <w:jc w:val="center"/>
        </w:trPr>
        <w:tc>
          <w:tcPr>
            <w:tcW w:w="727" w:type="dxa"/>
            <w:tcBorders>
              <w:top w:val="single" w:sz="4" w:space="0" w:color="auto"/>
              <w:left w:val="single" w:sz="4" w:space="0" w:color="auto"/>
              <w:bottom w:val="single" w:sz="4" w:space="0" w:color="auto"/>
              <w:right w:val="single" w:sz="4" w:space="0" w:color="auto"/>
            </w:tcBorders>
            <w:shd w:val="clear" w:color="auto" w:fill="BFBFBF"/>
          </w:tcPr>
          <w:p w:rsidR="00E402ED" w:rsidRPr="00E402ED" w:rsidRDefault="00E402ED" w:rsidP="00E402ED">
            <w:pPr>
              <w:suppressAutoHyphens/>
              <w:spacing w:after="0" w:line="240" w:lineRule="auto"/>
              <w:ind w:right="-174"/>
              <w:rPr>
                <w:rFonts w:eastAsia="Times New Roman" w:cs="Calibri"/>
                <w:b/>
                <w:sz w:val="20"/>
                <w:szCs w:val="20"/>
                <w:lang w:val="en-US" w:eastAsia="ar-SA"/>
              </w:rPr>
            </w:pPr>
            <w:r w:rsidRPr="00E402ED">
              <w:rPr>
                <w:rFonts w:eastAsia="Times New Roman" w:cs="Calibri"/>
                <w:b/>
                <w:sz w:val="20"/>
                <w:szCs w:val="20"/>
                <w:lang w:eastAsia="ar-SA"/>
              </w:rPr>
              <w:t>Α</w:t>
            </w:r>
            <w:r w:rsidRPr="00E402ED">
              <w:rPr>
                <w:rFonts w:eastAsia="Times New Roman" w:cs="Calibri"/>
                <w:b/>
                <w:sz w:val="20"/>
                <w:szCs w:val="20"/>
                <w:lang w:val="en-US" w:eastAsia="ar-SA"/>
              </w:rPr>
              <w:t>/</w:t>
            </w:r>
            <w:r w:rsidRPr="00E402ED">
              <w:rPr>
                <w:rFonts w:eastAsia="Times New Roman" w:cs="Calibri"/>
                <w:b/>
                <w:sz w:val="20"/>
                <w:szCs w:val="20"/>
                <w:lang w:eastAsia="ar-SA"/>
              </w:rPr>
              <w:t>Α</w:t>
            </w:r>
          </w:p>
        </w:tc>
        <w:tc>
          <w:tcPr>
            <w:tcW w:w="2910"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suppressAutoHyphens/>
              <w:spacing w:after="0" w:line="240" w:lineRule="auto"/>
              <w:ind w:right="-174"/>
              <w:jc w:val="center"/>
              <w:rPr>
                <w:rFonts w:eastAsia="Times New Roman" w:cs="Calibri"/>
                <w:b/>
                <w:sz w:val="20"/>
                <w:szCs w:val="20"/>
                <w:lang w:val="en-US" w:eastAsia="ar-SA"/>
              </w:rPr>
            </w:pPr>
            <w:r w:rsidRPr="00E402ED">
              <w:rPr>
                <w:rFonts w:eastAsia="Times New Roman" w:cs="Calibri"/>
                <w:b/>
                <w:sz w:val="20"/>
                <w:szCs w:val="20"/>
                <w:lang w:eastAsia="ar-SA"/>
              </w:rPr>
              <w:t>ΕΙΔΟΣ</w:t>
            </w:r>
          </w:p>
        </w:tc>
        <w:tc>
          <w:tcPr>
            <w:tcW w:w="1456"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val="en-US" w:eastAsia="ar-SA"/>
              </w:rPr>
            </w:pPr>
            <w:r w:rsidRPr="00E402ED">
              <w:rPr>
                <w:rFonts w:eastAsia="Times New Roman" w:cs="Calibri"/>
                <w:b/>
                <w:sz w:val="20"/>
                <w:szCs w:val="20"/>
                <w:lang w:val="en-US" w:eastAsia="ar-SA"/>
              </w:rPr>
              <w:t>CPV</w:t>
            </w:r>
          </w:p>
        </w:tc>
        <w:tc>
          <w:tcPr>
            <w:tcW w:w="1165"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val="en-US" w:eastAsia="ar-SA"/>
              </w:rPr>
            </w:pPr>
            <w:r w:rsidRPr="00E402ED">
              <w:rPr>
                <w:rFonts w:eastAsia="Times New Roman" w:cs="Calibri"/>
                <w:b/>
                <w:sz w:val="20"/>
                <w:szCs w:val="20"/>
                <w:lang w:eastAsia="ar-SA"/>
              </w:rPr>
              <w:t>ΠΟΣΟΤΗΤΑ</w:t>
            </w:r>
          </w:p>
        </w:tc>
        <w:tc>
          <w:tcPr>
            <w:tcW w:w="873"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val="en-US" w:eastAsia="ar-SA"/>
              </w:rPr>
            </w:pPr>
            <w:r w:rsidRPr="00E402ED">
              <w:rPr>
                <w:rFonts w:eastAsia="Times New Roman" w:cs="Calibri"/>
                <w:b/>
                <w:sz w:val="20"/>
                <w:szCs w:val="20"/>
                <w:lang w:eastAsia="ar-SA"/>
              </w:rPr>
              <w:t>ΤΥΠΟΣ</w:t>
            </w:r>
          </w:p>
        </w:tc>
        <w:tc>
          <w:tcPr>
            <w:tcW w:w="728" w:type="dxa"/>
            <w:tcBorders>
              <w:top w:val="single" w:sz="4" w:space="0" w:color="auto"/>
              <w:left w:val="single" w:sz="4" w:space="0" w:color="auto"/>
              <w:bottom w:val="single" w:sz="4" w:space="0" w:color="auto"/>
              <w:right w:val="single" w:sz="4" w:space="0" w:color="auto"/>
            </w:tcBorders>
            <w:shd w:val="clear" w:color="auto" w:fill="BFBFBF"/>
            <w:vAlign w:val="center"/>
          </w:tcPr>
          <w:p w:rsidR="00E402ED" w:rsidRPr="00E402ED" w:rsidRDefault="00E402ED" w:rsidP="00E402ED">
            <w:pPr>
              <w:suppressAutoHyphens/>
              <w:spacing w:after="0" w:line="240" w:lineRule="auto"/>
              <w:ind w:right="-153"/>
              <w:jc w:val="center"/>
              <w:rPr>
                <w:rFonts w:eastAsia="Times New Roman" w:cs="Calibri"/>
                <w:b/>
                <w:sz w:val="20"/>
                <w:szCs w:val="20"/>
                <w:lang w:val="en-US" w:eastAsia="ar-SA"/>
              </w:rPr>
            </w:pPr>
            <w:r w:rsidRPr="00E402ED">
              <w:rPr>
                <w:rFonts w:eastAsia="Times New Roman" w:cs="Calibri"/>
                <w:b/>
                <w:sz w:val="20"/>
                <w:szCs w:val="20"/>
                <w:lang w:eastAsia="ar-SA"/>
              </w:rPr>
              <w:t>ΤΙΜΗ</w:t>
            </w:r>
          </w:p>
          <w:p w:rsidR="00E402ED" w:rsidRPr="00E402ED" w:rsidRDefault="00E402ED" w:rsidP="00E402ED">
            <w:pPr>
              <w:suppressAutoHyphens/>
              <w:spacing w:after="0" w:line="240" w:lineRule="auto"/>
              <w:ind w:right="-153"/>
              <w:jc w:val="center"/>
              <w:rPr>
                <w:rFonts w:eastAsia="Times New Roman" w:cs="Calibri"/>
                <w:b/>
                <w:sz w:val="20"/>
                <w:szCs w:val="20"/>
                <w:lang w:val="en-US" w:eastAsia="ar-SA"/>
              </w:rPr>
            </w:pPr>
            <w:r w:rsidRPr="00E402ED">
              <w:rPr>
                <w:rFonts w:eastAsia="Times New Roman" w:cs="Calibri"/>
                <w:b/>
                <w:sz w:val="20"/>
                <w:szCs w:val="20"/>
                <w:lang w:val="en-US" w:eastAsia="ar-SA"/>
              </w:rPr>
              <w:t xml:space="preserve"> </w:t>
            </w:r>
            <w:r w:rsidRPr="00E402ED">
              <w:rPr>
                <w:rFonts w:eastAsia="Times New Roman" w:cs="Calibri"/>
                <w:b/>
                <w:sz w:val="20"/>
                <w:szCs w:val="20"/>
                <w:lang w:eastAsia="ar-SA"/>
              </w:rPr>
              <w:t>ΜΟΝΑΔΟΣ</w:t>
            </w:r>
          </w:p>
        </w:tc>
        <w:tc>
          <w:tcPr>
            <w:tcW w:w="1311" w:type="dxa"/>
            <w:tcBorders>
              <w:top w:val="single" w:sz="4" w:space="0" w:color="auto"/>
              <w:left w:val="single" w:sz="4" w:space="0" w:color="auto"/>
              <w:bottom w:val="single" w:sz="4" w:space="0" w:color="auto"/>
              <w:right w:val="single" w:sz="4" w:space="0" w:color="auto"/>
            </w:tcBorders>
            <w:shd w:val="clear" w:color="auto" w:fill="BFBFBF"/>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ΣΥΝΟΛΙΚΟ ΚΟΣΤΟΣ</w:t>
            </w:r>
          </w:p>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(χωρίς Φ.ΠΑ.)</w:t>
            </w:r>
          </w:p>
        </w:tc>
        <w:tc>
          <w:tcPr>
            <w:tcW w:w="1030" w:type="dxa"/>
            <w:tcBorders>
              <w:top w:val="single" w:sz="4" w:space="0" w:color="auto"/>
              <w:left w:val="single" w:sz="4" w:space="0" w:color="auto"/>
              <w:bottom w:val="single" w:sz="4" w:space="0" w:color="auto"/>
              <w:right w:val="single" w:sz="4" w:space="0" w:color="auto"/>
            </w:tcBorders>
            <w:shd w:val="clear" w:color="auto" w:fill="BFBFBF"/>
          </w:tcPr>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Φ.Π.Α.</w:t>
            </w:r>
          </w:p>
          <w:p w:rsidR="00E402ED" w:rsidRPr="00E402ED" w:rsidRDefault="00E402ED" w:rsidP="00E402ED">
            <w:pPr>
              <w:suppressAutoHyphens/>
              <w:spacing w:after="0" w:line="240" w:lineRule="auto"/>
              <w:ind w:right="-153"/>
              <w:jc w:val="center"/>
              <w:rPr>
                <w:rFonts w:eastAsia="Times New Roman" w:cs="Calibri"/>
                <w:b/>
                <w:sz w:val="20"/>
                <w:szCs w:val="20"/>
                <w:lang w:eastAsia="ar-SA"/>
              </w:rPr>
            </w:pPr>
            <w:r w:rsidRPr="00E402ED">
              <w:rPr>
                <w:rFonts w:eastAsia="Times New Roman" w:cs="Calibri"/>
                <w:b/>
                <w:sz w:val="20"/>
                <w:szCs w:val="20"/>
                <w:lang w:eastAsia="ar-SA"/>
              </w:rPr>
              <w:t>13%</w:t>
            </w:r>
          </w:p>
        </w:tc>
      </w:tr>
      <w:tr w:rsidR="00E402ED" w:rsidRPr="00E402ED" w:rsidTr="00E13C5A">
        <w:trPr>
          <w:trHeight w:val="300"/>
          <w:jc w:val="center"/>
        </w:trPr>
        <w:tc>
          <w:tcPr>
            <w:tcW w:w="727" w:type="dxa"/>
            <w:tcBorders>
              <w:top w:val="single" w:sz="4" w:space="0" w:color="auto"/>
              <w:left w:val="single" w:sz="4" w:space="0" w:color="auto"/>
              <w:bottom w:val="single" w:sz="4" w:space="0" w:color="auto"/>
              <w:right w:val="single" w:sz="4" w:space="0" w:color="auto"/>
            </w:tcBorders>
            <w:noWrap/>
            <w:vAlign w:val="center"/>
          </w:tcPr>
          <w:p w:rsidR="00E402ED" w:rsidRPr="00E402ED" w:rsidRDefault="00E402ED" w:rsidP="00E402ED">
            <w:pPr>
              <w:spacing w:after="0" w:line="240" w:lineRule="auto"/>
              <w:jc w:val="center"/>
              <w:rPr>
                <w:rFonts w:eastAsia="Times New Roman" w:cs="Calibri"/>
                <w:i/>
                <w:iCs/>
                <w:color w:val="000000"/>
                <w:sz w:val="20"/>
                <w:szCs w:val="20"/>
                <w:lang w:eastAsia="el-GR"/>
              </w:rPr>
            </w:pPr>
            <w:r w:rsidRPr="00E402ED">
              <w:rPr>
                <w:rFonts w:eastAsia="Times New Roman" w:cs="Calibri"/>
                <w:i/>
                <w:iCs/>
                <w:color w:val="000000"/>
                <w:sz w:val="20"/>
                <w:szCs w:val="20"/>
                <w:lang w:eastAsia="el-GR"/>
              </w:rPr>
              <w:t>1</w:t>
            </w:r>
          </w:p>
        </w:tc>
        <w:tc>
          <w:tcPr>
            <w:tcW w:w="2910" w:type="dxa"/>
            <w:tcBorders>
              <w:top w:val="single" w:sz="4" w:space="0" w:color="auto"/>
              <w:left w:val="single" w:sz="4" w:space="0" w:color="auto"/>
              <w:bottom w:val="single" w:sz="4" w:space="0" w:color="auto"/>
              <w:right w:val="single" w:sz="4" w:space="0" w:color="auto"/>
            </w:tcBorders>
            <w:noWrap/>
            <w:vAlign w:val="center"/>
          </w:tcPr>
          <w:p w:rsidR="00E402ED" w:rsidRPr="00E402ED" w:rsidRDefault="00E402ED" w:rsidP="00E402ED">
            <w:pPr>
              <w:spacing w:after="0" w:line="240" w:lineRule="auto"/>
              <w:jc w:val="center"/>
              <w:rPr>
                <w:rFonts w:eastAsia="Times New Roman" w:cs="Calibri"/>
                <w:b/>
                <w:bCs/>
                <w:color w:val="000000"/>
                <w:sz w:val="20"/>
                <w:szCs w:val="20"/>
                <w:lang w:eastAsia="el-GR"/>
              </w:rPr>
            </w:pPr>
            <w:r w:rsidRPr="00E402ED">
              <w:rPr>
                <w:rFonts w:eastAsia="Times New Roman" w:cs="Calibri"/>
                <w:b/>
                <w:bCs/>
                <w:color w:val="000000"/>
                <w:sz w:val="20"/>
                <w:szCs w:val="20"/>
                <w:lang w:eastAsia="el-GR"/>
              </w:rPr>
              <w:t>Πλήρες αγελαδινό φρέσκο γάλα</w:t>
            </w:r>
          </w:p>
        </w:tc>
        <w:tc>
          <w:tcPr>
            <w:tcW w:w="1456"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pacing w:after="0" w:line="240" w:lineRule="auto"/>
              <w:jc w:val="center"/>
              <w:rPr>
                <w:rFonts w:eastAsia="Times New Roman" w:cs="Calibri"/>
                <w:sz w:val="20"/>
                <w:szCs w:val="20"/>
                <w:lang w:eastAsia="el-GR"/>
              </w:rPr>
            </w:pPr>
            <w:r w:rsidRPr="00E402ED">
              <w:rPr>
                <w:rFonts w:eastAsia="Times New Roman" w:cs="Calibri"/>
                <w:sz w:val="20"/>
                <w:szCs w:val="20"/>
                <w:lang w:eastAsia="el-GR"/>
              </w:rPr>
              <w:t>15511500-8</w:t>
            </w:r>
          </w:p>
        </w:tc>
        <w:tc>
          <w:tcPr>
            <w:tcW w:w="1165"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pacing w:after="0" w:line="240" w:lineRule="auto"/>
              <w:jc w:val="center"/>
              <w:rPr>
                <w:rFonts w:eastAsia="Times New Roman" w:cs="Calibri"/>
                <w:sz w:val="20"/>
                <w:szCs w:val="20"/>
                <w:lang w:eastAsia="el-GR"/>
              </w:rPr>
            </w:pPr>
            <w:r w:rsidRPr="00E402ED">
              <w:rPr>
                <w:rFonts w:eastAsia="Times New Roman" w:cs="Calibri"/>
                <w:sz w:val="20"/>
                <w:szCs w:val="20"/>
                <w:lang w:eastAsia="el-GR"/>
              </w:rPr>
              <w:t>4.284</w:t>
            </w:r>
          </w:p>
        </w:tc>
        <w:tc>
          <w:tcPr>
            <w:tcW w:w="873"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pacing w:after="0" w:line="240" w:lineRule="auto"/>
              <w:jc w:val="center"/>
              <w:rPr>
                <w:rFonts w:eastAsia="Times New Roman" w:cs="Calibri"/>
                <w:sz w:val="20"/>
                <w:szCs w:val="20"/>
                <w:lang w:eastAsia="el-GR"/>
              </w:rPr>
            </w:pPr>
            <w:r w:rsidRPr="00E402ED">
              <w:rPr>
                <w:rFonts w:eastAsia="Times New Roman" w:cs="Calibri"/>
                <w:sz w:val="20"/>
                <w:szCs w:val="20"/>
                <w:lang w:eastAsia="el-GR"/>
              </w:rPr>
              <w:t>ΤΜΧ</w:t>
            </w:r>
          </w:p>
        </w:tc>
        <w:tc>
          <w:tcPr>
            <w:tcW w:w="728"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pacing w:after="0" w:line="240" w:lineRule="auto"/>
              <w:jc w:val="center"/>
              <w:rPr>
                <w:rFonts w:eastAsia="Times New Roman" w:cs="Calibri"/>
                <w:sz w:val="20"/>
                <w:szCs w:val="20"/>
                <w:lang w:eastAsia="el-GR"/>
              </w:rPr>
            </w:pPr>
          </w:p>
        </w:tc>
        <w:tc>
          <w:tcPr>
            <w:tcW w:w="1311"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right"/>
              <w:rPr>
                <w:rFonts w:eastAsia="Times New Roman" w:cs="Calibri"/>
                <w:sz w:val="20"/>
                <w:szCs w:val="20"/>
                <w:lang w:eastAsia="el-GR"/>
              </w:rPr>
            </w:pPr>
          </w:p>
        </w:tc>
        <w:tc>
          <w:tcPr>
            <w:tcW w:w="1030"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right"/>
              <w:rPr>
                <w:rFonts w:eastAsia="Times New Roman" w:cs="Calibri"/>
                <w:sz w:val="20"/>
                <w:szCs w:val="20"/>
                <w:lang w:eastAsia="el-GR"/>
              </w:rPr>
            </w:pPr>
          </w:p>
        </w:tc>
      </w:tr>
      <w:tr w:rsidR="00E402ED" w:rsidRPr="00E402ED" w:rsidTr="00E13C5A">
        <w:trPr>
          <w:trHeight w:val="330"/>
          <w:jc w:val="center"/>
        </w:trPr>
        <w:tc>
          <w:tcPr>
            <w:tcW w:w="727" w:type="dxa"/>
            <w:tcBorders>
              <w:top w:val="single" w:sz="4" w:space="0" w:color="auto"/>
              <w:left w:val="single" w:sz="4" w:space="0" w:color="auto"/>
              <w:bottom w:val="single" w:sz="4" w:space="0" w:color="auto"/>
              <w:right w:val="single" w:sz="4" w:space="0" w:color="auto"/>
            </w:tcBorders>
            <w:noWrap/>
            <w:vAlign w:val="center"/>
          </w:tcPr>
          <w:p w:rsidR="00E402ED" w:rsidRPr="00E402ED" w:rsidRDefault="00E402ED" w:rsidP="00E402ED">
            <w:pPr>
              <w:spacing w:after="0" w:line="240" w:lineRule="auto"/>
              <w:jc w:val="center"/>
              <w:rPr>
                <w:rFonts w:eastAsia="Times New Roman" w:cs="Calibri"/>
                <w:sz w:val="20"/>
                <w:szCs w:val="20"/>
                <w:lang w:eastAsia="el-GR"/>
              </w:rPr>
            </w:pPr>
          </w:p>
        </w:tc>
        <w:tc>
          <w:tcPr>
            <w:tcW w:w="2910"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uppressAutoHyphens/>
              <w:spacing w:after="0" w:line="240" w:lineRule="auto"/>
              <w:rPr>
                <w:rFonts w:eastAsia="Times New Roman" w:cs="Calibri"/>
                <w:sz w:val="20"/>
                <w:szCs w:val="20"/>
                <w:lang w:eastAsia="ar-SA"/>
              </w:rPr>
            </w:pPr>
            <w:r w:rsidRPr="00E402ED">
              <w:rPr>
                <w:rFonts w:eastAsia="Times New Roman" w:cs="Calibri"/>
                <w:b/>
                <w:sz w:val="20"/>
                <w:szCs w:val="20"/>
                <w:lang w:eastAsia="ar-SA"/>
              </w:rPr>
              <w:t xml:space="preserve">ΣΥΝΟΛΟ </w:t>
            </w:r>
          </w:p>
        </w:tc>
        <w:tc>
          <w:tcPr>
            <w:tcW w:w="1456" w:type="dxa"/>
            <w:tcBorders>
              <w:top w:val="single" w:sz="4" w:space="0" w:color="auto"/>
              <w:left w:val="single" w:sz="4" w:space="0" w:color="auto"/>
              <w:bottom w:val="single" w:sz="4" w:space="0" w:color="auto"/>
              <w:right w:val="single" w:sz="4" w:space="0" w:color="auto"/>
            </w:tcBorders>
            <w:noWrap/>
          </w:tcPr>
          <w:p w:rsidR="00E402ED" w:rsidRPr="00E402ED" w:rsidRDefault="00E402ED" w:rsidP="00E402ED">
            <w:pPr>
              <w:spacing w:after="0"/>
              <w:rPr>
                <w:rFonts w:eastAsia="Times New Roman"/>
                <w:sz w:val="20"/>
                <w:szCs w:val="20"/>
              </w:rPr>
            </w:pPr>
          </w:p>
        </w:tc>
        <w:tc>
          <w:tcPr>
            <w:tcW w:w="1165" w:type="dxa"/>
            <w:tcBorders>
              <w:top w:val="single" w:sz="4" w:space="0" w:color="auto"/>
              <w:left w:val="single" w:sz="4" w:space="0" w:color="auto"/>
              <w:bottom w:val="single" w:sz="4" w:space="0" w:color="auto"/>
              <w:right w:val="single" w:sz="4" w:space="0" w:color="auto"/>
            </w:tcBorders>
            <w:noWrap/>
          </w:tcPr>
          <w:p w:rsidR="00E402ED" w:rsidRPr="00E402ED" w:rsidRDefault="00E402ED" w:rsidP="00E402ED">
            <w:pPr>
              <w:spacing w:after="0"/>
              <w:rPr>
                <w:rFonts w:eastAsia="Times New Roman"/>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969696"/>
            <w:noWrap/>
          </w:tcPr>
          <w:p w:rsidR="00E402ED" w:rsidRPr="00E402ED" w:rsidRDefault="00E402ED" w:rsidP="00E402ED">
            <w:pPr>
              <w:suppressAutoHyphens/>
              <w:snapToGrid w:val="0"/>
              <w:spacing w:after="0" w:line="240" w:lineRule="auto"/>
              <w:jc w:val="center"/>
              <w:rPr>
                <w:rFonts w:eastAsia="Times New Roman" w:cs="Calibri"/>
                <w:sz w:val="20"/>
                <w:szCs w:val="20"/>
                <w:lang w:eastAsia="ar-SA"/>
              </w:rPr>
            </w:pPr>
          </w:p>
        </w:tc>
        <w:tc>
          <w:tcPr>
            <w:tcW w:w="728" w:type="dxa"/>
            <w:tcBorders>
              <w:top w:val="single" w:sz="4" w:space="0" w:color="auto"/>
              <w:left w:val="single" w:sz="4" w:space="0" w:color="auto"/>
              <w:bottom w:val="single" w:sz="4" w:space="0" w:color="auto"/>
              <w:right w:val="single" w:sz="4" w:space="0" w:color="auto"/>
            </w:tcBorders>
            <w:noWrap/>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1311"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right"/>
              <w:rPr>
                <w:rFonts w:eastAsia="Times New Roman" w:cs="Calibri"/>
                <w:b/>
                <w:sz w:val="20"/>
                <w:szCs w:val="20"/>
                <w:lang w:eastAsia="el-GR"/>
              </w:rPr>
            </w:pPr>
          </w:p>
        </w:tc>
        <w:tc>
          <w:tcPr>
            <w:tcW w:w="1030"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pacing w:after="0" w:line="240" w:lineRule="auto"/>
              <w:jc w:val="right"/>
              <w:rPr>
                <w:rFonts w:eastAsia="Times New Roman" w:cs="Calibri"/>
                <w:b/>
                <w:sz w:val="20"/>
                <w:szCs w:val="20"/>
                <w:lang w:eastAsia="el-GR"/>
              </w:rPr>
            </w:pPr>
          </w:p>
        </w:tc>
      </w:tr>
      <w:tr w:rsidR="00E402ED" w:rsidRPr="00E402ED" w:rsidTr="00E13C5A">
        <w:trPr>
          <w:trHeight w:val="300"/>
          <w:jc w:val="center"/>
        </w:trPr>
        <w:tc>
          <w:tcPr>
            <w:tcW w:w="727" w:type="dxa"/>
            <w:tcBorders>
              <w:top w:val="single" w:sz="4" w:space="0" w:color="auto"/>
              <w:left w:val="single" w:sz="4" w:space="0" w:color="auto"/>
              <w:bottom w:val="single" w:sz="4" w:space="0" w:color="auto"/>
              <w:right w:val="single" w:sz="4" w:space="0" w:color="auto"/>
            </w:tcBorders>
            <w:noWrap/>
            <w:vAlign w:val="center"/>
          </w:tcPr>
          <w:p w:rsidR="00E402ED" w:rsidRPr="00E402ED" w:rsidRDefault="00E402ED" w:rsidP="00E402ED">
            <w:pPr>
              <w:spacing w:after="0" w:line="240" w:lineRule="auto"/>
              <w:jc w:val="center"/>
              <w:rPr>
                <w:rFonts w:eastAsia="Times New Roman" w:cs="Calibri"/>
                <w:b/>
                <w:bCs/>
                <w:sz w:val="20"/>
                <w:szCs w:val="20"/>
                <w:lang w:eastAsia="el-GR"/>
              </w:rPr>
            </w:pPr>
          </w:p>
        </w:tc>
        <w:tc>
          <w:tcPr>
            <w:tcW w:w="2910"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uppressAutoHyphens/>
              <w:spacing w:after="0" w:line="240" w:lineRule="auto"/>
              <w:rPr>
                <w:rFonts w:eastAsia="Times New Roman" w:cs="Calibri"/>
                <w:sz w:val="20"/>
                <w:szCs w:val="20"/>
                <w:lang w:eastAsia="ar-SA"/>
              </w:rPr>
            </w:pPr>
            <w:r w:rsidRPr="00E402ED">
              <w:rPr>
                <w:rFonts w:eastAsia="Times New Roman" w:cs="Calibri"/>
                <w:b/>
                <w:bCs/>
                <w:sz w:val="20"/>
                <w:szCs w:val="20"/>
                <w:lang w:eastAsia="ar-SA"/>
              </w:rPr>
              <w:t>ΓΕΝΙΚΟ ΣΥΝΟΛΟ ΟΜΑΔΑΣ 7</w:t>
            </w:r>
          </w:p>
        </w:tc>
        <w:tc>
          <w:tcPr>
            <w:tcW w:w="1456" w:type="dxa"/>
            <w:tcBorders>
              <w:top w:val="single" w:sz="4" w:space="0" w:color="auto"/>
              <w:left w:val="single" w:sz="4" w:space="0" w:color="auto"/>
              <w:bottom w:val="single" w:sz="4" w:space="0" w:color="auto"/>
              <w:right w:val="single" w:sz="4" w:space="0" w:color="auto"/>
            </w:tcBorders>
            <w:noWrap/>
          </w:tcPr>
          <w:p w:rsidR="00E402ED" w:rsidRPr="00E402ED" w:rsidRDefault="00E402ED" w:rsidP="00E402ED">
            <w:pPr>
              <w:spacing w:after="0"/>
              <w:rPr>
                <w:rFonts w:eastAsia="Times New Roman"/>
                <w:sz w:val="20"/>
                <w:szCs w:val="20"/>
              </w:rPr>
            </w:pPr>
          </w:p>
        </w:tc>
        <w:tc>
          <w:tcPr>
            <w:tcW w:w="1165" w:type="dxa"/>
            <w:tcBorders>
              <w:top w:val="single" w:sz="4" w:space="0" w:color="auto"/>
              <w:left w:val="single" w:sz="4" w:space="0" w:color="auto"/>
              <w:bottom w:val="single" w:sz="4" w:space="0" w:color="auto"/>
              <w:right w:val="single" w:sz="4" w:space="0" w:color="auto"/>
            </w:tcBorders>
            <w:noWrap/>
          </w:tcPr>
          <w:p w:rsidR="00E402ED" w:rsidRPr="00E402ED" w:rsidRDefault="00E402ED" w:rsidP="00E402ED">
            <w:pPr>
              <w:spacing w:after="0"/>
              <w:rPr>
                <w:rFonts w:eastAsia="Times New Roman"/>
                <w:sz w:val="20"/>
                <w:szCs w:val="20"/>
              </w:rPr>
            </w:pPr>
          </w:p>
        </w:tc>
        <w:tc>
          <w:tcPr>
            <w:tcW w:w="873" w:type="dxa"/>
            <w:tcBorders>
              <w:top w:val="single" w:sz="4" w:space="0" w:color="auto"/>
              <w:left w:val="single" w:sz="4" w:space="0" w:color="auto"/>
              <w:bottom w:val="single" w:sz="4" w:space="0" w:color="auto"/>
              <w:right w:val="single" w:sz="4" w:space="0" w:color="auto"/>
            </w:tcBorders>
            <w:noWrap/>
          </w:tcPr>
          <w:p w:rsidR="00E402ED" w:rsidRPr="00E402ED" w:rsidRDefault="00E402ED" w:rsidP="00E402ED">
            <w:pPr>
              <w:spacing w:after="0"/>
              <w:rPr>
                <w:rFonts w:eastAsia="Times New Roman"/>
                <w:sz w:val="20"/>
                <w:szCs w:val="20"/>
              </w:rPr>
            </w:pPr>
          </w:p>
        </w:tc>
        <w:tc>
          <w:tcPr>
            <w:tcW w:w="728" w:type="dxa"/>
            <w:tcBorders>
              <w:top w:val="single" w:sz="4" w:space="0" w:color="auto"/>
              <w:left w:val="single" w:sz="4" w:space="0" w:color="auto"/>
              <w:bottom w:val="single" w:sz="4" w:space="0" w:color="auto"/>
              <w:right w:val="single" w:sz="4" w:space="0" w:color="auto"/>
            </w:tcBorders>
            <w:noWrap/>
          </w:tcPr>
          <w:p w:rsidR="00E402ED" w:rsidRPr="00E402ED" w:rsidRDefault="00E402ED" w:rsidP="00E402ED">
            <w:pPr>
              <w:suppressAutoHyphens/>
              <w:snapToGrid w:val="0"/>
              <w:spacing w:after="0" w:line="240" w:lineRule="auto"/>
              <w:jc w:val="center"/>
              <w:rPr>
                <w:rFonts w:eastAsia="Times New Roman" w:cs="Calibri"/>
                <w:sz w:val="20"/>
                <w:szCs w:val="20"/>
                <w:lang w:val="en-US" w:eastAsia="ar-SA"/>
              </w:rPr>
            </w:pPr>
          </w:p>
        </w:tc>
        <w:tc>
          <w:tcPr>
            <w:tcW w:w="1311"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uppressAutoHyphens/>
              <w:snapToGrid w:val="0"/>
              <w:spacing w:after="0" w:line="240" w:lineRule="auto"/>
              <w:jc w:val="right"/>
              <w:rPr>
                <w:rFonts w:eastAsia="Times New Roman" w:cs="Calibri"/>
                <w:b/>
                <w:sz w:val="20"/>
                <w:szCs w:val="20"/>
                <w:lang w:eastAsia="ar-SA"/>
              </w:rPr>
            </w:pPr>
          </w:p>
        </w:tc>
        <w:tc>
          <w:tcPr>
            <w:tcW w:w="1030" w:type="dxa"/>
            <w:tcBorders>
              <w:top w:val="single" w:sz="4" w:space="0" w:color="auto"/>
              <w:left w:val="single" w:sz="4" w:space="0" w:color="auto"/>
              <w:bottom w:val="single" w:sz="4" w:space="0" w:color="auto"/>
              <w:right w:val="single" w:sz="4" w:space="0" w:color="auto"/>
            </w:tcBorders>
            <w:vAlign w:val="bottom"/>
          </w:tcPr>
          <w:p w:rsidR="00E402ED" w:rsidRPr="00E402ED" w:rsidRDefault="00E402ED" w:rsidP="00E402ED">
            <w:pPr>
              <w:suppressAutoHyphens/>
              <w:spacing w:after="0" w:line="240" w:lineRule="auto"/>
              <w:jc w:val="right"/>
              <w:rPr>
                <w:rFonts w:eastAsia="Times New Roman" w:cs="Calibri"/>
                <w:b/>
                <w:sz w:val="20"/>
                <w:szCs w:val="20"/>
                <w:lang w:eastAsia="ar-SA"/>
              </w:rPr>
            </w:pPr>
          </w:p>
        </w:tc>
      </w:tr>
    </w:tbl>
    <w:p w:rsidR="00E402ED" w:rsidRPr="00E402ED" w:rsidRDefault="00E402ED" w:rsidP="00E402ED">
      <w:pPr>
        <w:widowControl w:val="0"/>
        <w:suppressAutoHyphens/>
        <w:spacing w:after="120" w:line="240" w:lineRule="auto"/>
        <w:rPr>
          <w:rFonts w:ascii="Tahoma" w:eastAsia="Arial Unicode MS" w:hAnsi="Tahoma" w:cs="Tahoma"/>
          <w:b/>
          <w:kern w:val="2"/>
          <w:sz w:val="20"/>
          <w:szCs w:val="20"/>
          <w:lang w:eastAsia="hi-IN" w:bidi="hi-IN"/>
        </w:rPr>
      </w:pPr>
      <w:r w:rsidRPr="00E402ED">
        <w:rPr>
          <w:rFonts w:ascii="Tahoma" w:eastAsia="Arial Unicode MS" w:hAnsi="Tahoma" w:cs="Tahoma"/>
          <w:b/>
          <w:kern w:val="2"/>
          <w:sz w:val="20"/>
          <w:szCs w:val="20"/>
          <w:lang w:eastAsia="hi-IN" w:bidi="hi-IN"/>
        </w:rPr>
        <w:t>ΤΜΗΜΑ Β. ΔΗΚΕΔΗΔ</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1620"/>
        <w:gridCol w:w="900"/>
        <w:gridCol w:w="900"/>
        <w:gridCol w:w="900"/>
        <w:gridCol w:w="2520"/>
      </w:tblGrid>
      <w:tr w:rsidR="00E402ED" w:rsidRPr="00E402ED" w:rsidTr="00E13C5A">
        <w:trPr>
          <w:trHeight w:val="151"/>
          <w:jc w:val="center"/>
        </w:trPr>
        <w:tc>
          <w:tcPr>
            <w:tcW w:w="7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Α/Α</w:t>
            </w:r>
          </w:p>
        </w:tc>
        <w:tc>
          <w:tcPr>
            <w:tcW w:w="288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ΕΙΔΟΣ</w:t>
            </w:r>
          </w:p>
        </w:tc>
        <w:tc>
          <w:tcPr>
            <w:tcW w:w="16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CPV</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ΜΟΝ.</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ΠΟΣ.</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ΤΙΜΗ (€)</w:t>
            </w:r>
          </w:p>
        </w:tc>
        <w:tc>
          <w:tcPr>
            <w:tcW w:w="25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ΠΡΟΫΠΟΛΟΓΙΣΜΟΣ (€)</w:t>
            </w:r>
          </w:p>
        </w:tc>
      </w:tr>
      <w:tr w:rsidR="00E402ED" w:rsidRPr="00E402ED" w:rsidTr="00E13C5A">
        <w:trPr>
          <w:trHeight w:val="87"/>
          <w:jc w:val="center"/>
        </w:trPr>
        <w:tc>
          <w:tcPr>
            <w:tcW w:w="7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1</w:t>
            </w:r>
          </w:p>
        </w:tc>
        <w:tc>
          <w:tcPr>
            <w:tcW w:w="288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ΝΕΡΑ (ΕΞΑΔΕΣ)</w:t>
            </w:r>
          </w:p>
        </w:tc>
        <w:tc>
          <w:tcPr>
            <w:tcW w:w="16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15000000-8</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ΣΥΣΚ.</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405</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p>
        </w:tc>
      </w:tr>
      <w:tr w:rsidR="00E402ED" w:rsidRPr="00E402ED" w:rsidTr="00E13C5A">
        <w:trPr>
          <w:trHeight w:val="58"/>
          <w:jc w:val="center"/>
        </w:trPr>
        <w:tc>
          <w:tcPr>
            <w:tcW w:w="7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2</w:t>
            </w:r>
          </w:p>
        </w:tc>
        <w:tc>
          <w:tcPr>
            <w:tcW w:w="288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ΨΩΜΑΚΙΑ ΤΟΥ ΤΟΣΤ</w:t>
            </w:r>
          </w:p>
        </w:tc>
        <w:tc>
          <w:tcPr>
            <w:tcW w:w="16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15000000-8</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ΣΥΣΚ.</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300</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p>
        </w:tc>
      </w:tr>
      <w:tr w:rsidR="00E402ED" w:rsidRPr="00E402ED" w:rsidTr="00E13C5A">
        <w:trPr>
          <w:trHeight w:val="151"/>
          <w:jc w:val="center"/>
        </w:trPr>
        <w:tc>
          <w:tcPr>
            <w:tcW w:w="7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3</w:t>
            </w:r>
          </w:p>
        </w:tc>
        <w:tc>
          <w:tcPr>
            <w:tcW w:w="288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ΚΑΣΕΡΙ ΚΟΜΜΕΝΟ ΣΕ ΦΕΤΕΣ</w:t>
            </w:r>
          </w:p>
        </w:tc>
        <w:tc>
          <w:tcPr>
            <w:tcW w:w="16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15000000-8</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proofErr w:type="spellStart"/>
            <w:r w:rsidRPr="00E402ED">
              <w:rPr>
                <w:rFonts w:eastAsia="Times New Roman" w:cs="Tahoma"/>
                <w:bCs/>
                <w:sz w:val="20"/>
                <w:szCs w:val="20"/>
              </w:rPr>
              <w:t>Kgr</w:t>
            </w:r>
            <w:proofErr w:type="spellEnd"/>
            <w:r w:rsidRPr="00E402ED">
              <w:rPr>
                <w:rFonts w:eastAsia="Times New Roman" w:cs="Tahoma"/>
                <w:bCs/>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50</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p>
        </w:tc>
      </w:tr>
      <w:tr w:rsidR="00E402ED" w:rsidRPr="00E402ED" w:rsidTr="00E13C5A">
        <w:trPr>
          <w:trHeight w:val="73"/>
          <w:jc w:val="center"/>
        </w:trPr>
        <w:tc>
          <w:tcPr>
            <w:tcW w:w="7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4</w:t>
            </w:r>
          </w:p>
        </w:tc>
        <w:tc>
          <w:tcPr>
            <w:tcW w:w="288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ΚΡΟΥΑΣΑΝ</w:t>
            </w:r>
          </w:p>
        </w:tc>
        <w:tc>
          <w:tcPr>
            <w:tcW w:w="16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15000000-8</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ΤΕΜ.</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500</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p>
        </w:tc>
      </w:tr>
      <w:tr w:rsidR="00E402ED" w:rsidRPr="00E402ED" w:rsidTr="00E13C5A">
        <w:trPr>
          <w:trHeight w:val="106"/>
          <w:jc w:val="center"/>
        </w:trPr>
        <w:tc>
          <w:tcPr>
            <w:tcW w:w="7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5</w:t>
            </w:r>
          </w:p>
        </w:tc>
        <w:tc>
          <w:tcPr>
            <w:tcW w:w="288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ΜΠΙΣΚΟΤΑ ΒΟΥΤΥΡΟΥ</w:t>
            </w:r>
          </w:p>
        </w:tc>
        <w:tc>
          <w:tcPr>
            <w:tcW w:w="16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15000000-8</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ΣΥΣΚ.</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160</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p>
        </w:tc>
      </w:tr>
      <w:tr w:rsidR="00E402ED" w:rsidRPr="00E402ED" w:rsidTr="00E13C5A">
        <w:trPr>
          <w:trHeight w:val="138"/>
          <w:jc w:val="center"/>
        </w:trPr>
        <w:tc>
          <w:tcPr>
            <w:tcW w:w="7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6</w:t>
            </w:r>
          </w:p>
        </w:tc>
        <w:tc>
          <w:tcPr>
            <w:tcW w:w="288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 xml:space="preserve">ΜΑΡΜΕΛΑΔΑ 500 </w:t>
            </w:r>
            <w:proofErr w:type="spellStart"/>
            <w:r w:rsidRPr="00E402ED">
              <w:rPr>
                <w:rFonts w:eastAsia="Times New Roman" w:cs="Tahoma"/>
                <w:bCs/>
                <w:sz w:val="20"/>
                <w:szCs w:val="20"/>
              </w:rPr>
              <w:t>gr</w:t>
            </w:r>
            <w:proofErr w:type="spellEnd"/>
            <w:r w:rsidRPr="00E402ED">
              <w:rPr>
                <w:rFonts w:eastAsia="Times New Roman" w:cs="Tahoma"/>
                <w:bCs/>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15000000-8</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ΤΕΜ.</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30</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p>
        </w:tc>
      </w:tr>
      <w:tr w:rsidR="00E402ED" w:rsidRPr="00E402ED" w:rsidTr="00E13C5A">
        <w:trPr>
          <w:trHeight w:val="169"/>
          <w:jc w:val="center"/>
        </w:trPr>
        <w:tc>
          <w:tcPr>
            <w:tcW w:w="7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7</w:t>
            </w:r>
          </w:p>
        </w:tc>
        <w:tc>
          <w:tcPr>
            <w:tcW w:w="288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ΦΥΤΙΚΟ ΒΟΥΤΥΡΟ ΕΠΑΛΕΙΨΗΣ ΜΙΚΡΟ</w:t>
            </w:r>
          </w:p>
        </w:tc>
        <w:tc>
          <w:tcPr>
            <w:tcW w:w="16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15000000-8</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ΤΕΜ.</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r w:rsidRPr="00E402ED">
              <w:rPr>
                <w:rFonts w:eastAsia="Times New Roman" w:cs="Tahoma"/>
                <w:bCs/>
                <w:sz w:val="20"/>
                <w:szCs w:val="20"/>
              </w:rPr>
              <w:t>45</w:t>
            </w:r>
          </w:p>
        </w:tc>
        <w:tc>
          <w:tcPr>
            <w:tcW w:w="90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after="0" w:line="240" w:lineRule="auto"/>
              <w:jc w:val="center"/>
              <w:rPr>
                <w:rFonts w:eastAsia="Times New Roman" w:cs="Tahoma"/>
                <w:bCs/>
                <w:sz w:val="20"/>
                <w:szCs w:val="20"/>
              </w:rPr>
            </w:pPr>
          </w:p>
        </w:tc>
      </w:tr>
      <w:tr w:rsidR="00E402ED" w:rsidRPr="00E402ED" w:rsidTr="00E13C5A">
        <w:trPr>
          <w:trHeight w:val="105"/>
          <w:jc w:val="center"/>
        </w:trPr>
        <w:tc>
          <w:tcPr>
            <w:tcW w:w="7920" w:type="dxa"/>
            <w:gridSpan w:val="6"/>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pacing w:after="0" w:line="240" w:lineRule="auto"/>
              <w:jc w:val="right"/>
              <w:rPr>
                <w:rFonts w:eastAsia="Times New Roman" w:cs="Tahoma"/>
                <w:bCs/>
                <w:sz w:val="20"/>
                <w:szCs w:val="20"/>
              </w:rPr>
            </w:pPr>
            <w:r w:rsidRPr="00E402ED">
              <w:rPr>
                <w:rFonts w:eastAsia="Times New Roman" w:cs="Tahoma"/>
                <w:bCs/>
                <w:sz w:val="20"/>
                <w:szCs w:val="20"/>
              </w:rPr>
              <w:t>ΣΥΝΟΛΟ</w:t>
            </w:r>
          </w:p>
        </w:tc>
        <w:tc>
          <w:tcPr>
            <w:tcW w:w="2520"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pacing w:after="0" w:line="240" w:lineRule="auto"/>
              <w:jc w:val="center"/>
              <w:rPr>
                <w:rFonts w:eastAsia="Times New Roman" w:cs="Tahoma"/>
                <w:bCs/>
                <w:sz w:val="20"/>
                <w:szCs w:val="20"/>
              </w:rPr>
            </w:pPr>
          </w:p>
        </w:tc>
      </w:tr>
      <w:tr w:rsidR="00E402ED" w:rsidRPr="00E402ED" w:rsidTr="00E13C5A">
        <w:trPr>
          <w:trHeight w:val="58"/>
          <w:jc w:val="center"/>
        </w:trPr>
        <w:tc>
          <w:tcPr>
            <w:tcW w:w="7920" w:type="dxa"/>
            <w:gridSpan w:val="6"/>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pacing w:after="0" w:line="240" w:lineRule="auto"/>
              <w:jc w:val="right"/>
              <w:rPr>
                <w:rFonts w:eastAsia="Times New Roman" w:cs="Tahoma"/>
                <w:bCs/>
                <w:sz w:val="20"/>
                <w:szCs w:val="20"/>
              </w:rPr>
            </w:pPr>
            <w:r w:rsidRPr="00E402ED">
              <w:rPr>
                <w:rFonts w:eastAsia="Times New Roman" w:cs="Tahoma"/>
                <w:bCs/>
                <w:sz w:val="20"/>
                <w:szCs w:val="20"/>
              </w:rPr>
              <w:t>Φ.Π.Α. 13%</w:t>
            </w:r>
          </w:p>
        </w:tc>
        <w:tc>
          <w:tcPr>
            <w:tcW w:w="2520"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pacing w:after="0" w:line="240" w:lineRule="auto"/>
              <w:jc w:val="center"/>
              <w:rPr>
                <w:rFonts w:eastAsia="Times New Roman" w:cs="Tahoma"/>
                <w:bCs/>
                <w:sz w:val="20"/>
                <w:szCs w:val="20"/>
              </w:rPr>
            </w:pPr>
          </w:p>
        </w:tc>
      </w:tr>
      <w:tr w:rsidR="00E402ED" w:rsidRPr="00E402ED" w:rsidTr="00E13C5A">
        <w:trPr>
          <w:trHeight w:val="136"/>
          <w:jc w:val="center"/>
        </w:trPr>
        <w:tc>
          <w:tcPr>
            <w:tcW w:w="7920" w:type="dxa"/>
            <w:gridSpan w:val="6"/>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pacing w:after="0" w:line="240" w:lineRule="auto"/>
              <w:jc w:val="right"/>
              <w:rPr>
                <w:rFonts w:eastAsia="Times New Roman" w:cs="Tahoma"/>
                <w:bCs/>
                <w:sz w:val="20"/>
                <w:szCs w:val="20"/>
              </w:rPr>
            </w:pPr>
            <w:r w:rsidRPr="00E402ED">
              <w:rPr>
                <w:rFonts w:eastAsia="Times New Roman" w:cs="Tahoma"/>
                <w:bCs/>
                <w:sz w:val="20"/>
                <w:szCs w:val="20"/>
              </w:rPr>
              <w:t>ΓΕΝΙΚΟ ΣΥΝΟΛΟ</w:t>
            </w:r>
          </w:p>
        </w:tc>
        <w:tc>
          <w:tcPr>
            <w:tcW w:w="2520" w:type="dxa"/>
            <w:tcBorders>
              <w:top w:val="single" w:sz="4" w:space="0" w:color="auto"/>
              <w:left w:val="single" w:sz="4" w:space="0" w:color="auto"/>
              <w:bottom w:val="single" w:sz="4" w:space="0" w:color="auto"/>
              <w:right w:val="single" w:sz="4" w:space="0" w:color="auto"/>
            </w:tcBorders>
            <w:noWrap/>
            <w:vAlign w:val="bottom"/>
          </w:tcPr>
          <w:p w:rsidR="00E402ED" w:rsidRPr="00E402ED" w:rsidRDefault="00E402ED" w:rsidP="00E402ED">
            <w:pPr>
              <w:spacing w:after="0" w:line="240" w:lineRule="auto"/>
              <w:jc w:val="center"/>
              <w:rPr>
                <w:rFonts w:eastAsia="Times New Roman" w:cs="Tahoma"/>
                <w:bCs/>
                <w:sz w:val="20"/>
                <w:szCs w:val="20"/>
              </w:rPr>
            </w:pPr>
          </w:p>
        </w:tc>
      </w:tr>
    </w:tbl>
    <w:p w:rsidR="00E402ED" w:rsidRPr="00E402ED" w:rsidRDefault="00E402ED" w:rsidP="00E402ED">
      <w:pPr>
        <w:widowControl w:val="0"/>
        <w:suppressAutoHyphens/>
        <w:spacing w:after="120" w:line="240" w:lineRule="auto"/>
        <w:rPr>
          <w:rFonts w:ascii="Tahoma" w:eastAsia="Arial Unicode MS" w:hAnsi="Tahoma" w:cs="Tahoma"/>
          <w:b/>
          <w:kern w:val="2"/>
          <w:sz w:val="20"/>
          <w:szCs w:val="20"/>
          <w:lang w:eastAsia="hi-IN" w:bidi="hi-IN"/>
        </w:rPr>
      </w:pPr>
      <w:r w:rsidRPr="00E402ED">
        <w:rPr>
          <w:rFonts w:ascii="Tahoma" w:eastAsia="Arial Unicode MS" w:hAnsi="Tahoma" w:cs="Tahoma"/>
          <w:b/>
          <w:kern w:val="2"/>
          <w:sz w:val="20"/>
          <w:szCs w:val="20"/>
          <w:lang w:eastAsia="hi-IN" w:bidi="hi-IN"/>
        </w:rPr>
        <w:t>ΤΜΗΜΑ Γ. ΔΗΜΟΣ ΔΕΛΤΑ</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8"/>
        <w:gridCol w:w="4534"/>
        <w:gridCol w:w="1786"/>
        <w:gridCol w:w="1092"/>
        <w:gridCol w:w="1439"/>
      </w:tblGrid>
      <w:tr w:rsidR="00E402ED" w:rsidRPr="00E402ED" w:rsidTr="00E13C5A">
        <w:trPr>
          <w:jc w:val="center"/>
        </w:trPr>
        <w:tc>
          <w:tcPr>
            <w:tcW w:w="763" w:type="dxa"/>
            <w:gridSpan w:val="2"/>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tabs>
                <w:tab w:val="left" w:pos="0"/>
              </w:tabs>
              <w:spacing w:line="360" w:lineRule="auto"/>
              <w:jc w:val="center"/>
              <w:rPr>
                <w:rFonts w:eastAsia="Times New Roman" w:cs="Tahoma"/>
                <w:b/>
                <w:sz w:val="20"/>
                <w:szCs w:val="20"/>
              </w:rPr>
            </w:pPr>
            <w:r w:rsidRPr="00E402ED">
              <w:rPr>
                <w:rFonts w:eastAsia="Times New Roman" w:cs="Tahoma"/>
                <w:b/>
                <w:sz w:val="20"/>
                <w:szCs w:val="20"/>
              </w:rPr>
              <w:t>Α/Α</w:t>
            </w:r>
          </w:p>
        </w:tc>
        <w:tc>
          <w:tcPr>
            <w:tcW w:w="4537"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tabs>
                <w:tab w:val="left" w:pos="0"/>
              </w:tabs>
              <w:spacing w:line="360" w:lineRule="auto"/>
              <w:rPr>
                <w:rFonts w:eastAsia="Times New Roman" w:cs="Tahoma"/>
                <w:b/>
                <w:sz w:val="20"/>
                <w:szCs w:val="20"/>
                <w:lang w:val="en-US"/>
              </w:rPr>
            </w:pPr>
            <w:r w:rsidRPr="00E402ED">
              <w:rPr>
                <w:rFonts w:eastAsia="Times New Roman" w:cs="Tahoma"/>
                <w:b/>
                <w:sz w:val="20"/>
                <w:szCs w:val="20"/>
              </w:rPr>
              <w:t>ΠΕΡΙΓΡΑΦΗ</w:t>
            </w:r>
            <w:r w:rsidRPr="00E402ED">
              <w:rPr>
                <w:rFonts w:eastAsia="Times New Roman" w:cs="Tahoma"/>
                <w:b/>
                <w:sz w:val="20"/>
                <w:szCs w:val="20"/>
                <w:lang w:val="en-US"/>
              </w:rPr>
              <w:t xml:space="preserve"> -  CPV 15511500-8</w:t>
            </w:r>
          </w:p>
        </w:tc>
        <w:tc>
          <w:tcPr>
            <w:tcW w:w="1787"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tabs>
                <w:tab w:val="left" w:pos="0"/>
              </w:tabs>
              <w:spacing w:line="360" w:lineRule="auto"/>
              <w:jc w:val="center"/>
              <w:rPr>
                <w:rFonts w:eastAsia="Times New Roman" w:cs="Tahoma"/>
                <w:b/>
                <w:sz w:val="20"/>
                <w:szCs w:val="20"/>
              </w:rPr>
            </w:pPr>
            <w:r w:rsidRPr="00E402ED">
              <w:rPr>
                <w:rFonts w:eastAsia="Times New Roman" w:cs="Tahoma"/>
                <w:b/>
                <w:sz w:val="20"/>
                <w:szCs w:val="20"/>
              </w:rPr>
              <w:t>ΤΙΜΗ €/</w:t>
            </w:r>
            <w:proofErr w:type="spellStart"/>
            <w:r w:rsidRPr="00E402ED">
              <w:rPr>
                <w:rFonts w:eastAsia="Times New Roman" w:cs="Tahoma"/>
                <w:b/>
                <w:sz w:val="20"/>
                <w:szCs w:val="20"/>
              </w:rPr>
              <w:t>λτ</w:t>
            </w:r>
            <w:proofErr w:type="spellEnd"/>
          </w:p>
        </w:tc>
        <w:tc>
          <w:tcPr>
            <w:tcW w:w="1093"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tabs>
                <w:tab w:val="left" w:pos="0"/>
              </w:tabs>
              <w:spacing w:line="360" w:lineRule="auto"/>
              <w:jc w:val="both"/>
              <w:rPr>
                <w:rFonts w:eastAsia="Times New Roman" w:cs="Tahoma"/>
                <w:b/>
                <w:sz w:val="20"/>
                <w:szCs w:val="20"/>
              </w:rPr>
            </w:pPr>
            <w:proofErr w:type="spellStart"/>
            <w:r w:rsidRPr="00E402ED">
              <w:rPr>
                <w:rFonts w:eastAsia="Times New Roman" w:cs="Tahoma"/>
                <w:b/>
                <w:sz w:val="20"/>
                <w:szCs w:val="20"/>
              </w:rPr>
              <w:t>ΤΕΜ.(λτ</w:t>
            </w:r>
            <w:proofErr w:type="spellEnd"/>
            <w:r w:rsidRPr="00E402ED">
              <w:rPr>
                <w:rFonts w:eastAsia="Times New Roman" w:cs="Tahoma"/>
                <w:b/>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tabs>
                <w:tab w:val="left" w:pos="0"/>
              </w:tabs>
              <w:spacing w:line="360" w:lineRule="auto"/>
              <w:jc w:val="center"/>
              <w:rPr>
                <w:rFonts w:eastAsia="Times New Roman" w:cs="Tahoma"/>
                <w:b/>
                <w:sz w:val="20"/>
                <w:szCs w:val="20"/>
              </w:rPr>
            </w:pPr>
            <w:r w:rsidRPr="00E402ED">
              <w:rPr>
                <w:rFonts w:eastAsia="Times New Roman" w:cs="Tahoma"/>
                <w:b/>
                <w:sz w:val="20"/>
                <w:szCs w:val="20"/>
              </w:rPr>
              <w:t>ΣΥΝΟΛΟ :</w:t>
            </w:r>
          </w:p>
        </w:tc>
      </w:tr>
      <w:tr w:rsidR="00E402ED" w:rsidRPr="00E402ED" w:rsidTr="00E13C5A">
        <w:trPr>
          <w:trHeight w:val="399"/>
          <w:jc w:val="center"/>
        </w:trPr>
        <w:tc>
          <w:tcPr>
            <w:tcW w:w="755"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tabs>
                <w:tab w:val="left" w:pos="0"/>
              </w:tabs>
              <w:spacing w:line="360" w:lineRule="auto"/>
              <w:jc w:val="center"/>
              <w:rPr>
                <w:rFonts w:eastAsia="Times New Roman" w:cs="Tahoma"/>
                <w:sz w:val="20"/>
                <w:szCs w:val="20"/>
              </w:rPr>
            </w:pPr>
            <w:r w:rsidRPr="00E402ED">
              <w:rPr>
                <w:rFonts w:eastAsia="Times New Roman" w:cs="Tahoma"/>
                <w:sz w:val="20"/>
                <w:szCs w:val="20"/>
              </w:rPr>
              <w:t>1</w:t>
            </w:r>
          </w:p>
        </w:tc>
        <w:tc>
          <w:tcPr>
            <w:tcW w:w="4545" w:type="dxa"/>
            <w:gridSpan w:val="2"/>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tabs>
                <w:tab w:val="left" w:pos="0"/>
              </w:tabs>
              <w:spacing w:line="360" w:lineRule="auto"/>
              <w:rPr>
                <w:rFonts w:eastAsia="Times New Roman"/>
                <w:sz w:val="20"/>
                <w:szCs w:val="20"/>
              </w:rPr>
            </w:pPr>
            <w:r w:rsidRPr="00E402ED">
              <w:rPr>
                <w:rFonts w:eastAsia="Times New Roman"/>
                <w:sz w:val="20"/>
                <w:szCs w:val="20"/>
              </w:rPr>
              <w:t>Πλήρες αγελαδινό</w:t>
            </w:r>
            <w:r w:rsidRPr="00E402ED">
              <w:rPr>
                <w:rFonts w:eastAsia="Times New Roman"/>
                <w:sz w:val="20"/>
                <w:szCs w:val="20"/>
                <w:lang w:val="en-US"/>
              </w:rPr>
              <w:t xml:space="preserve"> </w:t>
            </w:r>
            <w:r w:rsidRPr="00E402ED">
              <w:rPr>
                <w:rFonts w:eastAsia="Times New Roman"/>
                <w:sz w:val="20"/>
                <w:szCs w:val="20"/>
              </w:rPr>
              <w:t>φρέσκο γάλα</w:t>
            </w:r>
          </w:p>
        </w:tc>
        <w:tc>
          <w:tcPr>
            <w:tcW w:w="1787"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line="360" w:lineRule="auto"/>
              <w:jc w:val="center"/>
              <w:rPr>
                <w:rFonts w:eastAsia="Times New Roman" w:cs="Tahoma"/>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line="360" w:lineRule="auto"/>
              <w:jc w:val="center"/>
              <w:rPr>
                <w:rFonts w:eastAsia="Times New Roman" w:cs="Tahoma"/>
                <w:sz w:val="20"/>
                <w:szCs w:val="20"/>
              </w:rPr>
            </w:pPr>
            <w:r w:rsidRPr="00E402ED">
              <w:rPr>
                <w:rFonts w:eastAsia="Times New Roman" w:cs="Tahoma"/>
                <w:sz w:val="20"/>
                <w:szCs w:val="20"/>
              </w:rPr>
              <w:t>42.378</w:t>
            </w:r>
          </w:p>
        </w:tc>
        <w:tc>
          <w:tcPr>
            <w:tcW w:w="144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line="360" w:lineRule="auto"/>
              <w:jc w:val="center"/>
              <w:rPr>
                <w:rFonts w:eastAsia="Times New Roman" w:cs="Tahoma"/>
                <w:sz w:val="20"/>
                <w:szCs w:val="20"/>
              </w:rPr>
            </w:pPr>
          </w:p>
        </w:tc>
      </w:tr>
      <w:tr w:rsidR="00E402ED" w:rsidRPr="00E402ED" w:rsidTr="00E13C5A">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tabs>
                <w:tab w:val="left" w:pos="0"/>
              </w:tabs>
              <w:spacing w:line="360" w:lineRule="auto"/>
              <w:jc w:val="center"/>
              <w:rPr>
                <w:rFonts w:eastAsia="Times New Roman" w:cs="Tahoma"/>
                <w:sz w:val="20"/>
                <w:szCs w:val="20"/>
              </w:rPr>
            </w:pPr>
            <w:r w:rsidRPr="00E402ED">
              <w:rPr>
                <w:rFonts w:eastAsia="Times New Roman" w:cs="Tahoma"/>
                <w:sz w:val="20"/>
                <w:szCs w:val="20"/>
              </w:rPr>
              <w:t>2</w:t>
            </w:r>
          </w:p>
        </w:tc>
        <w:tc>
          <w:tcPr>
            <w:tcW w:w="7425" w:type="dxa"/>
            <w:gridSpan w:val="4"/>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tabs>
                <w:tab w:val="left" w:pos="0"/>
              </w:tabs>
              <w:spacing w:line="360" w:lineRule="auto"/>
              <w:rPr>
                <w:rFonts w:eastAsia="Times New Roman" w:cs="Tahoma"/>
                <w:sz w:val="20"/>
                <w:szCs w:val="20"/>
              </w:rPr>
            </w:pPr>
            <w:r w:rsidRPr="00E402ED">
              <w:rPr>
                <w:rFonts w:eastAsia="Times New Roman" w:cs="Tahoma"/>
                <w:sz w:val="20"/>
                <w:szCs w:val="20"/>
              </w:rPr>
              <w:t>ΦΠΑ 13%</w:t>
            </w:r>
          </w:p>
        </w:tc>
        <w:tc>
          <w:tcPr>
            <w:tcW w:w="144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line="360" w:lineRule="auto"/>
              <w:jc w:val="center"/>
              <w:rPr>
                <w:rFonts w:eastAsia="Times New Roman" w:cs="Tahoma"/>
                <w:sz w:val="20"/>
                <w:szCs w:val="20"/>
              </w:rPr>
            </w:pPr>
          </w:p>
        </w:tc>
      </w:tr>
      <w:tr w:rsidR="00E402ED" w:rsidRPr="00E402ED" w:rsidTr="00E13C5A">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line="360" w:lineRule="auto"/>
              <w:rPr>
                <w:rFonts w:eastAsia="Times New Roman" w:cs="Tahoma"/>
                <w:b/>
                <w:sz w:val="20"/>
                <w:szCs w:val="20"/>
              </w:rPr>
            </w:pPr>
          </w:p>
        </w:tc>
        <w:tc>
          <w:tcPr>
            <w:tcW w:w="7425" w:type="dxa"/>
            <w:gridSpan w:val="4"/>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line="360" w:lineRule="auto"/>
              <w:rPr>
                <w:rFonts w:eastAsia="Times New Roman" w:cs="Tahoma"/>
                <w:b/>
                <w:sz w:val="20"/>
                <w:szCs w:val="20"/>
              </w:rPr>
            </w:pPr>
            <w:r w:rsidRPr="00E402ED">
              <w:rPr>
                <w:rFonts w:eastAsia="Times New Roman" w:cs="Tahoma"/>
                <w:b/>
                <w:sz w:val="20"/>
                <w:szCs w:val="20"/>
              </w:rPr>
              <w:t>ΣΥΝΟΛΟ</w:t>
            </w:r>
          </w:p>
        </w:tc>
        <w:tc>
          <w:tcPr>
            <w:tcW w:w="1440" w:type="dxa"/>
            <w:tcBorders>
              <w:top w:val="single" w:sz="4" w:space="0" w:color="auto"/>
              <w:left w:val="single" w:sz="4" w:space="0" w:color="auto"/>
              <w:bottom w:val="single" w:sz="4" w:space="0" w:color="auto"/>
              <w:right w:val="single" w:sz="4" w:space="0" w:color="auto"/>
            </w:tcBorders>
            <w:vAlign w:val="center"/>
          </w:tcPr>
          <w:p w:rsidR="00E402ED" w:rsidRPr="00E402ED" w:rsidRDefault="00E402ED" w:rsidP="00E402ED">
            <w:pPr>
              <w:spacing w:line="360" w:lineRule="auto"/>
              <w:jc w:val="center"/>
              <w:rPr>
                <w:rFonts w:eastAsia="Times New Roman" w:cs="Tahoma"/>
                <w:b/>
                <w:sz w:val="20"/>
                <w:szCs w:val="20"/>
              </w:rPr>
            </w:pPr>
          </w:p>
        </w:tc>
      </w:tr>
    </w:tbl>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2</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lastRenderedPageBreak/>
        <w:t xml:space="preserve">Τα ανωτέρω (άρθρο 1) είδη, θα παραδοθούν ως εξής: </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Τόπος παράδοσης: Τα είδη της προμήθειας τροφίμων θα παραδοθούν όπου υποδείξει (ο εκάστοτε φορέας).</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Η ποσότητα της προμήθειας των τροφίμων καθορίζεται με βάση τις ανάγκες του εκάστοτε φορέα και θα παραδίδεται τμηματικά, με εξολοκλήρου έξοδα και προσωπικό του προμηθευτή.</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Τρόπος παράδοσης: Η μεταφορά των τροφίμων θα γίνεται με ειδικά φορτηγά και ψυγεία και θα παραδίδονται σε χώρους που θα υποδείξει ο (επωνυμία φορέα)</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xml:space="preserve">Χρόνος παράδοσης: Ο χρόνος παράδοσης των τροφίμων στα κτίρια του (επωνυμία φορέα)  ορίζεται σε είκοσι τέσσερις (24) ώρες, από την αποστολή της έγγραφης εντολής του (επωνυμία φορέα) </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Ο ανάδοχος υποχρεούται για το ΤΜΗΜΑ Γ. ΔΗΜΟΣ ΔΕΛΤΑ να χορηγήσει 8 ψυγεία σε κάθε δημοτικό διαμέρισμα (ή όπου του υποδείξει ο Δήμος Δέλτα)  για να διατηρούνται τα προϊόντα. Επίσης δεν θα παραδίδονται προϊόντα που έχει περάσει η ημερομηνία λήξης τους ή έχουν λήξη μιας ημέρας</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]Η διάρκεια της σύμβασης θα είναι για ένα (1) έτος από την υπογραφή της σύμβασης ή μέχρι εξάντλησης της συμβατικής ποσότητας.</w:t>
      </w:r>
    </w:p>
    <w:p w:rsidR="00E402ED" w:rsidRPr="00E402ED" w:rsidRDefault="00E402ED" w:rsidP="00E402ED">
      <w:pPr>
        <w:spacing w:after="0" w:line="240" w:lineRule="auto"/>
        <w:jc w:val="both"/>
        <w:rPr>
          <w:rFonts w:ascii="Tahoma" w:eastAsia="Times New Roman" w:hAnsi="Tahoma" w:cs="Tahoma"/>
          <w:b/>
          <w:bCs/>
          <w:u w:val="single"/>
          <w:lang w:eastAsia="el-GR"/>
        </w:rPr>
      </w:pP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3</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xml:space="preserve">Για την καλή εκτέλεση της σύμβασης, ο προμηθευτής κατέθεσε την υπ’ </w:t>
      </w:r>
      <w:proofErr w:type="spellStart"/>
      <w:r w:rsidRPr="00E402ED">
        <w:rPr>
          <w:rFonts w:ascii="Arial" w:eastAsia="Times New Roman" w:hAnsi="Arial" w:cs="Arial"/>
          <w:bCs/>
          <w:spacing w:val="-8"/>
          <w:lang w:eastAsia="ar-SA"/>
        </w:rPr>
        <w:t>αρίθμ</w:t>
      </w:r>
      <w:proofErr w:type="spellEnd"/>
      <w:r w:rsidRPr="00E402ED">
        <w:rPr>
          <w:rFonts w:ascii="Arial" w:eastAsia="Times New Roman" w:hAnsi="Arial" w:cs="Arial"/>
          <w:bCs/>
          <w:spacing w:val="-8"/>
          <w:lang w:eastAsia="ar-SA"/>
        </w:rPr>
        <w:t>. …………………………… εγγυητική επιστολή καλής εκτέλεσης της σύμβασης της τράπεζας ………………. ύψους ………………. €, που καλύπτει το δύο τοις εκατό (5%) της συνολικής συμβατικής αξίας των ειδών χωρίς Φ.Π.Α.</w:t>
      </w: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4</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Για τα προς προμήθεια είδη η τιμή σε ευρώ που περιλαμβάνεται στην προσφορά του προμηθευτή είναι σταθερή και αμετάβλητη και ισχύει για όλη τη διάρκεια της  προμήθειας και δεν υπόκειται για κανένα λόγο σε αναθεώρηση.</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Η πληρωμή της αξίας των υλικών της παρούσης θα γίνει με εξόφληση του ποσού μετά την παραλαβή των υπό προμήθεια υλικών και αφού συνταχθούν όλα τα δικαιολογητικά που προβλέπει το άρθρο 36 του ΕΚΠΟΤΑ και εφόσον η επιτροπή παραλαβής δεν διαπιστώσει κανένα πρόβλημα ως προς την ποιότητα και καταλληλότητα των τροφίμων.</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Όλα τα δικαιολογητικά πληρωμής ελέγχονται από την αρμόδια υπηρεσία του (Επωνυμία Φορέα).</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Η παραλαβή των ειδών, η διαδικασία παραλαβής αυτών και η συγκρότηση της επιτροπής παραλαβής, γίνεται σύμφωνα με όσα καθορίζονται στο άρθρο 28 του ΕΚΠΟΤΑ. Τονίζεται ότι ο (Επωνυμία Φορέα) κατά την παράδοση – παραλαβή διατηρεί το δικαίωμα να αποστέλλει δείγματα από τα προς προμήθεια είδη για ανάλυση στο Γενικό Χημείο του Κράτους, ώστε να ελέγχεται τόσο η ποιότητα όσο και το αν πληρούν τις απαιτούμενες προδιαγραφές.</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Επειδή η παράδοση των ειδών θα είναι τμηματική, σύμφωνα με τις προκύπτουσες ανάγκες του (Φορέα) , θα εκδίδεται τιμολόγιο του προμηθευτή μετά την παράδοση των ειδών.</w:t>
      </w:r>
      <w:r w:rsidRPr="00E402ED">
        <w:rPr>
          <w:rFonts w:eastAsia="Times New Roman"/>
        </w:rPr>
        <w:t xml:space="preserve"> </w:t>
      </w:r>
      <w:r w:rsidRPr="00E402ED">
        <w:rPr>
          <w:rFonts w:ascii="Arial" w:eastAsia="Times New Roman" w:hAnsi="Arial" w:cs="Arial"/>
          <w:bCs/>
          <w:spacing w:val="-8"/>
          <w:lang w:eastAsia="ar-SA"/>
        </w:rPr>
        <w:t>Η πληρωμή της αξίας των υλικών της παρούσης θα γίνει με εξόφληση του ποσού μετά την παραλαβή των υπό προμήθεια υλικών και αφού συνταχθούν όλα τα δικαιολογητικά που προβλέπει το άρθρο 36 του ΕΚΠΟΤΑ και εφόσον η επιτροπή παραλαβής δεν διαπιστώσει κανένα πρόβλημα ως προς την ποιότητα και καταλληλότητα των ειδών</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Όλα τα δικαιολογητικά πληρωμής ελέγχονται από την αρμόδια υπηρεσία του εκάστοτε φορέα.</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xml:space="preserve">Μετά την παραλαβή των υπό προμήθεια ειδών, την έκδοση του τιμολογίου του προμηθευτή, την προσκόμιση των νόμιμων δικαιολογητικών και την ολοκλήρωση κάθε νόμιμου ελέγχου από την Υπηρεσία του Επιτρόπου Ελεγκτικού Συνεδρίου, ο εκάστοτε φορέας υποχρεούται να εξοφλεί τον προμηθευτή εντός του χρονικού διαστήματος που ορίζεται από την </w:t>
      </w:r>
      <w:proofErr w:type="spellStart"/>
      <w:r w:rsidRPr="00E402ED">
        <w:rPr>
          <w:rFonts w:ascii="Arial" w:eastAsia="Times New Roman" w:hAnsi="Arial" w:cs="Arial"/>
          <w:bCs/>
          <w:spacing w:val="-8"/>
          <w:lang w:eastAsia="ar-SA"/>
        </w:rPr>
        <w:t>υποπαρ</w:t>
      </w:r>
      <w:proofErr w:type="spellEnd"/>
      <w:r w:rsidRPr="00E402ED">
        <w:rPr>
          <w:rFonts w:ascii="Arial" w:eastAsia="Times New Roman" w:hAnsi="Arial" w:cs="Arial"/>
          <w:bCs/>
          <w:spacing w:val="-8"/>
          <w:lang w:eastAsia="ar-SA"/>
        </w:rPr>
        <w:t>. Ζ.5 του Ν. 4152/2013 (ΦΕΚ Α΄107): «ΣΥΝΑΛΛΑΓΕΣ ΜΕΤΑΞΥ ΕΠΙΧΕΙΡΗΣΕΩΝ ΚΑΙ ΔΗΜΟΣΙΩΝ ΑΡΧΩΝ».</w:t>
      </w: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5</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Η σύμβαση συντάσσεται με βάση τους όρους της διακήρυξης και περιλαμβάνει όλα τα στοιχεία της προμήθειας.</w:t>
      </w:r>
    </w:p>
    <w:p w:rsidR="00E402ED" w:rsidRPr="00E402ED" w:rsidRDefault="00E402ED" w:rsidP="00E402ED">
      <w:pPr>
        <w:shd w:val="clear" w:color="auto" w:fill="FFFFFF"/>
        <w:spacing w:after="0" w:line="240" w:lineRule="auto"/>
        <w:rPr>
          <w:rFonts w:ascii="Arial" w:eastAsia="Times New Roman" w:hAnsi="Arial" w:cs="Arial"/>
          <w:bCs/>
          <w:spacing w:val="-8"/>
          <w:lang w:eastAsia="ar-SA"/>
        </w:rPr>
      </w:pPr>
      <w:r w:rsidRPr="00E402ED">
        <w:rPr>
          <w:rFonts w:ascii="Arial" w:eastAsia="Times New Roman" w:hAnsi="Arial" w:cs="Arial"/>
          <w:bCs/>
          <w:spacing w:val="-8"/>
          <w:lang w:eastAsia="ar-SA"/>
        </w:rPr>
        <w:t xml:space="preserve">Η σύμβαση θεωρείται ότι εκτελέστηκε όταν: </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Παραδόθηκε ολόκληρη η ποσότητα. Παραλήφθηκε οριστικά (ποσοτικά και ποιοτικά) η ποσότητα που παραδόθηκε. Έγινε η αποπληρωμή του συμβατικού τιμήματος. Εκπληρώθηκαν και οι τυχόν λοιπές συμβατικές υποχρεώσεις και από τα δύο συμβαλλόμενα μέρη και αποδεσμεύθηκαν οι σχετικές εγγυήσεις.</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xml:space="preserve">Ο προμηθευτής εγγυάται με την υπογραφή της σύμβασης ότι τα προς προμήθεια είδη θα ανταποκρίνονται  πλήρως  προς  τους  όρους  των τεχνικών προδιαγραφών, των χαρακτηριστικών και της προσφοράς και ότι θα είναι στο σύνολό τους άριστης ποιότητας απαλλαγμένα από ξένα σώματα, προσμίξεις </w:t>
      </w:r>
      <w:proofErr w:type="spellStart"/>
      <w:r w:rsidRPr="00E402ED">
        <w:rPr>
          <w:rFonts w:ascii="Arial" w:eastAsia="Times New Roman" w:hAnsi="Arial" w:cs="Arial"/>
          <w:bCs/>
          <w:spacing w:val="-8"/>
          <w:lang w:eastAsia="ar-SA"/>
        </w:rPr>
        <w:t>κ.λ.π</w:t>
      </w:r>
      <w:proofErr w:type="spellEnd"/>
      <w:r w:rsidRPr="00E402ED">
        <w:rPr>
          <w:rFonts w:ascii="Arial" w:eastAsia="Times New Roman" w:hAnsi="Arial" w:cs="Arial"/>
          <w:bCs/>
          <w:spacing w:val="-8"/>
          <w:lang w:eastAsia="ar-SA"/>
        </w:rPr>
        <w:t xml:space="preserve">. και ότι είναι κατάλληλα από κάθε πλευρά για τη χρήση για την οποία προορίζονται. </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xml:space="preserve">Ο (Επωνυμία Φορέα) διατηρούν όλα τα δικαιώματα, τα οποία θα ασκήσουν όταν διαπιστώσουν ότι παραβιάζονται οι παραπάνω διαβεβαιώσεις του προμηθευτή.. Αν διαπιστωθεί αλλοίωση κάποιου τροφίμου, που οφείλεται σε υπαιτιότητα του ανάδοχου ή παραδοθεί στην Υπηρεσία ποσότητα τροφίμου  μεταγενέστερης παραγωγής από την ανωτέρω οριζόμενη ή η παράδοση τροφίμων στην Υπηρεσία δεν είναι τακτή και σύμφωνη με τα συμφωνηθέντα ή τα παραδοθέντα τρόφιμα δεν πληρούν τις τεχνικές προδιαγραφές της προμήθειας, επιβάλλονται με απόφαση του Δ/κου Συμβουλίου οι σχετικές κυρώσεις, Ο ανάδοχος έχει την υποχρέωση να αντικαταστήσει  ύστερα από αίτηση της Υπηρεσίας κάθε ποσότητα είδους που προμήθευσε, μέσα σε δύο (2) μέρες, αφότου διαπιστωθεί παράβαση των παραπάνω διαβεβαιώσεων. Απαραίτητη προϋπόθεση είναι πως το μέγιστο ποσοστό της ποσότητας του κάθε είδους τροφίμου που πρέπει να αντικατασταθεί δεν θα υπερβαίνει το 5% της αναληφθείσης προμήθειας, χωρίς την </w:t>
      </w:r>
      <w:r w:rsidRPr="00E402ED">
        <w:rPr>
          <w:rFonts w:ascii="Arial" w:eastAsia="Times New Roman" w:hAnsi="Arial" w:cs="Arial"/>
          <w:bCs/>
          <w:spacing w:val="-8"/>
          <w:lang w:eastAsia="ar-SA"/>
        </w:rPr>
        <w:lastRenderedPageBreak/>
        <w:t>οποιαδήποτε επιπλέον επιβάρυνση για τον (Επωνυμία Φορέα),  σύμφωνα με τις ισχύουσες διατάξεις (άρθρο 34 ΕΚΠΟΤΑ).</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Οι δαπάνες επιστροφής στον προμηθευτή του ακατάλληλου τροφίμου και αποστολής  στην Υπηρεσία του νέου σε αντικατάσταση του ακατάλληλου, θα βαρύνουν τον προμηθευτή.</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Χρήση του ακατάλληλου τροφίμου από την οποία προκλήθηκαν αρνητικές επιπτώσεις στην υγεία αυτών που το κατανάλωσαν, ο ανάδοχος υποχρεούται να αναλάβει όλες τις δαπάνες αποκατάστασης της βλάβης που προξένησε το ακατάλληλο προϊόν επιφυλασσόμενης της Υπηρεσίας  να ασκήσει και άλλα δικαιώματα σε βάρος του προμηθευτή. Επιπλέον, κατά την κρίση του Δ/κου Συμβουλίου μπορεί να κηρυχθεί έκπτωτος με όλες τις νόμιμες συνέπειες. Επίσης με απόφαση του  Δ/κου Συμβουλίου μπορεί να του επιβληθεί πρόστιμο το οποίο οφείλει να καταβάλει ως αποζημίωση προς τη Υπηρεσία για τη βλάβη που προκάλεσε. Αν ο προμηθευτής δεν καταβάλλει το πρόστιμο κηρύσσεται έκπτωτος, με όλες τις νόμιμες συνέπειες.</w:t>
      </w: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6</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xml:space="preserve">Η παράδοση των ποσοτήτων των ειδών θα γίνεται τμηματικά, ανάλογα με τις προκύπτουσες ανάγκες της υπηρεσίας και κατόπιν έγγραφης εντολής του (Επωνυμία Φορέα). </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Υπέρβαση του χρόνου παράδοσης της παραγγελθείσας ποσότητας αποτελεί ουσιώδη απόκλιση.</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xml:space="preserve"> Ο (Επωνυμία Φορέα) δεν υποχρεούται να απορροφήσει το σύνολο των ποσοτήτων που αναγράφονται στον ενδεικτικό προϋπολογισμό. Εφόσον όμως κριθεί σκόπιμη η προμήθεια του συνόλου των ποσοτήτων, ο μειοδότης υποχρεούται να ανταποκριθεί στην απαίτηση του (Επωνυμία Φορέα).</w:t>
      </w: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7</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Όλα τα υλικά θα πρέπει να είναι αρίστης ποιότητας και συσκευασμένα ανάλογα χωρίς φθορές.</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Σε περίπτωση καθυστέρησης που οφείλεται σε υπαιτιότητα του (Επωνυμία Φορέα) ή σε ανωτέρα βία η προθεσμία παράδοσης παρατείνεται για τόσο χρόνο όσο θα διαρκεί το από υπαιτιότητα του (Φορέα), ή από ανωτέρα βία κώλυμα του αναδόχου, ο οποίος όμως δεν δικαιούται καμιά αποζημίωση για την καθυστέρηση αυτή.</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Εάν ο προμηθευτής καθυστερήσει την παράδοση της προμήθειας, πέραν της προαναφερθείσης προθεσμίας, μπορεί να κηρυχθεί έκπτωτος με απόφαση του Δ.Σ. με συνέπεια ολόκληρο το ποσό της εγγύησης να καταπέσει υπέρ του (Επωνυμία Φορέα), σύμφωνα με τις ισχύουσες διατάξεις (αρ. 35 παρ. 5-6 ΕΚΠΟΤΑ).</w:t>
      </w: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8</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Όλες οι τιμές νοούνται για εμπόρευμα παραδοτέο ελεύθερο από δασμούς και τέλη συμπεριλαμβανομένου του Φ.Π.Α.</w:t>
      </w:r>
    </w:p>
    <w:p w:rsidR="00E402ED" w:rsidRPr="00E402ED" w:rsidRDefault="00E402ED" w:rsidP="00E402ED">
      <w:pPr>
        <w:shd w:val="clear" w:color="auto" w:fill="FFFFFF"/>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Η δαπάνη των δημοσιεύσεων βαρύνει τον ανάδοχο.</w:t>
      </w:r>
    </w:p>
    <w:p w:rsidR="00E402ED" w:rsidRPr="00E402ED" w:rsidRDefault="00E402ED" w:rsidP="00E402ED">
      <w:pPr>
        <w:spacing w:after="0" w:line="240" w:lineRule="auto"/>
        <w:jc w:val="both"/>
        <w:rPr>
          <w:rFonts w:ascii="Arial" w:eastAsia="Times New Roman" w:hAnsi="Arial" w:cs="Arial"/>
          <w:bCs/>
          <w:spacing w:val="-8"/>
          <w:lang w:eastAsia="ar-SA"/>
        </w:rPr>
      </w:pP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9</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Όλα τα υλικά θα πρέπει να είναι αρίστης ποιότητας και συσκευασμένα ανάλογα χωρίς φθορές και σύμφωνα με τις προδιαγραφές που επιβάλει η σχετική νομοθεσία και οι Τεχνικές Προδιαγραφές</w:t>
      </w:r>
    </w:p>
    <w:p w:rsidR="00E402ED" w:rsidRPr="00E402ED" w:rsidRDefault="00E402ED" w:rsidP="00E402ED">
      <w:pPr>
        <w:shd w:val="clear" w:color="auto" w:fill="FFFFFF"/>
        <w:spacing w:after="0" w:line="240" w:lineRule="auto"/>
        <w:ind w:right="5"/>
        <w:jc w:val="both"/>
        <w:rPr>
          <w:rFonts w:ascii="Arial" w:eastAsia="Times New Roman" w:hAnsi="Arial" w:cs="Arial"/>
          <w:bCs/>
          <w:spacing w:val="-8"/>
          <w:lang w:eastAsia="ar-SA"/>
        </w:rPr>
      </w:pP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10</w:t>
      </w:r>
    </w:p>
    <w:p w:rsidR="00E402ED" w:rsidRPr="00E402ED" w:rsidRDefault="00E402ED" w:rsidP="00E402ED">
      <w:pPr>
        <w:widowControl w:val="0"/>
        <w:suppressAutoHyphens/>
        <w:spacing w:after="120" w:line="240" w:lineRule="auto"/>
        <w:rPr>
          <w:rFonts w:ascii="Arial" w:eastAsia="Times New Roman" w:hAnsi="Arial" w:cs="Arial"/>
          <w:bCs/>
          <w:spacing w:val="-8"/>
          <w:lang w:eastAsia="ar-SA"/>
        </w:rPr>
      </w:pPr>
      <w:r w:rsidRPr="00E402ED">
        <w:rPr>
          <w:rFonts w:ascii="Arial" w:eastAsia="Times New Roman" w:hAnsi="Arial" w:cs="Arial"/>
          <w:bCs/>
          <w:spacing w:val="-8"/>
          <w:lang w:eastAsia="ar-SA"/>
        </w:rPr>
        <w:t>Τυχόν διαφορές μεταξύ του (επωνυμία φορέα) και του Προμηθευτή, επιλύονται σύμφωνα με τα οριζόμενα στο άρθρο 40 του ΕΚΠΟΤΑ.</w:t>
      </w: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11</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 xml:space="preserve">Η εκτέλεση της προμήθειας θα γίνει σύμφωνα με τις διατάξεις του Ν. 2286/95, και του ΕΚΠΟΤΑ, καθώς και όπως ορίζεται στους όρους της διακήρυξης, στην απόφαση κατακύρωσης και την προσφορά του προμηθευτή. </w:t>
      </w: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p>
    <w:p w:rsidR="00E402ED" w:rsidRPr="00E402ED" w:rsidRDefault="00E402ED" w:rsidP="00E402ED">
      <w:pPr>
        <w:spacing w:after="0" w:line="240" w:lineRule="auto"/>
        <w:jc w:val="center"/>
        <w:rPr>
          <w:rFonts w:ascii="Arial" w:eastAsia="Times New Roman" w:hAnsi="Arial" w:cs="Arial"/>
          <w:b/>
          <w:bCs/>
          <w:spacing w:val="-8"/>
          <w:sz w:val="20"/>
          <w:szCs w:val="20"/>
          <w:lang w:eastAsia="ar-SA"/>
        </w:rPr>
      </w:pPr>
      <w:r w:rsidRPr="00E402ED">
        <w:rPr>
          <w:rFonts w:ascii="Arial" w:eastAsia="Times New Roman" w:hAnsi="Arial" w:cs="Arial"/>
          <w:b/>
          <w:bCs/>
          <w:spacing w:val="-8"/>
          <w:sz w:val="20"/>
          <w:szCs w:val="20"/>
          <w:lang w:eastAsia="ar-SA"/>
        </w:rPr>
        <w:t>Άρθρο 12</w:t>
      </w: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Ατυχήματα, ζημιές, φόροι, τέλη, χαρτόσημα, βαρύνουν τον ανάδοχο χωρίς καμιά ευθύνη και υποχρέωση του (Επωνυμία Φορέα). Τον ανάδοχο βαρύνουν και όλες οι νόμιμες κρατήσεις και φόροι που προβλέπονται από την νομοθεσία, καθώς και κάθε άλλη επιβάρυνση για την παράδοση του υλικού στον τόπο και με τον τρόπο που προβλέπεται στη διακήρυξη και στη παρούσα συγγραφή υποχρεώσεων, πλην του Φ.Π.Α. με τον οποίο βαρύνεται ο (Επωνυμία Φορέα).</w:t>
      </w:r>
    </w:p>
    <w:p w:rsidR="00E402ED" w:rsidRPr="00E402ED" w:rsidRDefault="00E402ED" w:rsidP="00E402ED">
      <w:pPr>
        <w:spacing w:after="0" w:line="240" w:lineRule="auto"/>
        <w:jc w:val="both"/>
        <w:rPr>
          <w:rFonts w:ascii="Arial" w:eastAsia="Times New Roman" w:hAnsi="Arial" w:cs="Arial"/>
          <w:bCs/>
          <w:spacing w:val="-8"/>
          <w:lang w:eastAsia="ar-SA"/>
        </w:rPr>
      </w:pPr>
    </w:p>
    <w:p w:rsidR="00E402ED" w:rsidRPr="00E402ED" w:rsidRDefault="00E402ED" w:rsidP="00E402ED">
      <w:pPr>
        <w:spacing w:after="0" w:line="240" w:lineRule="auto"/>
        <w:jc w:val="both"/>
        <w:rPr>
          <w:rFonts w:ascii="Arial" w:eastAsia="Times New Roman" w:hAnsi="Arial" w:cs="Arial"/>
          <w:bCs/>
          <w:spacing w:val="-8"/>
          <w:lang w:eastAsia="ar-SA"/>
        </w:rPr>
      </w:pPr>
      <w:r w:rsidRPr="00E402ED">
        <w:rPr>
          <w:rFonts w:ascii="Arial" w:eastAsia="Times New Roman" w:hAnsi="Arial" w:cs="Arial"/>
          <w:bCs/>
          <w:spacing w:val="-8"/>
          <w:lang w:eastAsia="ar-SA"/>
        </w:rPr>
        <w:t>Η παρούσα συντάχθηκε σε ...........4.......... αντίγραφα και έλαβε ......3..... ο (Φορέας) και …....1..... ο προμηθευτής.</w:t>
      </w:r>
    </w:p>
    <w:p w:rsidR="00E402ED" w:rsidRPr="00E402ED" w:rsidRDefault="00E402ED" w:rsidP="00E402ED">
      <w:pPr>
        <w:spacing w:after="0" w:line="240" w:lineRule="auto"/>
        <w:jc w:val="center"/>
        <w:rPr>
          <w:rFonts w:ascii="Arial" w:eastAsia="Times New Roman" w:hAnsi="Arial" w:cs="Arial"/>
          <w:bCs/>
          <w:spacing w:val="-8"/>
          <w:lang w:eastAsia="ar-SA"/>
        </w:rPr>
      </w:pPr>
    </w:p>
    <w:p w:rsidR="00E402ED" w:rsidRPr="00E402ED" w:rsidRDefault="00E402ED" w:rsidP="00E402ED">
      <w:pPr>
        <w:keepNext/>
        <w:spacing w:after="0" w:line="240" w:lineRule="auto"/>
        <w:jc w:val="center"/>
        <w:outlineLvl w:val="1"/>
        <w:rPr>
          <w:rFonts w:ascii="Arial" w:eastAsia="Times New Roman" w:hAnsi="Arial" w:cs="Arial"/>
          <w:bCs/>
          <w:spacing w:val="-8"/>
          <w:lang w:eastAsia="ar-SA"/>
        </w:rPr>
      </w:pPr>
      <w:r w:rsidRPr="00E402ED">
        <w:rPr>
          <w:rFonts w:ascii="Arial" w:eastAsia="Times New Roman" w:hAnsi="Arial" w:cs="Arial"/>
          <w:bCs/>
          <w:spacing w:val="-8"/>
          <w:lang w:eastAsia="ar-SA"/>
        </w:rPr>
        <w:t>ΟΙ ΣΥΜΒΑΛΛΟΜΕΝΟΙ</w:t>
      </w:r>
    </w:p>
    <w:p w:rsidR="00E402ED" w:rsidRPr="00E402ED" w:rsidRDefault="00E402ED" w:rsidP="00E402ED">
      <w:pPr>
        <w:spacing w:after="0" w:line="240" w:lineRule="auto"/>
        <w:rPr>
          <w:rFonts w:ascii="Arial" w:eastAsia="Times New Roman" w:hAnsi="Arial" w:cs="Arial"/>
          <w:bCs/>
          <w:spacing w:val="-8"/>
          <w:lang w:eastAsia="ar-SA"/>
        </w:rPr>
      </w:pPr>
    </w:p>
    <w:p w:rsidR="00E402ED" w:rsidRPr="00E402ED" w:rsidRDefault="00E402ED" w:rsidP="00E402ED">
      <w:pPr>
        <w:numPr>
          <w:ilvl w:val="0"/>
          <w:numId w:val="47"/>
        </w:numPr>
        <w:spacing w:after="0" w:line="240" w:lineRule="auto"/>
        <w:jc w:val="center"/>
        <w:rPr>
          <w:rFonts w:ascii="Arial" w:eastAsia="Times New Roman" w:hAnsi="Arial" w:cs="Arial"/>
          <w:bCs/>
          <w:spacing w:val="-8"/>
          <w:lang w:eastAsia="ar-SA"/>
        </w:rPr>
      </w:pPr>
      <w:r w:rsidRPr="00E402ED">
        <w:rPr>
          <w:rFonts w:ascii="Arial" w:eastAsia="Times New Roman" w:hAnsi="Arial" w:cs="Arial"/>
          <w:bCs/>
          <w:spacing w:val="-8"/>
          <w:lang w:eastAsia="ar-SA"/>
        </w:rPr>
        <w:t>................................................</w:t>
      </w:r>
    </w:p>
    <w:p w:rsidR="00E402ED" w:rsidRPr="00E402ED" w:rsidRDefault="00E402ED" w:rsidP="00E402ED">
      <w:pPr>
        <w:numPr>
          <w:ilvl w:val="0"/>
          <w:numId w:val="47"/>
        </w:numPr>
        <w:spacing w:after="0" w:line="240" w:lineRule="auto"/>
        <w:jc w:val="center"/>
        <w:rPr>
          <w:rFonts w:eastAsia="Times New Roman"/>
        </w:rPr>
      </w:pPr>
      <w:r w:rsidRPr="00E402ED">
        <w:rPr>
          <w:rFonts w:ascii="Arial" w:eastAsia="Times New Roman" w:hAnsi="Arial" w:cs="Arial"/>
          <w:bCs/>
          <w:spacing w:val="-8"/>
          <w:lang w:eastAsia="ar-SA"/>
        </w:rPr>
        <w:t>................................................</w:t>
      </w:r>
    </w:p>
    <w:p w:rsidR="0053680F" w:rsidRDefault="0053680F" w:rsidP="00E13C5A">
      <w:pPr>
        <w:suppressAutoHyphens/>
        <w:spacing w:after="0" w:line="240" w:lineRule="auto"/>
        <w:rPr>
          <w:rFonts w:ascii="Arial" w:eastAsia="Times New Roman" w:hAnsi="Arial" w:cs="Arial"/>
          <w:b/>
          <w:bCs/>
          <w:lang w:eastAsia="ar-SA"/>
        </w:rPr>
      </w:pPr>
      <w:r>
        <w:rPr>
          <w:rFonts w:ascii="Arial" w:eastAsia="Times New Roman" w:hAnsi="Arial" w:cs="Arial"/>
          <w:b/>
          <w:bCs/>
          <w:lang w:eastAsia="ar-SA"/>
        </w:rPr>
        <w:t xml:space="preserve">                                                                                                  ΑΔΑ: ΩΒΧ5Ω9Ι-93Η</w:t>
      </w:r>
    </w:p>
    <w:p w:rsidR="0053680F" w:rsidRDefault="0053680F" w:rsidP="00E13C5A">
      <w:pPr>
        <w:suppressAutoHyphens/>
        <w:spacing w:after="0" w:line="240" w:lineRule="auto"/>
        <w:rPr>
          <w:rFonts w:ascii="Arial" w:eastAsia="Times New Roman" w:hAnsi="Arial" w:cs="Arial"/>
          <w:b/>
          <w:bCs/>
          <w:lang w:eastAsia="ar-SA"/>
        </w:rPr>
      </w:pPr>
    </w:p>
    <w:p w:rsidR="00E13C5A" w:rsidRPr="005712D1" w:rsidRDefault="00E13C5A" w:rsidP="00E13C5A">
      <w:pPr>
        <w:suppressAutoHyphens/>
        <w:spacing w:after="0" w:line="240" w:lineRule="auto"/>
        <w:rPr>
          <w:rFonts w:ascii="Arial" w:eastAsia="Times New Roman" w:hAnsi="Arial" w:cs="Arial"/>
          <w:b/>
          <w:bCs/>
          <w:lang w:eastAsia="ar-SA"/>
        </w:rPr>
      </w:pPr>
      <w:r w:rsidRPr="005712D1">
        <w:rPr>
          <w:rFonts w:ascii="Arial" w:eastAsia="Times New Roman" w:hAnsi="Arial" w:cs="Arial"/>
          <w:b/>
          <w:bCs/>
          <w:lang w:eastAsia="ar-SA"/>
        </w:rPr>
        <w:t xml:space="preserve">ΕΛΛΗΝΙΚΗ ΔΗΜΟΚΡΑΤΙΑ                                    </w:t>
      </w:r>
      <w:r w:rsidRPr="005712D1">
        <w:rPr>
          <w:rFonts w:ascii="Arial" w:eastAsia="Times New Roman" w:hAnsi="Arial" w:cs="Arial"/>
          <w:b/>
          <w:bCs/>
          <w:lang w:eastAsia="ar-SA"/>
        </w:rPr>
        <w:tab/>
      </w:r>
      <w:r w:rsidRPr="005712D1">
        <w:rPr>
          <w:rFonts w:ascii="Arial" w:eastAsia="Times New Roman" w:hAnsi="Arial" w:cs="Arial"/>
          <w:b/>
          <w:bCs/>
          <w:lang w:eastAsia="ar-SA"/>
        </w:rPr>
        <w:tab/>
      </w:r>
      <w:proofErr w:type="spellStart"/>
      <w:r w:rsidRPr="005712D1">
        <w:rPr>
          <w:rFonts w:ascii="Arial" w:eastAsia="Times New Roman" w:hAnsi="Arial" w:cs="Arial"/>
          <w:b/>
          <w:bCs/>
          <w:lang w:eastAsia="ar-SA"/>
        </w:rPr>
        <w:t>Σίνδος</w:t>
      </w:r>
      <w:proofErr w:type="spellEnd"/>
      <w:r w:rsidRPr="005712D1">
        <w:rPr>
          <w:rFonts w:ascii="Arial" w:eastAsia="Times New Roman" w:hAnsi="Arial" w:cs="Arial"/>
          <w:b/>
          <w:bCs/>
          <w:lang w:eastAsia="ar-SA"/>
        </w:rPr>
        <w:t xml:space="preserve">,  </w:t>
      </w:r>
      <w:r>
        <w:rPr>
          <w:rFonts w:ascii="Arial" w:eastAsia="Times New Roman" w:hAnsi="Arial" w:cs="Arial"/>
          <w:b/>
          <w:bCs/>
          <w:lang w:eastAsia="ar-SA"/>
        </w:rPr>
        <w:t>01</w:t>
      </w:r>
      <w:r w:rsidRPr="005712D1">
        <w:rPr>
          <w:rFonts w:ascii="Arial" w:eastAsia="Times New Roman" w:hAnsi="Arial" w:cs="Arial"/>
          <w:b/>
          <w:bCs/>
          <w:lang w:eastAsia="ar-SA"/>
        </w:rPr>
        <w:t xml:space="preserve"> / </w:t>
      </w:r>
      <w:r>
        <w:rPr>
          <w:rFonts w:ascii="Arial" w:eastAsia="Times New Roman" w:hAnsi="Arial" w:cs="Arial"/>
          <w:b/>
          <w:bCs/>
          <w:lang w:eastAsia="ar-SA"/>
        </w:rPr>
        <w:t>07</w:t>
      </w:r>
      <w:r w:rsidRPr="005712D1">
        <w:rPr>
          <w:rFonts w:ascii="Arial" w:eastAsia="Times New Roman" w:hAnsi="Arial" w:cs="Arial"/>
          <w:b/>
          <w:bCs/>
          <w:lang w:eastAsia="ar-SA"/>
        </w:rPr>
        <w:t xml:space="preserve"> / 2015                                         </w:t>
      </w:r>
    </w:p>
    <w:p w:rsidR="00E13C5A" w:rsidRPr="005712D1" w:rsidRDefault="00E13C5A" w:rsidP="00E13C5A">
      <w:pPr>
        <w:suppressAutoHyphens/>
        <w:spacing w:after="0" w:line="240" w:lineRule="auto"/>
        <w:ind w:left="-900" w:right="-874"/>
        <w:rPr>
          <w:rFonts w:ascii="Arial" w:eastAsia="Times New Roman" w:hAnsi="Arial" w:cs="Arial"/>
          <w:b/>
          <w:bCs/>
          <w:lang w:eastAsia="ar-SA"/>
        </w:rPr>
      </w:pPr>
      <w:r w:rsidRPr="005712D1">
        <w:rPr>
          <w:rFonts w:ascii="Arial" w:eastAsia="Times New Roman" w:hAnsi="Arial" w:cs="Arial"/>
          <w:b/>
          <w:bCs/>
          <w:lang w:eastAsia="ar-SA"/>
        </w:rPr>
        <w:lastRenderedPageBreak/>
        <w:t xml:space="preserve">            </w:t>
      </w:r>
      <w:r w:rsidRPr="005712D1">
        <w:rPr>
          <w:rFonts w:ascii="Arial" w:eastAsia="Times New Roman" w:hAnsi="Arial" w:cs="Arial"/>
          <w:b/>
          <w:bCs/>
          <w:lang w:eastAsia="ar-SA"/>
        </w:rPr>
        <w:tab/>
        <w:t>ΝΟΜΟΣ ΘΕΣΣΑΛΟΝΙΚΗΣ</w:t>
      </w:r>
      <w:r w:rsidRPr="005712D1">
        <w:rPr>
          <w:rFonts w:ascii="Arial" w:eastAsia="Times New Roman" w:hAnsi="Arial" w:cs="Arial"/>
          <w:b/>
          <w:bCs/>
          <w:lang w:eastAsia="ar-SA"/>
        </w:rPr>
        <w:tab/>
      </w:r>
      <w:r w:rsidRPr="005712D1">
        <w:rPr>
          <w:rFonts w:ascii="Arial" w:eastAsia="Times New Roman" w:hAnsi="Arial" w:cs="Arial"/>
          <w:b/>
          <w:bCs/>
          <w:lang w:eastAsia="ar-SA"/>
        </w:rPr>
        <w:tab/>
      </w:r>
      <w:r w:rsidRPr="005712D1">
        <w:rPr>
          <w:rFonts w:ascii="Arial" w:eastAsia="Times New Roman" w:hAnsi="Arial" w:cs="Arial"/>
          <w:b/>
          <w:bCs/>
          <w:lang w:eastAsia="ar-SA"/>
        </w:rPr>
        <w:tab/>
      </w:r>
      <w:r w:rsidRPr="005712D1">
        <w:rPr>
          <w:rFonts w:ascii="Arial" w:eastAsia="Times New Roman" w:hAnsi="Arial" w:cs="Arial"/>
          <w:b/>
          <w:bCs/>
          <w:lang w:eastAsia="ar-SA"/>
        </w:rPr>
        <w:tab/>
      </w:r>
      <w:r w:rsidRPr="005712D1">
        <w:rPr>
          <w:rFonts w:ascii="Arial" w:eastAsia="Times New Roman" w:hAnsi="Arial" w:cs="Arial"/>
          <w:b/>
          <w:bCs/>
          <w:lang w:eastAsia="ar-SA"/>
        </w:rPr>
        <w:tab/>
        <w:t>Αρ.Πρωτ:</w:t>
      </w:r>
      <w:r w:rsidRPr="002E597E">
        <w:rPr>
          <w:rFonts w:ascii="Arial" w:eastAsia="Times New Roman" w:hAnsi="Arial" w:cs="Arial"/>
          <w:b/>
          <w:bCs/>
          <w:lang w:eastAsia="ar-SA"/>
        </w:rPr>
        <w:t>18768</w:t>
      </w:r>
      <w:r w:rsidRPr="005712D1">
        <w:rPr>
          <w:rFonts w:ascii="Arial" w:eastAsia="Times New Roman" w:hAnsi="Arial" w:cs="Arial"/>
          <w:b/>
          <w:bCs/>
          <w:lang w:eastAsia="ar-SA"/>
        </w:rPr>
        <w:t xml:space="preserve"> </w:t>
      </w:r>
    </w:p>
    <w:p w:rsidR="00E13C5A" w:rsidRPr="005712D1" w:rsidRDefault="00E13C5A" w:rsidP="00E13C5A">
      <w:pPr>
        <w:suppressAutoHyphens/>
        <w:spacing w:after="0" w:line="240" w:lineRule="auto"/>
        <w:ind w:left="-900" w:right="-874" w:firstLine="900"/>
        <w:rPr>
          <w:rFonts w:ascii="Arial" w:eastAsia="Times New Roman" w:hAnsi="Arial" w:cs="Arial"/>
          <w:b/>
          <w:bCs/>
          <w:lang w:eastAsia="ar-SA"/>
        </w:rPr>
      </w:pPr>
      <w:r w:rsidRPr="005712D1">
        <w:rPr>
          <w:rFonts w:ascii="Arial" w:eastAsia="Times New Roman" w:hAnsi="Arial" w:cs="Arial"/>
          <w:b/>
          <w:bCs/>
          <w:lang w:eastAsia="ar-SA"/>
        </w:rPr>
        <w:t>ΔΗΜΟΣ ΔΕΛΤΑ</w:t>
      </w:r>
      <w:r w:rsidRPr="005712D1">
        <w:rPr>
          <w:rFonts w:ascii="Arial" w:eastAsia="Times New Roman" w:hAnsi="Arial" w:cs="Arial"/>
          <w:b/>
          <w:bCs/>
          <w:lang w:eastAsia="ar-SA"/>
        </w:rPr>
        <w:tab/>
      </w:r>
      <w:r w:rsidRPr="005712D1">
        <w:rPr>
          <w:rFonts w:ascii="Arial" w:eastAsia="Times New Roman" w:hAnsi="Arial" w:cs="Arial"/>
          <w:b/>
          <w:bCs/>
          <w:lang w:eastAsia="ar-SA"/>
        </w:rPr>
        <w:tab/>
      </w:r>
      <w:r w:rsidRPr="005712D1">
        <w:rPr>
          <w:rFonts w:ascii="Arial" w:eastAsia="Times New Roman" w:hAnsi="Arial" w:cs="Arial"/>
          <w:b/>
          <w:bCs/>
          <w:lang w:eastAsia="ar-SA"/>
        </w:rPr>
        <w:tab/>
      </w:r>
      <w:r w:rsidRPr="005712D1">
        <w:rPr>
          <w:rFonts w:ascii="Arial" w:eastAsia="Times New Roman" w:hAnsi="Arial" w:cs="Arial"/>
          <w:b/>
          <w:bCs/>
          <w:lang w:eastAsia="ar-SA"/>
        </w:rPr>
        <w:tab/>
      </w:r>
      <w:r w:rsidRPr="005712D1">
        <w:rPr>
          <w:rFonts w:ascii="Arial" w:eastAsia="Times New Roman" w:hAnsi="Arial" w:cs="Arial"/>
          <w:b/>
          <w:bCs/>
          <w:lang w:eastAsia="ar-SA"/>
        </w:rPr>
        <w:tab/>
      </w:r>
      <w:r w:rsidRPr="005712D1">
        <w:rPr>
          <w:rFonts w:ascii="Arial" w:eastAsia="Times New Roman" w:hAnsi="Arial" w:cs="Arial"/>
          <w:b/>
          <w:bCs/>
          <w:lang w:eastAsia="ar-SA"/>
        </w:rPr>
        <w:tab/>
        <w:t>Αρ. Διακήρυξης:</w:t>
      </w:r>
      <w:r w:rsidRPr="00152E98">
        <w:rPr>
          <w:rFonts w:ascii="Arial" w:eastAsia="Times New Roman" w:hAnsi="Arial" w:cs="Arial"/>
          <w:b/>
          <w:bCs/>
          <w:lang w:eastAsia="ar-SA"/>
        </w:rPr>
        <w:t>13</w:t>
      </w:r>
      <w:r w:rsidRPr="005712D1">
        <w:rPr>
          <w:rFonts w:ascii="Arial" w:eastAsia="Times New Roman" w:hAnsi="Arial" w:cs="Arial"/>
          <w:b/>
          <w:bCs/>
          <w:lang w:eastAsia="ar-SA"/>
        </w:rPr>
        <w:t xml:space="preserve"> </w:t>
      </w:r>
    </w:p>
    <w:p w:rsidR="00E13C5A" w:rsidRPr="005712D1" w:rsidRDefault="00E13C5A" w:rsidP="00E13C5A">
      <w:pPr>
        <w:suppressAutoHyphens/>
        <w:spacing w:after="0" w:line="240" w:lineRule="auto"/>
        <w:rPr>
          <w:rFonts w:ascii="Arial" w:eastAsia="Times New Roman" w:hAnsi="Arial" w:cs="Arial"/>
          <w:bCs/>
          <w:lang w:eastAsia="ar-SA"/>
        </w:rPr>
      </w:pPr>
      <w:proofErr w:type="spellStart"/>
      <w:r w:rsidRPr="005712D1">
        <w:rPr>
          <w:rFonts w:ascii="Arial" w:eastAsia="Times New Roman" w:hAnsi="Arial" w:cs="Arial"/>
          <w:bCs/>
          <w:lang w:eastAsia="ar-SA"/>
        </w:rPr>
        <w:t>Ταχ</w:t>
      </w:r>
      <w:proofErr w:type="spellEnd"/>
      <w:r w:rsidRPr="005712D1">
        <w:rPr>
          <w:rFonts w:ascii="Arial" w:eastAsia="Times New Roman" w:hAnsi="Arial" w:cs="Arial"/>
          <w:bCs/>
          <w:lang w:eastAsia="ar-SA"/>
        </w:rPr>
        <w:t>. Δ/</w:t>
      </w:r>
      <w:proofErr w:type="spellStart"/>
      <w:r w:rsidRPr="005712D1">
        <w:rPr>
          <w:rFonts w:ascii="Arial" w:eastAsia="Times New Roman" w:hAnsi="Arial" w:cs="Arial"/>
          <w:bCs/>
          <w:lang w:eastAsia="ar-SA"/>
        </w:rPr>
        <w:t>νση</w:t>
      </w:r>
      <w:proofErr w:type="spellEnd"/>
      <w:r w:rsidRPr="005712D1">
        <w:rPr>
          <w:rFonts w:ascii="Arial" w:eastAsia="Times New Roman" w:hAnsi="Arial" w:cs="Arial"/>
          <w:bCs/>
          <w:lang w:eastAsia="ar-SA"/>
        </w:rPr>
        <w:t xml:space="preserve">: </w:t>
      </w:r>
      <w:r w:rsidRPr="005712D1">
        <w:rPr>
          <w:rFonts w:ascii="Arial" w:eastAsia="Times New Roman" w:hAnsi="Arial" w:cs="Arial"/>
          <w:bCs/>
          <w:lang w:eastAsia="ar-SA"/>
        </w:rPr>
        <w:tab/>
        <w:t>Πλατεία Δημοκρατίας</w:t>
      </w:r>
    </w:p>
    <w:p w:rsidR="00E13C5A" w:rsidRPr="005712D1" w:rsidRDefault="00E13C5A" w:rsidP="00E13C5A">
      <w:pPr>
        <w:suppressAutoHyphens/>
        <w:spacing w:after="0" w:line="240" w:lineRule="auto"/>
        <w:ind w:left="720" w:firstLine="720"/>
        <w:rPr>
          <w:rFonts w:ascii="Arial" w:eastAsia="Times New Roman" w:hAnsi="Arial" w:cs="Arial"/>
          <w:bCs/>
          <w:lang w:eastAsia="ar-SA"/>
        </w:rPr>
      </w:pPr>
      <w:proofErr w:type="spellStart"/>
      <w:r w:rsidRPr="005712D1">
        <w:rPr>
          <w:rFonts w:ascii="Arial" w:eastAsia="Times New Roman" w:hAnsi="Arial" w:cs="Arial"/>
          <w:bCs/>
          <w:lang w:eastAsia="ar-SA"/>
        </w:rPr>
        <w:t>Σίνδος</w:t>
      </w:r>
      <w:proofErr w:type="spellEnd"/>
      <w:r w:rsidRPr="005712D1">
        <w:rPr>
          <w:rFonts w:ascii="Arial" w:eastAsia="Times New Roman" w:hAnsi="Arial" w:cs="Arial"/>
          <w:bCs/>
          <w:lang w:eastAsia="ar-SA"/>
        </w:rPr>
        <w:t xml:space="preserve">, 57400                                  </w:t>
      </w:r>
    </w:p>
    <w:p w:rsidR="00E13C5A" w:rsidRPr="005712D1" w:rsidRDefault="00E13C5A" w:rsidP="00E13C5A">
      <w:pPr>
        <w:suppressAutoHyphens/>
        <w:spacing w:after="0" w:line="240" w:lineRule="auto"/>
        <w:rPr>
          <w:rFonts w:ascii="Arial" w:eastAsia="Times New Roman" w:hAnsi="Arial" w:cs="Arial"/>
          <w:bCs/>
          <w:lang w:eastAsia="ar-SA"/>
        </w:rPr>
      </w:pPr>
      <w:r w:rsidRPr="005712D1">
        <w:rPr>
          <w:rFonts w:ascii="Arial" w:eastAsia="Times New Roman" w:hAnsi="Arial" w:cs="Arial"/>
          <w:bCs/>
          <w:lang w:eastAsia="ar-SA"/>
        </w:rPr>
        <w:t xml:space="preserve">Πληροφορίες: </w:t>
      </w:r>
      <w:proofErr w:type="spellStart"/>
      <w:r>
        <w:rPr>
          <w:rFonts w:ascii="Arial" w:eastAsia="Times New Roman" w:hAnsi="Arial" w:cs="Arial"/>
          <w:bCs/>
          <w:lang w:eastAsia="ar-SA"/>
        </w:rPr>
        <w:t>Πιτσάνη</w:t>
      </w:r>
      <w:proofErr w:type="spellEnd"/>
      <w:r>
        <w:rPr>
          <w:rFonts w:ascii="Arial" w:eastAsia="Times New Roman" w:hAnsi="Arial" w:cs="Arial"/>
          <w:bCs/>
          <w:lang w:eastAsia="ar-SA"/>
        </w:rPr>
        <w:t xml:space="preserve"> Πετρούλα</w:t>
      </w:r>
      <w:r w:rsidRPr="005712D1">
        <w:rPr>
          <w:rFonts w:ascii="Arial" w:eastAsia="Times New Roman" w:hAnsi="Arial" w:cs="Arial"/>
          <w:bCs/>
          <w:lang w:eastAsia="ar-SA"/>
        </w:rPr>
        <w:t xml:space="preserve">    </w:t>
      </w:r>
    </w:p>
    <w:p w:rsidR="00E13C5A" w:rsidRPr="00C45C1D" w:rsidRDefault="00E13C5A" w:rsidP="00E13C5A">
      <w:pPr>
        <w:suppressAutoHyphens/>
        <w:spacing w:after="0" w:line="240" w:lineRule="auto"/>
        <w:rPr>
          <w:rFonts w:ascii="Arial" w:eastAsia="Times New Roman" w:hAnsi="Arial" w:cs="Arial"/>
          <w:bCs/>
          <w:lang w:eastAsia="ar-SA"/>
        </w:rPr>
      </w:pPr>
      <w:r w:rsidRPr="005712D1">
        <w:rPr>
          <w:rFonts w:ascii="Wingdings" w:eastAsia="Times New Roman" w:hAnsi="Wingdings" w:cs="Arial"/>
          <w:bCs/>
          <w:lang w:eastAsia="ar-SA"/>
        </w:rPr>
        <w:t></w:t>
      </w:r>
      <w:r w:rsidRPr="005712D1">
        <w:rPr>
          <w:rFonts w:ascii="Arial" w:eastAsia="Times New Roman" w:hAnsi="Arial" w:cs="Arial"/>
          <w:bCs/>
          <w:lang w:eastAsia="ar-SA"/>
        </w:rPr>
        <w:t xml:space="preserve">Τηλέφωνο: </w:t>
      </w:r>
      <w:r w:rsidRPr="005712D1">
        <w:rPr>
          <w:rFonts w:ascii="Arial" w:eastAsia="Times New Roman" w:hAnsi="Arial" w:cs="Arial"/>
          <w:bCs/>
          <w:lang w:eastAsia="ar-SA"/>
        </w:rPr>
        <w:tab/>
        <w:t>2313 300.5</w:t>
      </w:r>
      <w:r w:rsidRPr="00C45C1D">
        <w:rPr>
          <w:rFonts w:ascii="Arial" w:eastAsia="Times New Roman" w:hAnsi="Arial" w:cs="Arial"/>
          <w:bCs/>
          <w:lang w:eastAsia="ar-SA"/>
        </w:rPr>
        <w:t>26</w:t>
      </w:r>
    </w:p>
    <w:p w:rsidR="00E13C5A" w:rsidRPr="0053680F" w:rsidRDefault="00E13C5A" w:rsidP="00E13C5A">
      <w:pPr>
        <w:suppressAutoHyphens/>
        <w:spacing w:after="0" w:line="240" w:lineRule="auto"/>
        <w:rPr>
          <w:rFonts w:ascii="Arial" w:eastAsia="Times New Roman" w:hAnsi="Arial" w:cs="Arial"/>
          <w:bCs/>
          <w:lang w:eastAsia="ar-SA"/>
        </w:rPr>
      </w:pPr>
      <w:r w:rsidRPr="005712D1">
        <w:rPr>
          <w:rFonts w:ascii="Wingdings" w:eastAsia="Times New Roman" w:hAnsi="Wingdings" w:cs="Arial"/>
          <w:bCs/>
          <w:lang w:eastAsia="ar-SA"/>
        </w:rPr>
        <w:t></w:t>
      </w:r>
      <w:r w:rsidRPr="005712D1">
        <w:rPr>
          <w:rFonts w:ascii="Arial" w:eastAsia="Times New Roman" w:hAnsi="Arial" w:cs="Arial"/>
          <w:bCs/>
          <w:lang w:val="en-GB" w:eastAsia="ar-SA"/>
        </w:rPr>
        <w:t>Fax</w:t>
      </w:r>
      <w:r w:rsidRPr="0053680F">
        <w:rPr>
          <w:rFonts w:ascii="Arial" w:eastAsia="Times New Roman" w:hAnsi="Arial" w:cs="Arial"/>
          <w:bCs/>
          <w:lang w:eastAsia="ar-SA"/>
        </w:rPr>
        <w:t>:</w:t>
      </w:r>
      <w:r w:rsidRPr="0053680F">
        <w:rPr>
          <w:rFonts w:ascii="Arial" w:eastAsia="Times New Roman" w:hAnsi="Arial" w:cs="Arial"/>
          <w:bCs/>
          <w:lang w:eastAsia="ar-SA"/>
        </w:rPr>
        <w:tab/>
        <w:t>2310 586.849</w:t>
      </w:r>
    </w:p>
    <w:p w:rsidR="00E13C5A" w:rsidRPr="00C45C1D" w:rsidRDefault="00E13C5A" w:rsidP="00E13C5A">
      <w:pPr>
        <w:suppressAutoHyphens/>
        <w:spacing w:after="0" w:line="240" w:lineRule="auto"/>
        <w:rPr>
          <w:rFonts w:ascii="Arial" w:eastAsia="Times New Roman" w:hAnsi="Arial" w:cs="Arial"/>
          <w:bCs/>
          <w:lang w:val="en-US" w:eastAsia="ar-SA"/>
        </w:rPr>
      </w:pPr>
      <w:r w:rsidRPr="005712D1">
        <w:rPr>
          <w:rFonts w:ascii="Wingdings" w:eastAsia="Times New Roman" w:hAnsi="Wingdings" w:cs="Arial"/>
          <w:bCs/>
          <w:lang w:eastAsia="ar-SA"/>
        </w:rPr>
        <w:t></w:t>
      </w:r>
      <w:r w:rsidRPr="00C45C1D">
        <w:rPr>
          <w:rFonts w:ascii="Arial" w:eastAsia="Times New Roman" w:hAnsi="Arial" w:cs="Arial"/>
          <w:bCs/>
          <w:lang w:val="en-US" w:eastAsia="ar-SA"/>
        </w:rPr>
        <w:t xml:space="preserve"> </w:t>
      </w:r>
      <w:r w:rsidRPr="005712D1">
        <w:rPr>
          <w:rFonts w:ascii="Arial" w:eastAsia="Times New Roman" w:hAnsi="Arial" w:cs="Arial"/>
          <w:bCs/>
          <w:lang w:val="en-GB" w:eastAsia="ar-SA"/>
        </w:rPr>
        <w:t>E</w:t>
      </w:r>
      <w:r w:rsidRPr="00C45C1D">
        <w:rPr>
          <w:rFonts w:ascii="Arial" w:eastAsia="Times New Roman" w:hAnsi="Arial" w:cs="Arial"/>
          <w:bCs/>
          <w:lang w:val="en-US" w:eastAsia="ar-SA"/>
        </w:rPr>
        <w:t xml:space="preserve"> </w:t>
      </w:r>
      <w:r w:rsidRPr="005712D1">
        <w:rPr>
          <w:rFonts w:ascii="Arial" w:eastAsia="Times New Roman" w:hAnsi="Arial" w:cs="Arial"/>
          <w:bCs/>
          <w:lang w:val="en-GB" w:eastAsia="ar-SA"/>
        </w:rPr>
        <w:t>mail</w:t>
      </w:r>
      <w:r w:rsidRPr="00C45C1D">
        <w:rPr>
          <w:rFonts w:ascii="Arial" w:eastAsia="Times New Roman" w:hAnsi="Arial" w:cs="Arial"/>
          <w:bCs/>
          <w:lang w:val="en-US" w:eastAsia="ar-SA"/>
        </w:rPr>
        <w:t>:</w:t>
      </w:r>
      <w:r w:rsidRPr="00C45C1D">
        <w:rPr>
          <w:rFonts w:ascii="Arial" w:eastAsia="Times New Roman" w:hAnsi="Arial" w:cs="Arial"/>
          <w:bCs/>
          <w:lang w:val="en-US" w:eastAsia="ar-SA"/>
        </w:rPr>
        <w:tab/>
      </w:r>
      <w:proofErr w:type="spellStart"/>
      <w:r>
        <w:rPr>
          <w:rFonts w:ascii="Arial" w:eastAsia="Times New Roman" w:hAnsi="Arial" w:cs="Arial"/>
          <w:bCs/>
          <w:lang w:val="en-US" w:eastAsia="ar-SA"/>
        </w:rPr>
        <w:t>p</w:t>
      </w:r>
      <w:r w:rsidRPr="00C45C1D">
        <w:rPr>
          <w:rFonts w:ascii="Arial" w:eastAsia="Times New Roman" w:hAnsi="Arial" w:cs="Arial"/>
          <w:bCs/>
          <w:lang w:val="en-US" w:eastAsia="ar-SA"/>
        </w:rPr>
        <w:t>.</w:t>
      </w:r>
      <w:r>
        <w:rPr>
          <w:rFonts w:ascii="Arial" w:eastAsia="Times New Roman" w:hAnsi="Arial" w:cs="Arial"/>
          <w:bCs/>
          <w:lang w:val="en-US" w:eastAsia="ar-SA"/>
        </w:rPr>
        <w:t>pitsani</w:t>
      </w:r>
      <w:proofErr w:type="spellEnd"/>
      <w:r w:rsidRPr="00C45C1D">
        <w:rPr>
          <w:rFonts w:ascii="Arial" w:eastAsia="Times New Roman" w:hAnsi="Arial" w:cs="Arial"/>
          <w:bCs/>
          <w:lang w:val="en-US" w:eastAsia="ar-SA"/>
        </w:rPr>
        <w:t>@</w:t>
      </w:r>
      <w:proofErr w:type="spellStart"/>
      <w:r w:rsidRPr="005712D1">
        <w:rPr>
          <w:rFonts w:ascii="Arial" w:eastAsia="Times New Roman" w:hAnsi="Arial" w:cs="Arial"/>
          <w:bCs/>
          <w:lang w:val="en-GB" w:eastAsia="ar-SA"/>
        </w:rPr>
        <w:t>dimosdelta</w:t>
      </w:r>
      <w:proofErr w:type="spellEnd"/>
      <w:r w:rsidRPr="00C45C1D">
        <w:rPr>
          <w:rFonts w:ascii="Arial" w:eastAsia="Times New Roman" w:hAnsi="Arial" w:cs="Arial"/>
          <w:bCs/>
          <w:lang w:val="en-US" w:eastAsia="ar-SA"/>
        </w:rPr>
        <w:t>.</w:t>
      </w:r>
      <w:r w:rsidRPr="005712D1">
        <w:rPr>
          <w:rFonts w:ascii="Arial" w:eastAsia="Times New Roman" w:hAnsi="Arial" w:cs="Arial"/>
          <w:bCs/>
          <w:lang w:val="en-GB" w:eastAsia="ar-SA"/>
        </w:rPr>
        <w:t>gr</w:t>
      </w:r>
    </w:p>
    <w:p w:rsidR="00E13C5A" w:rsidRPr="00D575D4" w:rsidRDefault="00E13C5A" w:rsidP="00E13C5A">
      <w:pPr>
        <w:shd w:val="clear" w:color="auto" w:fill="FFFFFF"/>
        <w:spacing w:after="0" w:line="240" w:lineRule="auto"/>
        <w:ind w:right="10"/>
        <w:jc w:val="center"/>
        <w:rPr>
          <w:rFonts w:ascii="Times New Roman" w:eastAsia="Times New Roman" w:hAnsi="Times New Roman"/>
          <w:b/>
          <w:u w:val="single"/>
          <w:lang w:val="en-US" w:eastAsia="el-GR"/>
        </w:rPr>
      </w:pPr>
    </w:p>
    <w:p w:rsidR="00E13C5A" w:rsidRPr="00D977BC" w:rsidRDefault="00E13C5A" w:rsidP="00E13C5A">
      <w:pPr>
        <w:shd w:val="clear" w:color="auto" w:fill="FFFFFF"/>
        <w:spacing w:after="0" w:line="240" w:lineRule="auto"/>
        <w:ind w:right="10"/>
        <w:jc w:val="center"/>
        <w:rPr>
          <w:rFonts w:ascii="Arial" w:eastAsia="Times New Roman" w:hAnsi="Arial" w:cs="Arial"/>
          <w:b/>
          <w:bCs/>
          <w:lang w:eastAsia="ar-SA"/>
        </w:rPr>
      </w:pPr>
      <w:r w:rsidRPr="00D977BC">
        <w:rPr>
          <w:rFonts w:ascii="Arial" w:eastAsia="Times New Roman" w:hAnsi="Arial" w:cs="Arial"/>
          <w:b/>
          <w:bCs/>
          <w:lang w:eastAsia="ar-SA"/>
        </w:rPr>
        <w:t>ΠΕΡΙΛΗΨΗ ΔΙΑΚΗΡΥΞΗΣ</w:t>
      </w:r>
    </w:p>
    <w:p w:rsidR="00E13C5A" w:rsidRDefault="00E13C5A" w:rsidP="00E13C5A">
      <w:pPr>
        <w:shd w:val="clear" w:color="auto" w:fill="FFFFFF"/>
        <w:spacing w:after="0" w:line="240" w:lineRule="auto"/>
        <w:ind w:right="10"/>
        <w:jc w:val="center"/>
        <w:rPr>
          <w:rFonts w:ascii="Arial" w:eastAsia="Times New Roman" w:hAnsi="Arial" w:cs="Arial"/>
          <w:b/>
          <w:bCs/>
          <w:lang w:eastAsia="ar-SA"/>
        </w:rPr>
      </w:pPr>
      <w:r w:rsidRPr="00D977BC">
        <w:rPr>
          <w:rFonts w:ascii="Arial" w:eastAsia="Times New Roman" w:hAnsi="Arial" w:cs="Arial"/>
          <w:b/>
          <w:bCs/>
          <w:lang w:eastAsia="ar-SA"/>
        </w:rPr>
        <w:t>ΗΛΕΚΤΡΟΝΙΚΟΥ ΑΝΟΙΚΤΟΥ ΔΗΜΟΣΙΟΥ ΔΙΑΓΩΝΙΣΜΟΥ</w:t>
      </w:r>
    </w:p>
    <w:p w:rsidR="00E13C5A" w:rsidRPr="00D977BC" w:rsidRDefault="00E13C5A" w:rsidP="00E13C5A">
      <w:pPr>
        <w:shd w:val="clear" w:color="auto" w:fill="FFFFFF"/>
        <w:spacing w:after="0" w:line="240" w:lineRule="auto"/>
        <w:ind w:right="10"/>
        <w:jc w:val="center"/>
        <w:rPr>
          <w:rFonts w:ascii="Arial" w:eastAsia="Times New Roman" w:hAnsi="Arial" w:cs="Arial"/>
          <w:b/>
          <w:bCs/>
          <w:lang w:eastAsia="ar-SA"/>
        </w:rPr>
      </w:pPr>
    </w:p>
    <w:p w:rsidR="00E13C5A" w:rsidRPr="00D977BC" w:rsidRDefault="00E13C5A" w:rsidP="00E13C5A">
      <w:pPr>
        <w:shd w:val="clear" w:color="auto" w:fill="FFFFFF"/>
        <w:spacing w:after="0" w:line="240" w:lineRule="auto"/>
        <w:jc w:val="both"/>
        <w:rPr>
          <w:rFonts w:ascii="Arial" w:eastAsia="Times New Roman" w:hAnsi="Arial" w:cs="Arial"/>
          <w:b/>
          <w:bCs/>
          <w:sz w:val="20"/>
          <w:szCs w:val="20"/>
          <w:lang w:eastAsia="ar-SA"/>
        </w:rPr>
      </w:pPr>
      <w:r w:rsidRPr="00D977BC">
        <w:rPr>
          <w:rFonts w:ascii="Arial" w:eastAsia="Times New Roman" w:hAnsi="Arial" w:cs="Arial"/>
          <w:bCs/>
          <w:sz w:val="20"/>
          <w:szCs w:val="20"/>
          <w:lang w:eastAsia="ar-SA"/>
        </w:rPr>
        <w:t xml:space="preserve">Ο </w:t>
      </w:r>
      <w:r>
        <w:rPr>
          <w:rFonts w:ascii="Arial" w:eastAsia="Times New Roman" w:hAnsi="Arial" w:cs="Arial"/>
          <w:bCs/>
          <w:sz w:val="20"/>
          <w:szCs w:val="20"/>
          <w:lang w:eastAsia="ar-SA"/>
        </w:rPr>
        <w:t>Αντιδ</w:t>
      </w:r>
      <w:r w:rsidRPr="00D977BC">
        <w:rPr>
          <w:rFonts w:ascii="Arial" w:eastAsia="Times New Roman" w:hAnsi="Arial" w:cs="Arial"/>
          <w:bCs/>
          <w:sz w:val="20"/>
          <w:szCs w:val="20"/>
          <w:lang w:eastAsia="ar-SA"/>
        </w:rPr>
        <w:t xml:space="preserve">ήμαρχος Δέλτα διακηρύσσει δημόσιο ανοικτό ηλεκτρονικό διαγωνισμό σύμφωνα με την υπ’ </w:t>
      </w:r>
      <w:proofErr w:type="spellStart"/>
      <w:r w:rsidRPr="00D977BC">
        <w:rPr>
          <w:rFonts w:ascii="Arial" w:eastAsia="Times New Roman" w:hAnsi="Arial" w:cs="Arial"/>
          <w:bCs/>
          <w:sz w:val="20"/>
          <w:szCs w:val="20"/>
          <w:lang w:eastAsia="ar-SA"/>
        </w:rPr>
        <w:t>αριθμ</w:t>
      </w:r>
      <w:proofErr w:type="spellEnd"/>
      <w:r w:rsidRPr="00D977BC">
        <w:rPr>
          <w:rFonts w:ascii="Arial" w:eastAsia="Times New Roman" w:hAnsi="Arial" w:cs="Arial"/>
          <w:bCs/>
          <w:sz w:val="20"/>
          <w:szCs w:val="20"/>
          <w:lang w:eastAsia="ar-SA"/>
        </w:rPr>
        <w:t xml:space="preserve">. 11389/93 Υπ. Απόφαση (ΦΕΚ Β' 185/23-3-93) "Περί ενιαίου κανονισμού προμηθειών ΟΤΑ", που θα διενεργηθεί συγκεντρωτικά από τον Δήμο Δέλτα  και για τα νομικά του πρόσωπα με τίτλο </w:t>
      </w:r>
      <w:r w:rsidRPr="00D977BC">
        <w:rPr>
          <w:rFonts w:ascii="Arial" w:eastAsia="Times New Roman" w:hAnsi="Arial" w:cs="Arial"/>
          <w:b/>
          <w:bCs/>
          <w:sz w:val="20"/>
          <w:szCs w:val="20"/>
          <w:lang w:eastAsia="ar-SA"/>
        </w:rPr>
        <w:t xml:space="preserve">«Προμήθεια τροφίμων για τις ανάγκες των παιδικών σταθμών του Κ.Π.Ο.Δ.Δ. &amp; φρέσκου γάλακτος για τους δικαιούχους υπάλληλους του Κ.Π.Ο.Δ.Δ.- Προμήθεια τροφίμων και ποτών για την ΔΗ.Κ.Ε.ΔΗ.Δ-   Προμήθεια φρέσκου γάλακτος για τους δικαιούχους υπαλλήλους του ΔΗΜΟΥ ΔΕΛΤΑ  για τα οικ. Έτη 2015 – 2016, συνολικού ενδεικτικού προϋπολογισμού 204.226,48 € με το  ΦΠΑ».  </w:t>
      </w:r>
    </w:p>
    <w:p w:rsidR="00E13C5A" w:rsidRPr="00D977BC" w:rsidRDefault="00E13C5A" w:rsidP="00E13C5A">
      <w:pPr>
        <w:shd w:val="clear" w:color="auto" w:fill="FFFFFF"/>
        <w:spacing w:after="0" w:line="240" w:lineRule="auto"/>
        <w:jc w:val="both"/>
        <w:rPr>
          <w:rFonts w:ascii="Arial" w:eastAsia="Times New Roman" w:hAnsi="Arial" w:cs="Arial"/>
          <w:bCs/>
          <w:sz w:val="20"/>
          <w:szCs w:val="20"/>
          <w:lang w:eastAsia="ar-SA"/>
        </w:rPr>
      </w:pPr>
      <w:r w:rsidRPr="00D977BC">
        <w:rPr>
          <w:rFonts w:ascii="Arial" w:eastAsia="Times New Roman" w:hAnsi="Arial" w:cs="Arial"/>
          <w:bCs/>
          <w:sz w:val="20"/>
          <w:szCs w:val="20"/>
          <w:lang w:eastAsia="ar-SA"/>
        </w:rPr>
        <w:t xml:space="preserve">Η προμήθεια θα γίνει </w:t>
      </w:r>
      <w:r w:rsidRPr="00D977BC">
        <w:rPr>
          <w:rFonts w:ascii="Arial" w:eastAsia="Times New Roman" w:hAnsi="Arial" w:cs="Arial"/>
          <w:b/>
          <w:bCs/>
          <w:sz w:val="20"/>
          <w:szCs w:val="20"/>
          <w:lang w:eastAsia="ar-SA"/>
        </w:rPr>
        <w:t>με κριτήρια κατακύρωσης 1. τη χαμηλότερη τιμή</w:t>
      </w:r>
      <w:r w:rsidRPr="00D977BC">
        <w:rPr>
          <w:rFonts w:ascii="Arial" w:eastAsia="Times New Roman" w:hAnsi="Arial" w:cs="Arial"/>
          <w:bCs/>
          <w:sz w:val="20"/>
          <w:szCs w:val="20"/>
          <w:lang w:eastAsia="ar-SA"/>
        </w:rPr>
        <w:t xml:space="preserve"> για το ΤΜΗΜΑ A. Κ.Π.Ο.Δ.Δ.  για τις ομάδες  1, 4 και 7  , το ΤΜΗΜΑ Β. ΔΗ.Κ.Ε.ΔΗ.Δ. και  ΤΜΗΜΑ Γ. ΔΗΜΟΣ ΔΕΛΤΑ.  και </w:t>
      </w:r>
      <w:r w:rsidRPr="00D977BC">
        <w:rPr>
          <w:rFonts w:ascii="Arial" w:eastAsia="Times New Roman" w:hAnsi="Arial" w:cs="Arial"/>
          <w:b/>
          <w:bCs/>
          <w:sz w:val="20"/>
          <w:szCs w:val="20"/>
          <w:lang w:eastAsia="ar-SA"/>
        </w:rPr>
        <w:t>2. το μεγαλύτερο ποσοστό έκπτωσης</w:t>
      </w:r>
      <w:r w:rsidRPr="00D977BC">
        <w:rPr>
          <w:rFonts w:ascii="Arial" w:eastAsia="Times New Roman" w:hAnsi="Arial" w:cs="Arial"/>
          <w:bCs/>
          <w:sz w:val="20"/>
          <w:szCs w:val="20"/>
          <w:lang w:eastAsia="ar-SA"/>
        </w:rPr>
        <w:t xml:space="preserve"> σε ακέραιες μονάδες επί τις (%) επί της εκάστοτε, στη νόμιμα διαμορφωμένη κάθε φορά μέση λιανική τιμή πώλησης των προϊόντων κατά την ημέρα παράδοσης όπως αυτή προσδιορίζεται από τη Δ/</w:t>
      </w:r>
      <w:proofErr w:type="spellStart"/>
      <w:r w:rsidRPr="00D977BC">
        <w:rPr>
          <w:rFonts w:ascii="Arial" w:eastAsia="Times New Roman" w:hAnsi="Arial" w:cs="Arial"/>
          <w:bCs/>
          <w:sz w:val="20"/>
          <w:szCs w:val="20"/>
          <w:lang w:eastAsia="ar-SA"/>
        </w:rPr>
        <w:t>νση</w:t>
      </w:r>
      <w:proofErr w:type="spellEnd"/>
      <w:r w:rsidRPr="00D977BC">
        <w:rPr>
          <w:rFonts w:ascii="Arial" w:eastAsia="Times New Roman" w:hAnsi="Arial" w:cs="Arial"/>
          <w:bCs/>
          <w:sz w:val="20"/>
          <w:szCs w:val="20"/>
          <w:lang w:eastAsia="ar-SA"/>
        </w:rPr>
        <w:t xml:space="preserve"> Ανάπτυξης Π.Ε. Θεσσαλονίκης – Τμήμα Εμπορίου και Τουρισμού για το ΤΜΗΜΑ Α. Κ.Π.Ο.Δ.Δ.  για τις ομάδες  2, 3  5 και 6. Η διάρκεια των συμβάσεων θα είναι για ένα έτος από την υπογραφή τους ή μέχρι την εξάντληση ποσοτήτων. </w:t>
      </w:r>
    </w:p>
    <w:p w:rsidR="00E13C5A" w:rsidRPr="00D977BC" w:rsidRDefault="00E13C5A" w:rsidP="00E13C5A">
      <w:pPr>
        <w:spacing w:after="120" w:line="240" w:lineRule="auto"/>
        <w:jc w:val="both"/>
        <w:rPr>
          <w:rFonts w:ascii="Arial" w:eastAsia="Times New Roman" w:hAnsi="Arial" w:cs="Arial"/>
          <w:bCs/>
          <w:sz w:val="20"/>
          <w:szCs w:val="20"/>
          <w:lang w:eastAsia="ar-SA"/>
        </w:rPr>
      </w:pPr>
      <w:r w:rsidRPr="00D977BC">
        <w:rPr>
          <w:rFonts w:ascii="Arial" w:eastAsia="Times New Roman" w:hAnsi="Arial" w:cs="Arial"/>
          <w:bCs/>
          <w:sz w:val="20"/>
          <w:szCs w:val="20"/>
          <w:lang w:eastAsia="ar-SA"/>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proofErr w:type="spellStart"/>
      <w:r w:rsidRPr="00D977BC">
        <w:rPr>
          <w:rFonts w:ascii="Arial" w:eastAsia="Times New Roman" w:hAnsi="Arial" w:cs="Arial"/>
          <w:bCs/>
          <w:sz w:val="20"/>
          <w:szCs w:val="20"/>
          <w:lang w:eastAsia="ar-SA"/>
        </w:rPr>
        <w:t>www.promitheus.gov.gr</w:t>
      </w:r>
      <w:proofErr w:type="spellEnd"/>
      <w:r w:rsidRPr="00D977BC">
        <w:rPr>
          <w:rFonts w:ascii="Arial" w:eastAsia="Times New Roman" w:hAnsi="Arial" w:cs="Arial"/>
          <w:bCs/>
          <w:sz w:val="20"/>
          <w:szCs w:val="20"/>
          <w:lang w:eastAsia="ar-SA"/>
        </w:rPr>
        <w:t xml:space="preserve">. Ημερομηνία έναρξης υποβολής προσφορών στις </w:t>
      </w:r>
      <w:r w:rsidRPr="00DC4AE1">
        <w:rPr>
          <w:rFonts w:ascii="Arial" w:eastAsia="Times New Roman" w:hAnsi="Arial" w:cs="Arial"/>
          <w:b/>
          <w:bCs/>
          <w:sz w:val="20"/>
          <w:szCs w:val="20"/>
          <w:lang w:eastAsia="ar-SA"/>
        </w:rPr>
        <w:t>05/08</w:t>
      </w:r>
      <w:r w:rsidRPr="00D977BC">
        <w:rPr>
          <w:rFonts w:ascii="Arial" w:eastAsia="Times New Roman" w:hAnsi="Arial" w:cs="Arial"/>
          <w:b/>
          <w:bCs/>
          <w:sz w:val="20"/>
          <w:szCs w:val="20"/>
          <w:lang w:eastAsia="ar-SA"/>
        </w:rPr>
        <w:t>/2015</w:t>
      </w:r>
      <w:r w:rsidRPr="00D977BC">
        <w:rPr>
          <w:rFonts w:ascii="Arial" w:eastAsia="Times New Roman" w:hAnsi="Arial" w:cs="Arial"/>
          <w:bCs/>
          <w:sz w:val="20"/>
          <w:szCs w:val="20"/>
          <w:lang w:eastAsia="ar-SA"/>
        </w:rPr>
        <w:t xml:space="preserve"> και καταληκτική ημερομηνία υποβολής τους </w:t>
      </w:r>
      <w:r w:rsidRPr="00D977BC">
        <w:rPr>
          <w:rFonts w:ascii="Arial" w:eastAsia="Times New Roman" w:hAnsi="Arial" w:cs="Arial"/>
          <w:b/>
          <w:bCs/>
          <w:sz w:val="20"/>
          <w:szCs w:val="20"/>
          <w:lang w:eastAsia="ar-SA"/>
        </w:rPr>
        <w:t xml:space="preserve">στις </w:t>
      </w:r>
      <w:r w:rsidRPr="00DC4AE1">
        <w:rPr>
          <w:rFonts w:ascii="Arial" w:eastAsia="Times New Roman" w:hAnsi="Arial" w:cs="Arial"/>
          <w:b/>
          <w:bCs/>
          <w:sz w:val="20"/>
          <w:szCs w:val="20"/>
          <w:lang w:eastAsia="ar-SA"/>
        </w:rPr>
        <w:t>11/08</w:t>
      </w:r>
      <w:r w:rsidRPr="00D977BC">
        <w:rPr>
          <w:rFonts w:ascii="Arial" w:eastAsia="Times New Roman" w:hAnsi="Arial" w:cs="Arial"/>
          <w:b/>
          <w:bCs/>
          <w:sz w:val="20"/>
          <w:szCs w:val="20"/>
          <w:lang w:eastAsia="ar-SA"/>
        </w:rPr>
        <w:t>/2015</w:t>
      </w:r>
      <w:r w:rsidRPr="00D977BC">
        <w:rPr>
          <w:rFonts w:ascii="Arial" w:eastAsia="Times New Roman" w:hAnsi="Arial" w:cs="Arial"/>
          <w:bCs/>
          <w:sz w:val="20"/>
          <w:szCs w:val="20"/>
          <w:lang w:eastAsia="ar-SA"/>
        </w:rPr>
        <w:t xml:space="preserve">. Η εγγύηση συμμετοχής στον διαγωνισμό εκ μέρους των διαγωνιζόμενων ορίζεται σε ένα επί τοις εκατό (1%) επί του, χωρίς να συμπεριλαμβάνεται Φ.Π.Α., ήτοι για το σύνολο της προμήθειας σε </w:t>
      </w:r>
      <w:r w:rsidRPr="00D977BC">
        <w:rPr>
          <w:rFonts w:ascii="Arial" w:eastAsia="Times New Roman" w:hAnsi="Arial" w:cs="Arial"/>
          <w:b/>
          <w:bCs/>
          <w:sz w:val="20"/>
          <w:szCs w:val="20"/>
          <w:lang w:eastAsia="ar-SA"/>
        </w:rPr>
        <w:t>1.807,31 Ευρώ (180.731,40  Ευρώ x 1%).</w:t>
      </w:r>
      <w:r w:rsidRPr="00D977BC">
        <w:rPr>
          <w:rFonts w:ascii="Arial" w:eastAsia="Times New Roman" w:hAnsi="Arial" w:cs="Arial"/>
          <w:bCs/>
          <w:sz w:val="20"/>
          <w:szCs w:val="20"/>
          <w:lang w:eastAsia="ar-SA"/>
        </w:rPr>
        <w:t>Όταν η προσφορά αφορά μεμονωμένο τμήμα ή ομάδα των υπό προμήθεια ειδών, γίνεται δεκτή και στην περίπτωση, που η εγγυητική καλύπτει το προαναφερθέν ποσοστό 1%, όχι επί του συνόλου του ενδεικτικού προϋπολογισμού της προμήθειας, αλλά επί του τελικού συνόλου, χωρίς Φ.Π.Α., του τμήματος ή της ομάδας των υπό προμήθεια ειδών, για την οποία υποβάλλεται η προσφορά. Σε αυτή την περίπτωση όμως η κατακύρωση περιορίζεται για το μέρος των προς προμήθεια ειδών που καλύπτεται από την εγγύηση. . Η διάρκεια της εγγυητικής συμμετοχής ορίζεται σε 150 ημέρες από την επόμενη της διενέργειας του διαγωνισμού.</w:t>
      </w:r>
    </w:p>
    <w:p w:rsidR="00E13C5A" w:rsidRPr="00D977BC" w:rsidRDefault="00E13C5A" w:rsidP="00E13C5A">
      <w:pPr>
        <w:shd w:val="clear" w:color="auto" w:fill="FFFFFF"/>
        <w:spacing w:after="0" w:line="240" w:lineRule="auto"/>
        <w:ind w:left="14" w:right="5"/>
        <w:jc w:val="both"/>
        <w:rPr>
          <w:rFonts w:ascii="Arial" w:eastAsia="Times New Roman" w:hAnsi="Arial" w:cs="Arial"/>
          <w:bCs/>
          <w:sz w:val="20"/>
          <w:szCs w:val="20"/>
          <w:lang w:eastAsia="ar-SA"/>
        </w:rPr>
      </w:pPr>
      <w:r w:rsidRPr="00D977BC">
        <w:rPr>
          <w:rFonts w:ascii="Arial" w:eastAsia="Times New Roman" w:hAnsi="Arial" w:cs="Arial"/>
          <w:bCs/>
          <w:sz w:val="20"/>
          <w:szCs w:val="20"/>
          <w:lang w:eastAsia="ar-SA"/>
        </w:rPr>
        <w:t xml:space="preserve">Για περισσότερες πληροφορίες, οι ενδιαφερόμενοι μπορούν να απευθύνονται κατά τις εργάσιμες ημέρες και ώρες στα γραφεία του Δήμου Δέλτα, Πλατεία Δημοκρατίας, </w:t>
      </w:r>
      <w:proofErr w:type="spellStart"/>
      <w:r w:rsidRPr="00D977BC">
        <w:rPr>
          <w:rFonts w:ascii="Arial" w:eastAsia="Times New Roman" w:hAnsi="Arial" w:cs="Arial"/>
          <w:bCs/>
          <w:sz w:val="20"/>
          <w:szCs w:val="20"/>
          <w:lang w:eastAsia="ar-SA"/>
        </w:rPr>
        <w:t>Σίνδος</w:t>
      </w:r>
      <w:proofErr w:type="spellEnd"/>
      <w:r w:rsidRPr="00D977BC">
        <w:rPr>
          <w:rFonts w:ascii="Arial" w:eastAsia="Times New Roman" w:hAnsi="Arial" w:cs="Arial"/>
          <w:bCs/>
          <w:sz w:val="20"/>
          <w:szCs w:val="20"/>
          <w:lang w:eastAsia="ar-SA"/>
        </w:rPr>
        <w:t xml:space="preserve"> Θεσσαλονίκης, ΤΚ 57400, στο τηλέφωνο 2313300526, </w:t>
      </w:r>
      <w:proofErr w:type="spellStart"/>
      <w:r w:rsidRPr="00D977BC">
        <w:rPr>
          <w:rFonts w:ascii="Arial" w:eastAsia="Times New Roman" w:hAnsi="Arial" w:cs="Arial"/>
          <w:bCs/>
          <w:sz w:val="20"/>
          <w:szCs w:val="20"/>
          <w:lang w:eastAsia="ar-SA"/>
        </w:rPr>
        <w:t>email</w:t>
      </w:r>
      <w:proofErr w:type="spellEnd"/>
      <w:r w:rsidRPr="00D977BC">
        <w:rPr>
          <w:rFonts w:ascii="Arial" w:eastAsia="Times New Roman" w:hAnsi="Arial" w:cs="Arial"/>
          <w:bCs/>
          <w:sz w:val="20"/>
          <w:szCs w:val="20"/>
          <w:lang w:eastAsia="ar-SA"/>
        </w:rPr>
        <w:t xml:space="preserve">: </w:t>
      </w:r>
      <w:proofErr w:type="spellStart"/>
      <w:r w:rsidRPr="00D977BC">
        <w:rPr>
          <w:rFonts w:ascii="Arial" w:eastAsia="Times New Roman" w:hAnsi="Arial" w:cs="Arial"/>
          <w:bCs/>
          <w:sz w:val="20"/>
          <w:szCs w:val="20"/>
          <w:lang w:eastAsia="ar-SA"/>
        </w:rPr>
        <w:t>p.pitsani@dimosdelta.gr</w:t>
      </w:r>
      <w:proofErr w:type="spellEnd"/>
      <w:r w:rsidRPr="00D977BC">
        <w:rPr>
          <w:rFonts w:ascii="Arial" w:eastAsia="Times New Roman" w:hAnsi="Arial" w:cs="Arial"/>
          <w:bCs/>
          <w:sz w:val="20"/>
          <w:szCs w:val="20"/>
          <w:lang w:eastAsia="ar-SA"/>
        </w:rPr>
        <w:t xml:space="preserve">, Γραφείο Προμηθειών (κα </w:t>
      </w:r>
      <w:proofErr w:type="spellStart"/>
      <w:r w:rsidRPr="00D977BC">
        <w:rPr>
          <w:rFonts w:ascii="Arial" w:eastAsia="Times New Roman" w:hAnsi="Arial" w:cs="Arial"/>
          <w:bCs/>
          <w:sz w:val="20"/>
          <w:szCs w:val="20"/>
          <w:lang w:eastAsia="ar-SA"/>
        </w:rPr>
        <w:t>Πιτσάνη</w:t>
      </w:r>
      <w:proofErr w:type="spellEnd"/>
      <w:r w:rsidRPr="00D977BC">
        <w:rPr>
          <w:rFonts w:ascii="Arial" w:eastAsia="Times New Roman" w:hAnsi="Arial" w:cs="Arial"/>
          <w:bCs/>
          <w:sz w:val="20"/>
          <w:szCs w:val="20"/>
          <w:lang w:eastAsia="ar-SA"/>
        </w:rPr>
        <w:t xml:space="preserve"> Πετρούλα). Τα τεύχη δημοπράτησης θα διατίθενται και ηλεκτρονικά από την ιστοσελίδα του Δήμου Δέλτα : </w:t>
      </w:r>
      <w:hyperlink r:id="rId9" w:history="1">
        <w:r w:rsidRPr="00D977BC">
          <w:rPr>
            <w:rFonts w:ascii="Arial" w:eastAsia="Times New Roman" w:hAnsi="Arial" w:cs="Arial"/>
            <w:bCs/>
            <w:sz w:val="20"/>
            <w:szCs w:val="20"/>
            <w:lang w:eastAsia="ar-SA"/>
          </w:rPr>
          <w:t>www.dimosdelta.gr</w:t>
        </w:r>
      </w:hyperlink>
      <w:r w:rsidRPr="00D977BC">
        <w:rPr>
          <w:rFonts w:ascii="Arial" w:eastAsia="Times New Roman" w:hAnsi="Arial" w:cs="Arial"/>
          <w:bCs/>
          <w:sz w:val="20"/>
          <w:szCs w:val="20"/>
          <w:lang w:eastAsia="ar-SA"/>
        </w:rPr>
        <w:t>.</w:t>
      </w:r>
    </w:p>
    <w:p w:rsidR="00E13C5A" w:rsidRDefault="00E13C5A" w:rsidP="00E13C5A">
      <w:pPr>
        <w:shd w:val="clear" w:color="auto" w:fill="FFFFFF"/>
        <w:spacing w:after="0" w:line="240" w:lineRule="auto"/>
        <w:ind w:left="14" w:right="5"/>
        <w:jc w:val="both"/>
        <w:rPr>
          <w:rFonts w:ascii="Arial" w:eastAsia="Times New Roman" w:hAnsi="Arial" w:cs="Arial"/>
          <w:bCs/>
          <w:lang w:eastAsia="ar-SA"/>
        </w:rPr>
      </w:pPr>
    </w:p>
    <w:p w:rsidR="008C7982" w:rsidRDefault="008C7982" w:rsidP="00E13C5A">
      <w:pPr>
        <w:shd w:val="clear" w:color="auto" w:fill="FFFFFF"/>
        <w:spacing w:after="0" w:line="240" w:lineRule="auto"/>
        <w:ind w:left="14" w:right="5"/>
        <w:jc w:val="both"/>
        <w:rPr>
          <w:rFonts w:ascii="Arial" w:eastAsia="Times New Roman" w:hAnsi="Arial" w:cs="Arial"/>
          <w:bCs/>
          <w:lang w:eastAsia="ar-SA"/>
        </w:rPr>
      </w:pPr>
    </w:p>
    <w:p w:rsidR="008C7982" w:rsidRPr="00D977BC" w:rsidRDefault="008C7982" w:rsidP="00E13C5A">
      <w:pPr>
        <w:shd w:val="clear" w:color="auto" w:fill="FFFFFF"/>
        <w:spacing w:after="0" w:line="240" w:lineRule="auto"/>
        <w:ind w:left="14" w:right="5"/>
        <w:jc w:val="both"/>
        <w:rPr>
          <w:rFonts w:ascii="Arial" w:eastAsia="Times New Roman" w:hAnsi="Arial" w:cs="Arial"/>
          <w:bCs/>
          <w:lang w:eastAsia="ar-SA"/>
        </w:rPr>
      </w:pPr>
    </w:p>
    <w:p w:rsidR="00E13C5A" w:rsidRPr="00D977BC" w:rsidRDefault="00E13C5A" w:rsidP="00E13C5A">
      <w:pPr>
        <w:shd w:val="clear" w:color="auto" w:fill="FFFFFF"/>
        <w:spacing w:after="0" w:line="240" w:lineRule="auto"/>
        <w:ind w:right="4"/>
        <w:jc w:val="center"/>
        <w:rPr>
          <w:rFonts w:ascii="Arial" w:eastAsia="Times New Roman" w:hAnsi="Arial" w:cs="Arial"/>
          <w:b/>
          <w:bCs/>
          <w:lang w:eastAsia="ar-SA"/>
        </w:rPr>
      </w:pPr>
      <w:r w:rsidRPr="00D977BC">
        <w:rPr>
          <w:rFonts w:ascii="Arial" w:eastAsia="Times New Roman" w:hAnsi="Arial" w:cs="Arial"/>
          <w:b/>
          <w:bCs/>
          <w:lang w:eastAsia="ar-SA"/>
        </w:rPr>
        <w:t xml:space="preserve">Ο </w:t>
      </w:r>
      <w:r>
        <w:rPr>
          <w:rFonts w:ascii="Arial" w:eastAsia="Times New Roman" w:hAnsi="Arial" w:cs="Arial"/>
          <w:b/>
          <w:bCs/>
          <w:lang w:val="en-US" w:eastAsia="ar-SA"/>
        </w:rPr>
        <w:t>ANTI</w:t>
      </w:r>
      <w:r w:rsidRPr="00D977BC">
        <w:rPr>
          <w:rFonts w:ascii="Arial" w:eastAsia="Times New Roman" w:hAnsi="Arial" w:cs="Arial"/>
          <w:b/>
          <w:bCs/>
          <w:lang w:eastAsia="ar-SA"/>
        </w:rPr>
        <w:t>ΔΗΜΑΡΧΟΣ ΔΕΛΤΑ</w:t>
      </w:r>
    </w:p>
    <w:p w:rsidR="00E13C5A" w:rsidRPr="00D977BC" w:rsidRDefault="00E13C5A" w:rsidP="00E13C5A">
      <w:pPr>
        <w:shd w:val="clear" w:color="auto" w:fill="FFFFFF"/>
        <w:spacing w:after="0" w:line="240" w:lineRule="auto"/>
        <w:ind w:left="3168" w:right="2866"/>
        <w:jc w:val="center"/>
        <w:rPr>
          <w:rFonts w:ascii="Arial" w:eastAsia="Times New Roman" w:hAnsi="Arial" w:cs="Arial"/>
          <w:b/>
          <w:bCs/>
          <w:lang w:eastAsia="ar-SA"/>
        </w:rPr>
      </w:pPr>
    </w:p>
    <w:p w:rsidR="00E13C5A" w:rsidRPr="00D977BC" w:rsidRDefault="00E13C5A" w:rsidP="00E13C5A">
      <w:pPr>
        <w:shd w:val="clear" w:color="auto" w:fill="FFFFFF"/>
        <w:spacing w:after="0" w:line="240" w:lineRule="auto"/>
        <w:ind w:left="3168" w:right="2866"/>
        <w:jc w:val="center"/>
        <w:rPr>
          <w:rFonts w:ascii="Arial" w:eastAsia="Times New Roman" w:hAnsi="Arial" w:cs="Arial"/>
          <w:b/>
          <w:bCs/>
          <w:lang w:eastAsia="ar-SA"/>
        </w:rPr>
      </w:pPr>
    </w:p>
    <w:p w:rsidR="00E13C5A" w:rsidRPr="00DC4AE1" w:rsidRDefault="00E13C5A" w:rsidP="00E13C5A">
      <w:pPr>
        <w:shd w:val="clear" w:color="auto" w:fill="FFFFFF"/>
        <w:spacing w:after="0" w:line="240" w:lineRule="auto"/>
        <w:ind w:right="19"/>
        <w:jc w:val="center"/>
        <w:rPr>
          <w:rFonts w:ascii="Arial" w:eastAsia="Times New Roman" w:hAnsi="Arial" w:cs="Arial"/>
          <w:b/>
          <w:bCs/>
          <w:lang w:eastAsia="ar-SA"/>
        </w:rPr>
      </w:pPr>
      <w:r>
        <w:rPr>
          <w:rFonts w:ascii="Arial" w:eastAsia="Times New Roman" w:hAnsi="Arial" w:cs="Arial"/>
          <w:b/>
          <w:bCs/>
          <w:lang w:eastAsia="ar-SA"/>
        </w:rPr>
        <w:t>ΛΙΟΥΛΙΑΣ ΣΤΕΦΑΝΟΣ</w:t>
      </w:r>
    </w:p>
    <w:p w:rsidR="003579EC" w:rsidRDefault="003579EC" w:rsidP="00C1192B">
      <w:pPr>
        <w:ind w:right="-1093"/>
      </w:pPr>
    </w:p>
    <w:p w:rsidR="003579EC" w:rsidRDefault="003579EC" w:rsidP="00C1192B">
      <w:pPr>
        <w:ind w:right="-1093"/>
      </w:pPr>
    </w:p>
    <w:p w:rsidR="003579EC" w:rsidRDefault="003579EC" w:rsidP="00C1192B">
      <w:pPr>
        <w:ind w:right="-1093"/>
      </w:pPr>
    </w:p>
    <w:p w:rsidR="003579EC" w:rsidRDefault="003579EC" w:rsidP="00C1192B">
      <w:pPr>
        <w:ind w:right="-1093"/>
      </w:pPr>
    </w:p>
    <w:p w:rsidR="003579EC" w:rsidRDefault="003579EC" w:rsidP="00C1192B">
      <w:pPr>
        <w:ind w:right="-1093"/>
      </w:pPr>
    </w:p>
    <w:sectPr w:rsidR="003579EC" w:rsidSect="00C1192B">
      <w:pgSz w:w="11906" w:h="16838"/>
      <w:pgMar w:top="851"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9ECCA6"/>
    <w:lvl w:ilvl="0">
      <w:numFmt w:val="decimal"/>
      <w:lvlText w:val="*"/>
      <w:lvlJc w:val="left"/>
      <w:rPr>
        <w:rFonts w:cs="Times New Roman"/>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ascii="Tahoma" w:hAnsi="Tahoma" w:cs="Tahoma"/>
        <w:b w:val="0"/>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Arial" w:hAnsi="Arial"/>
      </w:rPr>
    </w:lvl>
  </w:abstractNum>
  <w:abstractNum w:abstractNumId="3">
    <w:nsid w:val="00000005"/>
    <w:multiLevelType w:val="singleLevel"/>
    <w:tmpl w:val="00000005"/>
    <w:name w:val="WW8Num10"/>
    <w:lvl w:ilvl="0">
      <w:start w:val="1"/>
      <w:numFmt w:val="bullet"/>
      <w:lvlText w:val=""/>
      <w:lvlJc w:val="left"/>
      <w:pPr>
        <w:tabs>
          <w:tab w:val="num" w:pos="0"/>
        </w:tabs>
        <w:ind w:left="1440" w:hanging="360"/>
      </w:pPr>
      <w:rPr>
        <w:rFonts w:ascii="Symbol" w:hAnsi="Symbol" w:cs="Symbol" w:hint="default"/>
        <w:sz w:val="22"/>
        <w:szCs w:val="22"/>
      </w:rPr>
    </w:lvl>
  </w:abstractNum>
  <w:abstractNum w:abstractNumId="4">
    <w:nsid w:val="00000006"/>
    <w:multiLevelType w:val="singleLevel"/>
    <w:tmpl w:val="00000006"/>
    <w:name w:val="WW8Num13"/>
    <w:lvl w:ilvl="0">
      <w:start w:val="1"/>
      <w:numFmt w:val="bullet"/>
      <w:lvlText w:val=""/>
      <w:lvlJc w:val="left"/>
      <w:pPr>
        <w:tabs>
          <w:tab w:val="num" w:pos="0"/>
        </w:tabs>
        <w:ind w:left="1440" w:hanging="360"/>
      </w:pPr>
      <w:rPr>
        <w:rFonts w:ascii="Symbol" w:hAnsi="Symbol" w:cs="Symbol" w:hint="default"/>
      </w:rPr>
    </w:lvl>
  </w:abstractNum>
  <w:abstractNum w:abstractNumId="5">
    <w:nsid w:val="00000007"/>
    <w:multiLevelType w:val="singleLevel"/>
    <w:tmpl w:val="00000007"/>
    <w:name w:val="WW8Num15"/>
    <w:lvl w:ilvl="0">
      <w:start w:val="1"/>
      <w:numFmt w:val="decimal"/>
      <w:lvlText w:val="%1."/>
      <w:lvlJc w:val="left"/>
      <w:pPr>
        <w:tabs>
          <w:tab w:val="num" w:pos="0"/>
        </w:tabs>
        <w:ind w:left="720" w:hanging="360"/>
      </w:pPr>
      <w:rPr>
        <w:rFonts w:hint="default"/>
      </w:rPr>
    </w:lvl>
  </w:abstractNum>
  <w:abstractNum w:abstractNumId="6">
    <w:nsid w:val="00000008"/>
    <w:multiLevelType w:val="singleLevel"/>
    <w:tmpl w:val="00000008"/>
    <w:name w:val="WW8Num19"/>
    <w:lvl w:ilvl="0">
      <w:start w:val="1"/>
      <w:numFmt w:val="bullet"/>
      <w:lvlText w:val=""/>
      <w:lvlJc w:val="left"/>
      <w:pPr>
        <w:tabs>
          <w:tab w:val="num" w:pos="0"/>
        </w:tabs>
        <w:ind w:left="1440" w:hanging="360"/>
      </w:pPr>
      <w:rPr>
        <w:rFonts w:ascii="Symbol" w:hAnsi="Symbol" w:cs="Symbol" w:hint="default"/>
      </w:rPr>
    </w:lvl>
  </w:abstractNum>
  <w:abstractNum w:abstractNumId="7">
    <w:nsid w:val="00000009"/>
    <w:multiLevelType w:val="singleLevel"/>
    <w:tmpl w:val="00000009"/>
    <w:name w:val="WW8Num20"/>
    <w:lvl w:ilvl="0">
      <w:start w:val="1"/>
      <w:numFmt w:val="bullet"/>
      <w:lvlText w:val=""/>
      <w:lvlJc w:val="left"/>
      <w:pPr>
        <w:tabs>
          <w:tab w:val="num" w:pos="0"/>
        </w:tabs>
        <w:ind w:left="1440" w:hanging="360"/>
      </w:pPr>
      <w:rPr>
        <w:rFonts w:ascii="Symbol" w:hAnsi="Symbol" w:cs="Symbol" w:hint="default"/>
      </w:rPr>
    </w:lvl>
  </w:abstractNum>
  <w:abstractNum w:abstractNumId="8">
    <w:nsid w:val="0000000B"/>
    <w:multiLevelType w:val="singleLevel"/>
    <w:tmpl w:val="0000000B"/>
    <w:name w:val="WW8Num22"/>
    <w:lvl w:ilvl="0">
      <w:start w:val="1"/>
      <w:numFmt w:val="bullet"/>
      <w:lvlText w:val=""/>
      <w:lvlJc w:val="left"/>
      <w:pPr>
        <w:tabs>
          <w:tab w:val="num" w:pos="0"/>
        </w:tabs>
        <w:ind w:left="1440" w:hanging="360"/>
      </w:pPr>
      <w:rPr>
        <w:rFonts w:ascii="Symbol" w:hAnsi="Symbol" w:cs="Symbol" w:hint="default"/>
        <w:sz w:val="22"/>
        <w:szCs w:val="22"/>
      </w:rPr>
    </w:lvl>
  </w:abstractNum>
  <w:abstractNum w:abstractNumId="9">
    <w:nsid w:val="0000000C"/>
    <w:multiLevelType w:val="singleLevel"/>
    <w:tmpl w:val="0000000C"/>
    <w:name w:val="WW8Num29"/>
    <w:lvl w:ilvl="0">
      <w:start w:val="1"/>
      <w:numFmt w:val="bullet"/>
      <w:lvlText w:val=""/>
      <w:lvlJc w:val="left"/>
      <w:pPr>
        <w:tabs>
          <w:tab w:val="num" w:pos="1440"/>
        </w:tabs>
        <w:ind w:left="1440" w:hanging="360"/>
      </w:pPr>
      <w:rPr>
        <w:rFonts w:ascii="Symbol" w:hAnsi="Symbol" w:cs="Symbol" w:hint="default"/>
      </w:rPr>
    </w:lvl>
  </w:abstractNum>
  <w:abstractNum w:abstractNumId="10">
    <w:nsid w:val="0000000E"/>
    <w:multiLevelType w:val="singleLevel"/>
    <w:tmpl w:val="0000000E"/>
    <w:name w:val="WW8Num36"/>
    <w:lvl w:ilvl="0">
      <w:start w:val="1"/>
      <w:numFmt w:val="bullet"/>
      <w:lvlText w:val=""/>
      <w:lvlJc w:val="left"/>
      <w:pPr>
        <w:tabs>
          <w:tab w:val="num" w:pos="0"/>
        </w:tabs>
        <w:ind w:left="1440" w:hanging="360"/>
      </w:pPr>
      <w:rPr>
        <w:rFonts w:ascii="Symbol" w:hAnsi="Symbol" w:cs="Symbol" w:hint="default"/>
      </w:rPr>
    </w:lvl>
  </w:abstractNum>
  <w:abstractNum w:abstractNumId="11">
    <w:nsid w:val="0000000F"/>
    <w:multiLevelType w:val="singleLevel"/>
    <w:tmpl w:val="0000000F"/>
    <w:name w:val="WW8Num38"/>
    <w:lvl w:ilvl="0">
      <w:start w:val="1"/>
      <w:numFmt w:val="bullet"/>
      <w:lvlText w:val=""/>
      <w:lvlJc w:val="left"/>
      <w:pPr>
        <w:tabs>
          <w:tab w:val="num" w:pos="0"/>
        </w:tabs>
        <w:ind w:left="1440" w:hanging="360"/>
      </w:pPr>
      <w:rPr>
        <w:rFonts w:ascii="Symbol" w:hAnsi="Symbol" w:cs="Symbol" w:hint="default"/>
      </w:rPr>
    </w:lvl>
  </w:abstractNum>
  <w:abstractNum w:abstractNumId="12">
    <w:nsid w:val="00000010"/>
    <w:multiLevelType w:val="singleLevel"/>
    <w:tmpl w:val="00000010"/>
    <w:name w:val="WW8Num40"/>
    <w:lvl w:ilvl="0">
      <w:start w:val="1"/>
      <w:numFmt w:val="bullet"/>
      <w:lvlText w:val=""/>
      <w:lvlJc w:val="left"/>
      <w:pPr>
        <w:tabs>
          <w:tab w:val="num" w:pos="0"/>
        </w:tabs>
        <w:ind w:left="1440" w:hanging="360"/>
      </w:pPr>
      <w:rPr>
        <w:rFonts w:ascii="Symbol" w:hAnsi="Symbol" w:cs="Symbol" w:hint="default"/>
      </w:rPr>
    </w:lvl>
  </w:abstractNum>
  <w:abstractNum w:abstractNumId="13">
    <w:nsid w:val="00000011"/>
    <w:multiLevelType w:val="multilevel"/>
    <w:tmpl w:val="00000011"/>
    <w:name w:val="WW8Num43"/>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0"/>
        </w:tabs>
        <w:ind w:left="1440" w:hanging="360"/>
      </w:pPr>
      <w:rPr>
        <w:rFonts w:ascii="Symbol" w:hAnsi="Symbol" w:cs="Symbo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4"/>
    <w:multiLevelType w:val="singleLevel"/>
    <w:tmpl w:val="00000014"/>
    <w:name w:val="WW8Num48"/>
    <w:lvl w:ilvl="0">
      <w:start w:val="1"/>
      <w:numFmt w:val="bullet"/>
      <w:lvlText w:val=""/>
      <w:lvlJc w:val="left"/>
      <w:pPr>
        <w:tabs>
          <w:tab w:val="num" w:pos="0"/>
        </w:tabs>
        <w:ind w:left="1440" w:hanging="360"/>
      </w:pPr>
      <w:rPr>
        <w:rFonts w:ascii="Symbol" w:hAnsi="Symbol" w:cs="Symbol" w:hint="default"/>
        <w:sz w:val="22"/>
        <w:szCs w:val="22"/>
      </w:rPr>
    </w:lvl>
  </w:abstractNum>
  <w:abstractNum w:abstractNumId="15">
    <w:nsid w:val="00000016"/>
    <w:multiLevelType w:val="singleLevel"/>
    <w:tmpl w:val="00000016"/>
    <w:lvl w:ilvl="0">
      <w:start w:val="6"/>
      <w:numFmt w:val="decimal"/>
      <w:lvlText w:val="%1)"/>
      <w:lvlJc w:val="left"/>
      <w:pPr>
        <w:tabs>
          <w:tab w:val="num" w:pos="0"/>
        </w:tabs>
        <w:ind w:left="720" w:hanging="360"/>
      </w:pPr>
      <w:rPr>
        <w:rFonts w:cs="Times New Roman"/>
      </w:rPr>
    </w:lvl>
  </w:abstractNum>
  <w:abstractNum w:abstractNumId="16">
    <w:nsid w:val="0000001C"/>
    <w:multiLevelType w:val="singleLevel"/>
    <w:tmpl w:val="0000001C"/>
    <w:name w:val="WW8Num28"/>
    <w:lvl w:ilvl="0">
      <w:start w:val="1"/>
      <w:numFmt w:val="bullet"/>
      <w:lvlText w:val=""/>
      <w:lvlJc w:val="left"/>
      <w:pPr>
        <w:tabs>
          <w:tab w:val="num" w:pos="862"/>
        </w:tabs>
        <w:ind w:left="862" w:hanging="360"/>
      </w:pPr>
      <w:rPr>
        <w:rFonts w:ascii="Symbol" w:hAnsi="Symbol"/>
      </w:rPr>
    </w:lvl>
  </w:abstractNum>
  <w:abstractNum w:abstractNumId="17">
    <w:nsid w:val="095534AA"/>
    <w:multiLevelType w:val="hybridMultilevel"/>
    <w:tmpl w:val="D43EEC34"/>
    <w:lvl w:ilvl="0" w:tplc="33269AE6">
      <w:start w:val="574"/>
      <w:numFmt w:val="bullet"/>
      <w:lvlText w:val="-"/>
      <w:lvlJc w:val="left"/>
      <w:pPr>
        <w:ind w:left="1069" w:hanging="360"/>
      </w:pPr>
      <w:rPr>
        <w:rFonts w:ascii="Calibri" w:eastAsia="Calibri" w:hAnsi="Calibri" w:cs="Times New Roman" w:hint="default"/>
        <w:color w:val="auto"/>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pStyle w:val="6"/>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8">
    <w:nsid w:val="11D011A3"/>
    <w:multiLevelType w:val="hybridMultilevel"/>
    <w:tmpl w:val="86281B82"/>
    <w:lvl w:ilvl="0" w:tplc="00000002">
      <w:start w:val="1"/>
      <w:numFmt w:val="bullet"/>
      <w:lvlText w:val=""/>
      <w:lvlJc w:val="left"/>
      <w:pPr>
        <w:ind w:left="720" w:hanging="360"/>
      </w:pPr>
      <w:rPr>
        <w:rFonts w:ascii="Symbol" w:hAnsi="Symbol" w:cs="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EE60B17"/>
    <w:multiLevelType w:val="hybridMultilevel"/>
    <w:tmpl w:val="2140FB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1154DA3"/>
    <w:multiLevelType w:val="hybridMultilevel"/>
    <w:tmpl w:val="62D4BF5A"/>
    <w:lvl w:ilvl="0" w:tplc="00000002">
      <w:start w:val="1"/>
      <w:numFmt w:val="bullet"/>
      <w:lvlText w:val=""/>
      <w:lvlJc w:val="left"/>
      <w:pPr>
        <w:ind w:left="720" w:hanging="360"/>
      </w:pPr>
      <w:rPr>
        <w:rFonts w:ascii="Symbol" w:hAnsi="Symbol" w:cs="Symbol"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6B064F8"/>
    <w:multiLevelType w:val="hybridMultilevel"/>
    <w:tmpl w:val="B35A2128"/>
    <w:lvl w:ilvl="0" w:tplc="84A08A16">
      <w:start w:val="1"/>
      <w:numFmt w:val="decimal"/>
      <w:lvlText w:val="%1."/>
      <w:lvlJc w:val="left"/>
      <w:pPr>
        <w:tabs>
          <w:tab w:val="num" w:pos="720"/>
        </w:tabs>
        <w:ind w:left="720" w:hanging="360"/>
      </w:pPr>
      <w:rPr>
        <w:rFonts w:ascii="Arial" w:eastAsia="Times New Roman" w:hAnsi="Arial" w:cs="Arial"/>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2D8B6CC5"/>
    <w:multiLevelType w:val="hybridMultilevel"/>
    <w:tmpl w:val="087E46DC"/>
    <w:lvl w:ilvl="0" w:tplc="0408000F">
      <w:start w:val="1"/>
      <w:numFmt w:val="decimal"/>
      <w:lvlText w:val="%1."/>
      <w:lvlJc w:val="left"/>
      <w:pPr>
        <w:ind w:left="725" w:hanging="360"/>
      </w:pPr>
      <w:rPr>
        <w:rFonts w:cs="Times New Roman"/>
      </w:rPr>
    </w:lvl>
    <w:lvl w:ilvl="1" w:tplc="04080019">
      <w:start w:val="1"/>
      <w:numFmt w:val="lowerLetter"/>
      <w:lvlText w:val="%2."/>
      <w:lvlJc w:val="left"/>
      <w:pPr>
        <w:ind w:left="1445" w:hanging="360"/>
      </w:pPr>
      <w:rPr>
        <w:rFonts w:cs="Times New Roman"/>
      </w:rPr>
    </w:lvl>
    <w:lvl w:ilvl="2" w:tplc="0408001B">
      <w:start w:val="1"/>
      <w:numFmt w:val="lowerRoman"/>
      <w:lvlText w:val="%3."/>
      <w:lvlJc w:val="right"/>
      <w:pPr>
        <w:ind w:left="2165" w:hanging="180"/>
      </w:pPr>
      <w:rPr>
        <w:rFonts w:cs="Times New Roman"/>
      </w:rPr>
    </w:lvl>
    <w:lvl w:ilvl="3" w:tplc="0408000F">
      <w:start w:val="1"/>
      <w:numFmt w:val="decimal"/>
      <w:lvlText w:val="%4."/>
      <w:lvlJc w:val="left"/>
      <w:pPr>
        <w:ind w:left="2885" w:hanging="360"/>
      </w:pPr>
      <w:rPr>
        <w:rFonts w:cs="Times New Roman"/>
      </w:rPr>
    </w:lvl>
    <w:lvl w:ilvl="4" w:tplc="04080019">
      <w:start w:val="1"/>
      <w:numFmt w:val="lowerLetter"/>
      <w:lvlText w:val="%5."/>
      <w:lvlJc w:val="left"/>
      <w:pPr>
        <w:ind w:left="3605" w:hanging="360"/>
      </w:pPr>
      <w:rPr>
        <w:rFonts w:cs="Times New Roman"/>
      </w:rPr>
    </w:lvl>
    <w:lvl w:ilvl="5" w:tplc="0408001B">
      <w:start w:val="1"/>
      <w:numFmt w:val="lowerRoman"/>
      <w:lvlText w:val="%6."/>
      <w:lvlJc w:val="right"/>
      <w:pPr>
        <w:ind w:left="4325" w:hanging="180"/>
      </w:pPr>
      <w:rPr>
        <w:rFonts w:cs="Times New Roman"/>
      </w:rPr>
    </w:lvl>
    <w:lvl w:ilvl="6" w:tplc="0408000F">
      <w:start w:val="1"/>
      <w:numFmt w:val="decimal"/>
      <w:lvlText w:val="%7."/>
      <w:lvlJc w:val="left"/>
      <w:pPr>
        <w:ind w:left="5045" w:hanging="360"/>
      </w:pPr>
      <w:rPr>
        <w:rFonts w:cs="Times New Roman"/>
      </w:rPr>
    </w:lvl>
    <w:lvl w:ilvl="7" w:tplc="04080019">
      <w:start w:val="1"/>
      <w:numFmt w:val="lowerLetter"/>
      <w:lvlText w:val="%8."/>
      <w:lvlJc w:val="left"/>
      <w:pPr>
        <w:ind w:left="5765" w:hanging="360"/>
      </w:pPr>
      <w:rPr>
        <w:rFonts w:cs="Times New Roman"/>
      </w:rPr>
    </w:lvl>
    <w:lvl w:ilvl="8" w:tplc="0408001B">
      <w:start w:val="1"/>
      <w:numFmt w:val="lowerRoman"/>
      <w:lvlText w:val="%9."/>
      <w:lvlJc w:val="right"/>
      <w:pPr>
        <w:ind w:left="6485" w:hanging="180"/>
      </w:pPr>
      <w:rPr>
        <w:rFonts w:cs="Times New Roman"/>
      </w:rPr>
    </w:lvl>
  </w:abstractNum>
  <w:abstractNum w:abstractNumId="23">
    <w:nsid w:val="37AA2CF6"/>
    <w:multiLevelType w:val="hybridMultilevel"/>
    <w:tmpl w:val="B35A2128"/>
    <w:lvl w:ilvl="0" w:tplc="84A08A16">
      <w:start w:val="1"/>
      <w:numFmt w:val="decimal"/>
      <w:lvlText w:val="%1."/>
      <w:lvlJc w:val="left"/>
      <w:pPr>
        <w:tabs>
          <w:tab w:val="num" w:pos="720"/>
        </w:tabs>
        <w:ind w:left="720" w:hanging="360"/>
      </w:pPr>
      <w:rPr>
        <w:rFonts w:ascii="Arial" w:eastAsia="Times New Roman" w:hAnsi="Arial" w:cs="Arial"/>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3B0D2A3A"/>
    <w:multiLevelType w:val="hybridMultilevel"/>
    <w:tmpl w:val="3982A4B4"/>
    <w:lvl w:ilvl="0" w:tplc="E1423FC8">
      <w:start w:val="1"/>
      <w:numFmt w:val="decimal"/>
      <w:lvlText w:val="%1."/>
      <w:lvlJc w:val="left"/>
      <w:pPr>
        <w:ind w:left="1440" w:hanging="360"/>
      </w:pPr>
      <w:rPr>
        <w:rFonts w:cs="Times New Roman" w:hint="default"/>
        <w:color w:val="auto"/>
      </w:rPr>
    </w:lvl>
    <w:lvl w:ilvl="1" w:tplc="04080019">
      <w:start w:val="1"/>
      <w:numFmt w:val="lowerLetter"/>
      <w:lvlText w:val="%2."/>
      <w:lvlJc w:val="left"/>
      <w:pPr>
        <w:ind w:left="2160" w:hanging="360"/>
      </w:pPr>
      <w:rPr>
        <w:rFonts w:cs="Times New Roman"/>
      </w:rPr>
    </w:lvl>
    <w:lvl w:ilvl="2" w:tplc="0408001B">
      <w:start w:val="1"/>
      <w:numFmt w:val="lowerRoman"/>
      <w:lvlText w:val="%3."/>
      <w:lvlJc w:val="right"/>
      <w:pPr>
        <w:ind w:left="2880" w:hanging="180"/>
      </w:pPr>
      <w:rPr>
        <w:rFonts w:cs="Times New Roman"/>
      </w:rPr>
    </w:lvl>
    <w:lvl w:ilvl="3" w:tplc="0408000F">
      <w:start w:val="1"/>
      <w:numFmt w:val="decimal"/>
      <w:lvlText w:val="%4."/>
      <w:lvlJc w:val="left"/>
      <w:pPr>
        <w:ind w:left="3600" w:hanging="360"/>
      </w:pPr>
      <w:rPr>
        <w:rFonts w:cs="Times New Roman"/>
      </w:rPr>
    </w:lvl>
    <w:lvl w:ilvl="4" w:tplc="04080019">
      <w:start w:val="1"/>
      <w:numFmt w:val="lowerLetter"/>
      <w:lvlText w:val="%5."/>
      <w:lvlJc w:val="left"/>
      <w:pPr>
        <w:ind w:left="4320" w:hanging="360"/>
      </w:pPr>
      <w:rPr>
        <w:rFonts w:cs="Times New Roman"/>
      </w:rPr>
    </w:lvl>
    <w:lvl w:ilvl="5" w:tplc="0408001B">
      <w:start w:val="1"/>
      <w:numFmt w:val="lowerRoman"/>
      <w:lvlText w:val="%6."/>
      <w:lvlJc w:val="right"/>
      <w:pPr>
        <w:ind w:left="5040" w:hanging="180"/>
      </w:pPr>
      <w:rPr>
        <w:rFonts w:cs="Times New Roman"/>
      </w:rPr>
    </w:lvl>
    <w:lvl w:ilvl="6" w:tplc="0408000F">
      <w:start w:val="1"/>
      <w:numFmt w:val="decimal"/>
      <w:lvlText w:val="%7."/>
      <w:lvlJc w:val="left"/>
      <w:pPr>
        <w:ind w:left="5760" w:hanging="360"/>
      </w:pPr>
      <w:rPr>
        <w:rFonts w:cs="Times New Roman"/>
      </w:rPr>
    </w:lvl>
    <w:lvl w:ilvl="7" w:tplc="04080019">
      <w:start w:val="1"/>
      <w:numFmt w:val="lowerLetter"/>
      <w:lvlText w:val="%8."/>
      <w:lvlJc w:val="left"/>
      <w:pPr>
        <w:ind w:left="6480" w:hanging="360"/>
      </w:pPr>
      <w:rPr>
        <w:rFonts w:cs="Times New Roman"/>
      </w:rPr>
    </w:lvl>
    <w:lvl w:ilvl="8" w:tplc="0408001B">
      <w:start w:val="1"/>
      <w:numFmt w:val="lowerRoman"/>
      <w:lvlText w:val="%9."/>
      <w:lvlJc w:val="right"/>
      <w:pPr>
        <w:ind w:left="7200" w:hanging="180"/>
      </w:pPr>
      <w:rPr>
        <w:rFonts w:cs="Times New Roman"/>
      </w:rPr>
    </w:lvl>
  </w:abstractNum>
  <w:abstractNum w:abstractNumId="25">
    <w:nsid w:val="3D176811"/>
    <w:multiLevelType w:val="hybridMultilevel"/>
    <w:tmpl w:val="51DCFFC2"/>
    <w:lvl w:ilvl="0" w:tplc="501EE5A0">
      <w:start w:val="574"/>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3D622995"/>
    <w:multiLevelType w:val="hybridMultilevel"/>
    <w:tmpl w:val="D472B960"/>
    <w:lvl w:ilvl="0" w:tplc="E1423FC8">
      <w:start w:val="1"/>
      <w:numFmt w:val="decimal"/>
      <w:lvlText w:val="%1."/>
      <w:lvlJc w:val="left"/>
      <w:pPr>
        <w:ind w:left="720" w:hanging="360"/>
      </w:pPr>
      <w:rPr>
        <w:rFonts w:cs="Times New Roman" w:hint="default"/>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nsid w:val="3D7B6343"/>
    <w:multiLevelType w:val="hybridMultilevel"/>
    <w:tmpl w:val="1C9CDE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5A225D3"/>
    <w:multiLevelType w:val="hybridMultilevel"/>
    <w:tmpl w:val="E34A5408"/>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466600DC"/>
    <w:multiLevelType w:val="hybridMultilevel"/>
    <w:tmpl w:val="7E503970"/>
    <w:lvl w:ilvl="0" w:tplc="D5F0E5FA">
      <w:start w:val="1"/>
      <w:numFmt w:val="decimal"/>
      <w:lvlText w:val="%1."/>
      <w:lvlJc w:val="left"/>
      <w:pPr>
        <w:tabs>
          <w:tab w:val="num" w:pos="360"/>
        </w:tabs>
        <w:ind w:left="360" w:hanging="360"/>
      </w:pPr>
      <w:rPr>
        <w:rFonts w:cs="Times New Roman" w:hint="default"/>
        <w:b w:val="0"/>
        <w:color w:val="auto"/>
      </w:rPr>
    </w:lvl>
    <w:lvl w:ilvl="1" w:tplc="6AE200B8">
      <w:start w:val="1"/>
      <w:numFmt w:val="decimal"/>
      <w:lvlText w:val="%2."/>
      <w:lvlJc w:val="left"/>
      <w:pPr>
        <w:tabs>
          <w:tab w:val="num" w:pos="1440"/>
        </w:tabs>
        <w:ind w:left="1440" w:hanging="360"/>
      </w:pPr>
      <w:rPr>
        <w:rFonts w:cs="Times New Roman" w:hint="default"/>
        <w:b w:val="0"/>
        <w:color w:val="auto"/>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0">
    <w:nsid w:val="47E276D5"/>
    <w:multiLevelType w:val="singleLevel"/>
    <w:tmpl w:val="10D2CF62"/>
    <w:lvl w:ilvl="0">
      <w:start w:val="1"/>
      <w:numFmt w:val="decimal"/>
      <w:lvlText w:val="%1."/>
      <w:legacy w:legacy="1" w:legacySpace="0" w:legacyIndent="249"/>
      <w:lvlJc w:val="left"/>
      <w:rPr>
        <w:rFonts w:ascii="Arial" w:hAnsi="Arial" w:cs="Arial" w:hint="default"/>
      </w:rPr>
    </w:lvl>
  </w:abstractNum>
  <w:abstractNum w:abstractNumId="31">
    <w:nsid w:val="4F0669EE"/>
    <w:multiLevelType w:val="hybridMultilevel"/>
    <w:tmpl w:val="E86AEBA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nsid w:val="540471C9"/>
    <w:multiLevelType w:val="hybridMultilevel"/>
    <w:tmpl w:val="7988D5AE"/>
    <w:lvl w:ilvl="0" w:tplc="1BDE8424">
      <w:start w:val="1"/>
      <w:numFmt w:val="decimal"/>
      <w:lvlText w:val="%1."/>
      <w:lvlJc w:val="left"/>
      <w:pPr>
        <w:ind w:left="831" w:hanging="405"/>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3">
    <w:nsid w:val="63B31DFC"/>
    <w:multiLevelType w:val="hybridMultilevel"/>
    <w:tmpl w:val="0FFA3B36"/>
    <w:lvl w:ilvl="0" w:tplc="0408000B">
      <w:start w:val="1"/>
      <w:numFmt w:val="bullet"/>
      <w:lvlText w:val=""/>
      <w:lvlJc w:val="left"/>
      <w:pPr>
        <w:ind w:left="1146" w:hanging="360"/>
      </w:pPr>
      <w:rPr>
        <w:rFonts w:ascii="Wingdings" w:hAnsi="Wingdings" w:hint="default"/>
      </w:rPr>
    </w:lvl>
    <w:lvl w:ilvl="1" w:tplc="04080003">
      <w:start w:val="1"/>
      <w:numFmt w:val="bullet"/>
      <w:lvlText w:val="o"/>
      <w:lvlJc w:val="left"/>
      <w:pPr>
        <w:ind w:left="1866" w:hanging="360"/>
      </w:pPr>
      <w:rPr>
        <w:rFonts w:ascii="Courier New" w:hAnsi="Courier New" w:hint="default"/>
      </w:rPr>
    </w:lvl>
    <w:lvl w:ilvl="2" w:tplc="04080005">
      <w:start w:val="1"/>
      <w:numFmt w:val="bullet"/>
      <w:lvlText w:val=""/>
      <w:lvlJc w:val="left"/>
      <w:pPr>
        <w:ind w:left="2586" w:hanging="360"/>
      </w:pPr>
      <w:rPr>
        <w:rFonts w:ascii="Wingdings" w:hAnsi="Wingdings" w:hint="default"/>
      </w:rPr>
    </w:lvl>
    <w:lvl w:ilvl="3" w:tplc="04080001">
      <w:start w:val="1"/>
      <w:numFmt w:val="bullet"/>
      <w:lvlText w:val=""/>
      <w:lvlJc w:val="left"/>
      <w:pPr>
        <w:ind w:left="3306" w:hanging="360"/>
      </w:pPr>
      <w:rPr>
        <w:rFonts w:ascii="Symbol" w:hAnsi="Symbol" w:hint="default"/>
      </w:rPr>
    </w:lvl>
    <w:lvl w:ilvl="4" w:tplc="04080003">
      <w:start w:val="1"/>
      <w:numFmt w:val="bullet"/>
      <w:lvlText w:val="o"/>
      <w:lvlJc w:val="left"/>
      <w:pPr>
        <w:ind w:left="4026" w:hanging="360"/>
      </w:pPr>
      <w:rPr>
        <w:rFonts w:ascii="Courier New" w:hAnsi="Courier New" w:hint="default"/>
      </w:rPr>
    </w:lvl>
    <w:lvl w:ilvl="5" w:tplc="04080005">
      <w:start w:val="1"/>
      <w:numFmt w:val="bullet"/>
      <w:lvlText w:val=""/>
      <w:lvlJc w:val="left"/>
      <w:pPr>
        <w:ind w:left="4746" w:hanging="360"/>
      </w:pPr>
      <w:rPr>
        <w:rFonts w:ascii="Wingdings" w:hAnsi="Wingdings" w:hint="default"/>
      </w:rPr>
    </w:lvl>
    <w:lvl w:ilvl="6" w:tplc="04080001">
      <w:start w:val="1"/>
      <w:numFmt w:val="bullet"/>
      <w:lvlText w:val=""/>
      <w:lvlJc w:val="left"/>
      <w:pPr>
        <w:ind w:left="5466" w:hanging="360"/>
      </w:pPr>
      <w:rPr>
        <w:rFonts w:ascii="Symbol" w:hAnsi="Symbol" w:hint="default"/>
      </w:rPr>
    </w:lvl>
    <w:lvl w:ilvl="7" w:tplc="04080003">
      <w:start w:val="1"/>
      <w:numFmt w:val="bullet"/>
      <w:lvlText w:val="o"/>
      <w:lvlJc w:val="left"/>
      <w:pPr>
        <w:ind w:left="6186" w:hanging="360"/>
      </w:pPr>
      <w:rPr>
        <w:rFonts w:ascii="Courier New" w:hAnsi="Courier New" w:hint="default"/>
      </w:rPr>
    </w:lvl>
    <w:lvl w:ilvl="8" w:tplc="04080005">
      <w:start w:val="1"/>
      <w:numFmt w:val="bullet"/>
      <w:lvlText w:val=""/>
      <w:lvlJc w:val="left"/>
      <w:pPr>
        <w:ind w:left="6906" w:hanging="360"/>
      </w:pPr>
      <w:rPr>
        <w:rFonts w:ascii="Wingdings" w:hAnsi="Wingdings" w:hint="default"/>
      </w:rPr>
    </w:lvl>
  </w:abstractNum>
  <w:abstractNum w:abstractNumId="34">
    <w:nsid w:val="73037E5F"/>
    <w:multiLevelType w:val="hybridMultilevel"/>
    <w:tmpl w:val="C7E077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5">
    <w:nsid w:val="75662A8F"/>
    <w:multiLevelType w:val="hybridMultilevel"/>
    <w:tmpl w:val="E34A5408"/>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79C84B26"/>
    <w:multiLevelType w:val="hybridMultilevel"/>
    <w:tmpl w:val="7D28DE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B4E31E2"/>
    <w:multiLevelType w:val="hybridMultilevel"/>
    <w:tmpl w:val="A3F6999A"/>
    <w:lvl w:ilvl="0" w:tplc="17BCEE4A">
      <w:start w:val="1"/>
      <w:numFmt w:val="decimal"/>
      <w:lvlText w:val="%1."/>
      <w:lvlJc w:val="left"/>
      <w:pPr>
        <w:tabs>
          <w:tab w:val="num" w:pos="720"/>
        </w:tabs>
        <w:ind w:left="720" w:hanging="360"/>
      </w:pPr>
      <w:rPr>
        <w:rFonts w:ascii="Arial" w:eastAsia="Times New Roman" w:hAnsi="Arial" w:cs="Arial"/>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nsid w:val="7D1325D6"/>
    <w:multiLevelType w:val="hybridMultilevel"/>
    <w:tmpl w:val="3982A4B4"/>
    <w:lvl w:ilvl="0" w:tplc="E1423FC8">
      <w:start w:val="1"/>
      <w:numFmt w:val="decimal"/>
      <w:lvlText w:val="%1."/>
      <w:lvlJc w:val="left"/>
      <w:pPr>
        <w:ind w:left="1440" w:hanging="360"/>
      </w:pPr>
      <w:rPr>
        <w:rFonts w:cs="Times New Roman" w:hint="default"/>
        <w:color w:val="auto"/>
      </w:rPr>
    </w:lvl>
    <w:lvl w:ilvl="1" w:tplc="04080019">
      <w:start w:val="1"/>
      <w:numFmt w:val="lowerLetter"/>
      <w:lvlText w:val="%2."/>
      <w:lvlJc w:val="left"/>
      <w:pPr>
        <w:ind w:left="2160" w:hanging="360"/>
      </w:pPr>
      <w:rPr>
        <w:rFonts w:cs="Times New Roman"/>
      </w:rPr>
    </w:lvl>
    <w:lvl w:ilvl="2" w:tplc="0408001B">
      <w:start w:val="1"/>
      <w:numFmt w:val="lowerRoman"/>
      <w:lvlText w:val="%3."/>
      <w:lvlJc w:val="right"/>
      <w:pPr>
        <w:ind w:left="2880" w:hanging="180"/>
      </w:pPr>
      <w:rPr>
        <w:rFonts w:cs="Times New Roman"/>
      </w:rPr>
    </w:lvl>
    <w:lvl w:ilvl="3" w:tplc="0408000F">
      <w:start w:val="1"/>
      <w:numFmt w:val="decimal"/>
      <w:lvlText w:val="%4."/>
      <w:lvlJc w:val="left"/>
      <w:pPr>
        <w:ind w:left="3600" w:hanging="360"/>
      </w:pPr>
      <w:rPr>
        <w:rFonts w:cs="Times New Roman"/>
      </w:rPr>
    </w:lvl>
    <w:lvl w:ilvl="4" w:tplc="04080019">
      <w:start w:val="1"/>
      <w:numFmt w:val="lowerLetter"/>
      <w:lvlText w:val="%5."/>
      <w:lvlJc w:val="left"/>
      <w:pPr>
        <w:ind w:left="4320" w:hanging="360"/>
      </w:pPr>
      <w:rPr>
        <w:rFonts w:cs="Times New Roman"/>
      </w:rPr>
    </w:lvl>
    <w:lvl w:ilvl="5" w:tplc="0408001B">
      <w:start w:val="1"/>
      <w:numFmt w:val="lowerRoman"/>
      <w:lvlText w:val="%6."/>
      <w:lvlJc w:val="right"/>
      <w:pPr>
        <w:ind w:left="5040" w:hanging="180"/>
      </w:pPr>
      <w:rPr>
        <w:rFonts w:cs="Times New Roman"/>
      </w:rPr>
    </w:lvl>
    <w:lvl w:ilvl="6" w:tplc="0408000F">
      <w:start w:val="1"/>
      <w:numFmt w:val="decimal"/>
      <w:lvlText w:val="%7."/>
      <w:lvlJc w:val="left"/>
      <w:pPr>
        <w:ind w:left="5760" w:hanging="360"/>
      </w:pPr>
      <w:rPr>
        <w:rFonts w:cs="Times New Roman"/>
      </w:rPr>
    </w:lvl>
    <w:lvl w:ilvl="7" w:tplc="04080019">
      <w:start w:val="1"/>
      <w:numFmt w:val="lowerLetter"/>
      <w:lvlText w:val="%8."/>
      <w:lvlJc w:val="left"/>
      <w:pPr>
        <w:ind w:left="6480" w:hanging="360"/>
      </w:pPr>
      <w:rPr>
        <w:rFonts w:cs="Times New Roman"/>
      </w:rPr>
    </w:lvl>
    <w:lvl w:ilvl="8" w:tplc="0408001B">
      <w:start w:val="1"/>
      <w:numFmt w:val="lowerRoman"/>
      <w:lvlText w:val="%9."/>
      <w:lvlJc w:val="right"/>
      <w:pPr>
        <w:ind w:left="7200" w:hanging="180"/>
      </w:pPr>
      <w:rPr>
        <w:rFonts w:cs="Times New Roman"/>
      </w:rPr>
    </w:lvl>
  </w:abstractNum>
  <w:abstractNum w:abstractNumId="39">
    <w:nsid w:val="7E182660"/>
    <w:multiLevelType w:val="hybridMultilevel"/>
    <w:tmpl w:val="E468F380"/>
    <w:lvl w:ilvl="0" w:tplc="6BCA8466">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0">
    <w:nsid w:val="7FD609DC"/>
    <w:multiLevelType w:val="hybridMultilevel"/>
    <w:tmpl w:val="C5D06CEA"/>
    <w:lvl w:ilvl="0" w:tplc="501EE5A0">
      <w:start w:val="574"/>
      <w:numFmt w:val="bullet"/>
      <w:lvlText w:val="-"/>
      <w:lvlJc w:val="left"/>
      <w:pPr>
        <w:ind w:left="1069" w:hanging="360"/>
      </w:pPr>
      <w:rPr>
        <w:rFonts w:ascii="Calibri" w:eastAsia="Calibri" w:hAnsi="Calibri"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num w:numId="1">
    <w:abstractNumId w:val="17"/>
  </w:num>
  <w:num w:numId="2">
    <w:abstractNumId w:val="4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7"/>
  </w:num>
  <w:num w:numId="18">
    <w:abstractNumId w:val="19"/>
  </w:num>
  <w:num w:numId="19">
    <w:abstractNumId w:val="20"/>
  </w:num>
  <w:num w:numId="20">
    <w:abstractNumId w:val="36"/>
  </w:num>
  <w:num w:numId="21">
    <w:abstractNumId w:val="26"/>
  </w:num>
  <w:num w:numId="22">
    <w:abstractNumId w:val="32"/>
  </w:num>
  <w:num w:numId="23">
    <w:abstractNumId w:val="2"/>
  </w:num>
  <w:num w:numId="24">
    <w:abstractNumId w:val="15"/>
  </w:num>
  <w:num w:numId="25">
    <w:abstractNumId w:val="16"/>
  </w:num>
  <w:num w:numId="26">
    <w:abstractNumId w:val="25"/>
  </w:num>
  <w:num w:numId="27">
    <w:abstractNumId w:val="29"/>
  </w:num>
  <w:num w:numId="28">
    <w:abstractNumId w:val="24"/>
  </w:num>
  <w:num w:numId="29">
    <w:abstractNumId w:val="38"/>
  </w:num>
  <w:num w:numId="30">
    <w:abstractNumId w:val="0"/>
    <w:lvlOverride w:ilvl="0">
      <w:lvl w:ilvl="0">
        <w:numFmt w:val="bullet"/>
        <w:lvlText w:val="-"/>
        <w:legacy w:legacy="1" w:legacySpace="0" w:legacyIndent="264"/>
        <w:lvlJc w:val="left"/>
        <w:rPr>
          <w:rFonts w:ascii="Arial" w:hAnsi="Arial" w:hint="default"/>
        </w:rPr>
      </w:lvl>
    </w:lvlOverride>
  </w:num>
  <w:num w:numId="31">
    <w:abstractNumId w:val="22"/>
  </w:num>
  <w:num w:numId="32">
    <w:abstractNumId w:val="33"/>
  </w:num>
  <w:num w:numId="33">
    <w:abstractNumId w:val="39"/>
  </w:num>
  <w:num w:numId="34">
    <w:abstractNumId w:val="3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1"/>
  </w:num>
  <w:num w:numId="38">
    <w:abstractNumId w:val="23"/>
  </w:num>
  <w:num w:numId="39">
    <w:abstractNumId w:val="34"/>
  </w:num>
  <w:num w:numId="40">
    <w:abstractNumId w:val="31"/>
  </w:num>
  <w:num w:numId="41">
    <w:abstractNumId w:val="37"/>
  </w:num>
  <w:num w:numId="42">
    <w:abstractNumId w:val="2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2B"/>
    <w:rsid w:val="000C5314"/>
    <w:rsid w:val="001002A3"/>
    <w:rsid w:val="00117132"/>
    <w:rsid w:val="001F34FE"/>
    <w:rsid w:val="00275DBA"/>
    <w:rsid w:val="003579EC"/>
    <w:rsid w:val="003F13BD"/>
    <w:rsid w:val="0042687D"/>
    <w:rsid w:val="0053680F"/>
    <w:rsid w:val="00537AB6"/>
    <w:rsid w:val="00571215"/>
    <w:rsid w:val="00597BFD"/>
    <w:rsid w:val="006E3800"/>
    <w:rsid w:val="007C7BFB"/>
    <w:rsid w:val="00824E8B"/>
    <w:rsid w:val="00836519"/>
    <w:rsid w:val="008C7982"/>
    <w:rsid w:val="00975997"/>
    <w:rsid w:val="009F17FC"/>
    <w:rsid w:val="00BF70F3"/>
    <w:rsid w:val="00C1192B"/>
    <w:rsid w:val="00CF0928"/>
    <w:rsid w:val="00E13C5A"/>
    <w:rsid w:val="00E402ED"/>
    <w:rsid w:val="00EC36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2B"/>
    <w:rPr>
      <w:rFonts w:ascii="Calibri" w:eastAsia="Calibri" w:hAnsi="Calibri" w:cs="Times New Roman"/>
    </w:rPr>
  </w:style>
  <w:style w:type="paragraph" w:styleId="1">
    <w:name w:val="heading 1"/>
    <w:basedOn w:val="a"/>
    <w:next w:val="a"/>
    <w:link w:val="1Char"/>
    <w:qFormat/>
    <w:rsid w:val="00275DB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Char"/>
    <w:qFormat/>
    <w:rsid w:val="00275DBA"/>
    <w:pPr>
      <w:keepNext/>
      <w:spacing w:before="240" w:after="60" w:line="240" w:lineRule="auto"/>
      <w:outlineLvl w:val="1"/>
    </w:pPr>
    <w:rPr>
      <w:rFonts w:ascii="Arial" w:eastAsia="Times New Roman" w:hAnsi="Arial" w:cs="Arial"/>
      <w:b/>
      <w:bCs/>
      <w:i/>
      <w:iCs/>
      <w:sz w:val="28"/>
      <w:szCs w:val="28"/>
      <w:lang w:eastAsia="el-GR"/>
    </w:rPr>
  </w:style>
  <w:style w:type="paragraph" w:styleId="6">
    <w:name w:val="heading 6"/>
    <w:basedOn w:val="a"/>
    <w:next w:val="a"/>
    <w:link w:val="6Char"/>
    <w:qFormat/>
    <w:rsid w:val="00275DBA"/>
    <w:pPr>
      <w:keepNext/>
      <w:numPr>
        <w:ilvl w:val="5"/>
        <w:numId w:val="1"/>
      </w:numPr>
      <w:suppressAutoHyphens/>
      <w:spacing w:after="0" w:line="240" w:lineRule="auto"/>
      <w:outlineLvl w:val="5"/>
    </w:pPr>
    <w:rPr>
      <w:rFonts w:ascii="Arial" w:eastAsia="Times New Roman" w:hAnsi="Arial" w:cs="Arial"/>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92B"/>
    <w:pPr>
      <w:spacing w:after="0" w:line="240" w:lineRule="auto"/>
    </w:pPr>
    <w:rPr>
      <w:rFonts w:ascii="Calibri" w:eastAsia="Calibri" w:hAnsi="Calibri" w:cs="Times New Roman"/>
    </w:rPr>
  </w:style>
  <w:style w:type="character" w:customStyle="1" w:styleId="1Char">
    <w:name w:val="Επικεφαλίδα 1 Char"/>
    <w:basedOn w:val="a0"/>
    <w:link w:val="1"/>
    <w:rsid w:val="00275DBA"/>
    <w:rPr>
      <w:rFonts w:ascii="Cambria" w:eastAsia="Times New Roman" w:hAnsi="Cambria" w:cs="Times New Roman"/>
      <w:b/>
      <w:bCs/>
      <w:kern w:val="32"/>
      <w:sz w:val="32"/>
      <w:szCs w:val="32"/>
    </w:rPr>
  </w:style>
  <w:style w:type="character" w:customStyle="1" w:styleId="2Char">
    <w:name w:val="Επικεφαλίδα 2 Char"/>
    <w:basedOn w:val="a0"/>
    <w:link w:val="2"/>
    <w:rsid w:val="00275DBA"/>
    <w:rPr>
      <w:rFonts w:ascii="Arial" w:eastAsia="Times New Roman" w:hAnsi="Arial" w:cs="Arial"/>
      <w:b/>
      <w:bCs/>
      <w:i/>
      <w:iCs/>
      <w:sz w:val="28"/>
      <w:szCs w:val="28"/>
      <w:lang w:eastAsia="el-GR"/>
    </w:rPr>
  </w:style>
  <w:style w:type="character" w:customStyle="1" w:styleId="6Char">
    <w:name w:val="Επικεφαλίδα 6 Char"/>
    <w:basedOn w:val="a0"/>
    <w:link w:val="6"/>
    <w:rsid w:val="00275DBA"/>
    <w:rPr>
      <w:rFonts w:ascii="Arial" w:eastAsia="Times New Roman" w:hAnsi="Arial" w:cs="Arial"/>
      <w:b/>
      <w:bCs/>
      <w:sz w:val="24"/>
      <w:szCs w:val="24"/>
      <w:lang w:eastAsia="ar-SA"/>
    </w:rPr>
  </w:style>
  <w:style w:type="numbering" w:customStyle="1" w:styleId="10">
    <w:name w:val="Χωρίς λίστα1"/>
    <w:next w:val="a2"/>
    <w:uiPriority w:val="99"/>
    <w:semiHidden/>
    <w:unhideWhenUsed/>
    <w:rsid w:val="00275DBA"/>
  </w:style>
  <w:style w:type="character" w:styleId="-">
    <w:name w:val="Hyperlink"/>
    <w:unhideWhenUsed/>
    <w:rsid w:val="00275DBA"/>
    <w:rPr>
      <w:color w:val="0000FF"/>
      <w:u w:val="single"/>
    </w:rPr>
  </w:style>
  <w:style w:type="table" w:customStyle="1" w:styleId="Calendar4">
    <w:name w:val="Calendar 4"/>
    <w:basedOn w:val="a1"/>
    <w:uiPriority w:val="99"/>
    <w:qFormat/>
    <w:rsid w:val="00275DBA"/>
    <w:pPr>
      <w:snapToGrid w:val="0"/>
      <w:spacing w:after="0" w:line="240" w:lineRule="auto"/>
    </w:pPr>
    <w:rPr>
      <w:rFonts w:ascii="Calibri" w:eastAsia="Times New Roman" w:hAnsi="Calibri" w:cs="Times New Roman"/>
      <w:b/>
      <w:bCs/>
      <w:color w:val="D9D9D9"/>
      <w:sz w:val="16"/>
      <w:szCs w:val="16"/>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styleId="a4">
    <w:name w:val="header"/>
    <w:basedOn w:val="a"/>
    <w:link w:val="Char"/>
    <w:unhideWhenUsed/>
    <w:rsid w:val="00275DBA"/>
    <w:pPr>
      <w:tabs>
        <w:tab w:val="center" w:pos="4153"/>
        <w:tab w:val="right" w:pos="8306"/>
      </w:tabs>
    </w:pPr>
  </w:style>
  <w:style w:type="character" w:customStyle="1" w:styleId="Char">
    <w:name w:val="Κεφαλίδα Char"/>
    <w:basedOn w:val="a0"/>
    <w:link w:val="a4"/>
    <w:rsid w:val="00275DBA"/>
    <w:rPr>
      <w:rFonts w:ascii="Calibri" w:eastAsia="Calibri" w:hAnsi="Calibri" w:cs="Times New Roman"/>
    </w:rPr>
  </w:style>
  <w:style w:type="paragraph" w:styleId="a5">
    <w:name w:val="footer"/>
    <w:basedOn w:val="a"/>
    <w:link w:val="Char0"/>
    <w:unhideWhenUsed/>
    <w:rsid w:val="00275DBA"/>
    <w:pPr>
      <w:tabs>
        <w:tab w:val="center" w:pos="4153"/>
        <w:tab w:val="right" w:pos="8306"/>
      </w:tabs>
    </w:pPr>
  </w:style>
  <w:style w:type="character" w:customStyle="1" w:styleId="Char0">
    <w:name w:val="Υποσέλιδο Char"/>
    <w:basedOn w:val="a0"/>
    <w:link w:val="a5"/>
    <w:rsid w:val="00275DBA"/>
    <w:rPr>
      <w:rFonts w:ascii="Calibri" w:eastAsia="Calibri" w:hAnsi="Calibri" w:cs="Times New Roman"/>
    </w:rPr>
  </w:style>
  <w:style w:type="table" w:styleId="a6">
    <w:name w:val="Table Grid"/>
    <w:basedOn w:val="a1"/>
    <w:rsid w:val="00275DBA"/>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Char1"/>
    <w:rsid w:val="00275DBA"/>
    <w:pPr>
      <w:spacing w:after="0" w:line="240" w:lineRule="auto"/>
      <w:jc w:val="both"/>
    </w:pPr>
    <w:rPr>
      <w:rFonts w:ascii="Comic Sans MS" w:eastAsia="Times New Roman" w:hAnsi="Comic Sans MS"/>
      <w:bCs/>
      <w:sz w:val="24"/>
      <w:szCs w:val="24"/>
      <w:lang w:eastAsia="el-GR"/>
    </w:rPr>
  </w:style>
  <w:style w:type="character" w:customStyle="1" w:styleId="Char1">
    <w:name w:val="Σώμα κειμένου Char"/>
    <w:basedOn w:val="a0"/>
    <w:link w:val="a7"/>
    <w:rsid w:val="00275DBA"/>
    <w:rPr>
      <w:rFonts w:ascii="Comic Sans MS" w:eastAsia="Times New Roman" w:hAnsi="Comic Sans MS" w:cs="Times New Roman"/>
      <w:bCs/>
      <w:sz w:val="24"/>
      <w:szCs w:val="24"/>
      <w:lang w:eastAsia="el-GR"/>
    </w:rPr>
  </w:style>
  <w:style w:type="paragraph" w:styleId="a8">
    <w:name w:val="Body Text Indent"/>
    <w:basedOn w:val="a"/>
    <w:link w:val="Char2"/>
    <w:uiPriority w:val="99"/>
    <w:semiHidden/>
    <w:unhideWhenUsed/>
    <w:rsid w:val="00275DBA"/>
    <w:pPr>
      <w:spacing w:after="120"/>
      <w:ind w:left="283"/>
    </w:pPr>
  </w:style>
  <w:style w:type="character" w:customStyle="1" w:styleId="Char2">
    <w:name w:val="Σώμα κείμενου με εσοχή Char"/>
    <w:basedOn w:val="a0"/>
    <w:link w:val="a8"/>
    <w:uiPriority w:val="99"/>
    <w:semiHidden/>
    <w:rsid w:val="00275DBA"/>
    <w:rPr>
      <w:rFonts w:ascii="Calibri" w:eastAsia="Calibri" w:hAnsi="Calibri" w:cs="Times New Roman"/>
    </w:rPr>
  </w:style>
  <w:style w:type="paragraph" w:styleId="20">
    <w:name w:val="Body Text 2"/>
    <w:basedOn w:val="a"/>
    <w:link w:val="2Char0"/>
    <w:rsid w:val="00275DBA"/>
    <w:pPr>
      <w:spacing w:after="120" w:line="480" w:lineRule="auto"/>
    </w:pPr>
    <w:rPr>
      <w:rFonts w:ascii="Times New Roman" w:eastAsia="Times New Roman" w:hAnsi="Times New Roman"/>
      <w:sz w:val="24"/>
      <w:szCs w:val="24"/>
      <w:lang w:eastAsia="el-GR"/>
    </w:rPr>
  </w:style>
  <w:style w:type="character" w:customStyle="1" w:styleId="2Char0">
    <w:name w:val="Σώμα κείμενου 2 Char"/>
    <w:basedOn w:val="a0"/>
    <w:link w:val="20"/>
    <w:rsid w:val="00275DBA"/>
    <w:rPr>
      <w:rFonts w:ascii="Times New Roman" w:eastAsia="Times New Roman" w:hAnsi="Times New Roman" w:cs="Times New Roman"/>
      <w:sz w:val="24"/>
      <w:szCs w:val="24"/>
      <w:lang w:eastAsia="el-GR"/>
    </w:rPr>
  </w:style>
  <w:style w:type="character" w:customStyle="1" w:styleId="WW8Num1z0">
    <w:name w:val="WW8Num1z0"/>
    <w:rsid w:val="00275DBA"/>
    <w:rPr>
      <w:rFonts w:ascii="Tahoma" w:hAnsi="Tahoma" w:cs="Tahoma"/>
      <w:b w:val="0"/>
    </w:rPr>
  </w:style>
  <w:style w:type="numbering" w:customStyle="1" w:styleId="11">
    <w:name w:val="Χωρίς λίστα11"/>
    <w:next w:val="a2"/>
    <w:semiHidden/>
    <w:rsid w:val="00275DBA"/>
  </w:style>
  <w:style w:type="character" w:customStyle="1" w:styleId="WW8Num2z0">
    <w:name w:val="WW8Num2z0"/>
    <w:rsid w:val="00275DBA"/>
    <w:rPr>
      <w:rFonts w:ascii="Tahoma" w:hAnsi="Tahoma" w:cs="Tahoma"/>
      <w:b w:val="0"/>
    </w:rPr>
  </w:style>
  <w:style w:type="character" w:customStyle="1" w:styleId="WW8Num4z0">
    <w:name w:val="WW8Num4z0"/>
    <w:rsid w:val="00275DBA"/>
    <w:rPr>
      <w:rFonts w:ascii="Tahoma" w:hAnsi="Tahoma" w:cs="Tahoma"/>
      <w:b w:val="0"/>
    </w:rPr>
  </w:style>
  <w:style w:type="character" w:customStyle="1" w:styleId="WW8Num5z0">
    <w:name w:val="WW8Num5z0"/>
    <w:rsid w:val="00275DBA"/>
    <w:rPr>
      <w:rFonts w:ascii="Tahoma" w:hAnsi="Tahoma" w:cs="Tahoma"/>
      <w:b w:val="0"/>
    </w:rPr>
  </w:style>
  <w:style w:type="character" w:customStyle="1" w:styleId="12">
    <w:name w:val="Προεπιλεγμένη γραμματοσειρά1"/>
    <w:rsid w:val="00275DBA"/>
  </w:style>
  <w:style w:type="character" w:styleId="a9">
    <w:name w:val="Strong"/>
    <w:qFormat/>
    <w:rsid w:val="00275DBA"/>
    <w:rPr>
      <w:b/>
      <w:bCs/>
    </w:rPr>
  </w:style>
  <w:style w:type="paragraph" w:customStyle="1" w:styleId="aa">
    <w:name w:val="Επικεφαλίδα"/>
    <w:basedOn w:val="a"/>
    <w:next w:val="a7"/>
    <w:rsid w:val="00275DBA"/>
    <w:pPr>
      <w:keepNext/>
      <w:suppressAutoHyphens/>
      <w:spacing w:before="240" w:after="120" w:line="240" w:lineRule="auto"/>
    </w:pPr>
    <w:rPr>
      <w:rFonts w:ascii="Arial" w:eastAsia="Lucida Sans Unicode" w:hAnsi="Arial" w:cs="Mangal"/>
      <w:sz w:val="28"/>
      <w:szCs w:val="28"/>
      <w:lang w:eastAsia="ar-SA"/>
    </w:rPr>
  </w:style>
  <w:style w:type="paragraph" w:styleId="ab">
    <w:name w:val="List"/>
    <w:basedOn w:val="a7"/>
    <w:rsid w:val="00275DBA"/>
    <w:pPr>
      <w:suppressAutoHyphens/>
    </w:pPr>
    <w:rPr>
      <w:rFonts w:cs="Mangal"/>
      <w:lang w:eastAsia="ar-SA"/>
    </w:rPr>
  </w:style>
  <w:style w:type="paragraph" w:customStyle="1" w:styleId="13">
    <w:name w:val="Λεζάντα1"/>
    <w:basedOn w:val="a"/>
    <w:next w:val="a"/>
    <w:rsid w:val="00275DBA"/>
    <w:pPr>
      <w:suppressAutoHyphens/>
      <w:spacing w:after="0" w:line="240" w:lineRule="auto"/>
    </w:pPr>
    <w:rPr>
      <w:rFonts w:ascii="Arial" w:eastAsia="Times New Roman" w:hAnsi="Arial" w:cs="Arial"/>
      <w:b/>
      <w:bCs/>
      <w:szCs w:val="24"/>
      <w:lang w:eastAsia="ar-SA"/>
    </w:rPr>
  </w:style>
  <w:style w:type="paragraph" w:customStyle="1" w:styleId="ac">
    <w:name w:val="Ευρετήριο"/>
    <w:basedOn w:val="a"/>
    <w:rsid w:val="00275DBA"/>
    <w:pPr>
      <w:suppressLineNumbers/>
      <w:suppressAutoHyphens/>
      <w:spacing w:after="0" w:line="240" w:lineRule="auto"/>
    </w:pPr>
    <w:rPr>
      <w:rFonts w:ascii="Times New Roman" w:eastAsia="Times New Roman" w:hAnsi="Times New Roman" w:cs="Mangal"/>
      <w:sz w:val="24"/>
      <w:szCs w:val="24"/>
      <w:lang w:eastAsia="ar-SA"/>
    </w:rPr>
  </w:style>
  <w:style w:type="paragraph" w:styleId="ad">
    <w:name w:val="Balloon Text"/>
    <w:basedOn w:val="a"/>
    <w:link w:val="Char3"/>
    <w:rsid w:val="00275DBA"/>
    <w:pPr>
      <w:suppressAutoHyphens/>
      <w:spacing w:after="0" w:line="240" w:lineRule="auto"/>
    </w:pPr>
    <w:rPr>
      <w:rFonts w:ascii="Tahoma" w:eastAsia="Times New Roman" w:hAnsi="Tahoma" w:cs="Tahoma"/>
      <w:sz w:val="16"/>
      <w:szCs w:val="16"/>
      <w:lang w:eastAsia="ar-SA"/>
    </w:rPr>
  </w:style>
  <w:style w:type="character" w:customStyle="1" w:styleId="Char3">
    <w:name w:val="Κείμενο πλαισίου Char"/>
    <w:basedOn w:val="a0"/>
    <w:link w:val="ad"/>
    <w:rsid w:val="00275DBA"/>
    <w:rPr>
      <w:rFonts w:ascii="Tahoma" w:eastAsia="Times New Roman" w:hAnsi="Tahoma" w:cs="Tahoma"/>
      <w:sz w:val="16"/>
      <w:szCs w:val="16"/>
      <w:lang w:eastAsia="ar-SA"/>
    </w:rPr>
  </w:style>
  <w:style w:type="paragraph" w:styleId="Web">
    <w:name w:val="Normal (Web)"/>
    <w:basedOn w:val="a"/>
    <w:rsid w:val="00275DBA"/>
    <w:pPr>
      <w:suppressAutoHyphens/>
      <w:spacing w:before="280" w:after="280" w:line="240" w:lineRule="auto"/>
    </w:pPr>
    <w:rPr>
      <w:rFonts w:ascii="Verdana" w:eastAsia="Times New Roman" w:hAnsi="Verdana"/>
      <w:color w:val="6A6A6A"/>
      <w:sz w:val="20"/>
      <w:szCs w:val="20"/>
      <w:lang w:eastAsia="ar-SA"/>
    </w:rPr>
  </w:style>
  <w:style w:type="paragraph" w:customStyle="1" w:styleId="ae">
    <w:name w:val="Περιεχόμενα πίνακα"/>
    <w:basedOn w:val="a"/>
    <w:rsid w:val="00275DBA"/>
    <w:pPr>
      <w:suppressLineNumbers/>
      <w:suppressAutoHyphens/>
      <w:spacing w:after="0" w:line="240" w:lineRule="auto"/>
    </w:pPr>
    <w:rPr>
      <w:rFonts w:ascii="Times New Roman" w:eastAsia="Times New Roman" w:hAnsi="Times New Roman"/>
      <w:sz w:val="24"/>
      <w:szCs w:val="24"/>
      <w:lang w:eastAsia="ar-SA"/>
    </w:rPr>
  </w:style>
  <w:style w:type="paragraph" w:customStyle="1" w:styleId="af">
    <w:name w:val="Επικεφαλίδα πίνακα"/>
    <w:basedOn w:val="ae"/>
    <w:rsid w:val="00275DBA"/>
    <w:pPr>
      <w:jc w:val="center"/>
    </w:pPr>
    <w:rPr>
      <w:b/>
      <w:bCs/>
    </w:rPr>
  </w:style>
  <w:style w:type="paragraph" w:customStyle="1" w:styleId="af0">
    <w:name w:val="Περιεχόμενα πλαισίου"/>
    <w:basedOn w:val="a7"/>
    <w:rsid w:val="00275DBA"/>
    <w:pPr>
      <w:suppressAutoHyphens/>
    </w:pPr>
    <w:rPr>
      <w:lang w:eastAsia="ar-SA"/>
    </w:rPr>
  </w:style>
  <w:style w:type="numbering" w:customStyle="1" w:styleId="21">
    <w:name w:val="Χωρίς λίστα2"/>
    <w:next w:val="a2"/>
    <w:semiHidden/>
    <w:rsid w:val="00E402ED"/>
  </w:style>
  <w:style w:type="paragraph" w:customStyle="1" w:styleId="14">
    <w:name w:val="Παράγραφος λίστας1"/>
    <w:basedOn w:val="a"/>
    <w:rsid w:val="00E402ED"/>
    <w:pPr>
      <w:ind w:left="720"/>
    </w:pPr>
    <w:rPr>
      <w:rFonts w:eastAsia="Times New Roman"/>
    </w:rPr>
  </w:style>
  <w:style w:type="character" w:styleId="-0">
    <w:name w:val="FollowedHyperlink"/>
    <w:semiHidden/>
    <w:rsid w:val="00E402E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2B"/>
    <w:rPr>
      <w:rFonts w:ascii="Calibri" w:eastAsia="Calibri" w:hAnsi="Calibri" w:cs="Times New Roman"/>
    </w:rPr>
  </w:style>
  <w:style w:type="paragraph" w:styleId="1">
    <w:name w:val="heading 1"/>
    <w:basedOn w:val="a"/>
    <w:next w:val="a"/>
    <w:link w:val="1Char"/>
    <w:qFormat/>
    <w:rsid w:val="00275DB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Char"/>
    <w:qFormat/>
    <w:rsid w:val="00275DBA"/>
    <w:pPr>
      <w:keepNext/>
      <w:spacing w:before="240" w:after="60" w:line="240" w:lineRule="auto"/>
      <w:outlineLvl w:val="1"/>
    </w:pPr>
    <w:rPr>
      <w:rFonts w:ascii="Arial" w:eastAsia="Times New Roman" w:hAnsi="Arial" w:cs="Arial"/>
      <w:b/>
      <w:bCs/>
      <w:i/>
      <w:iCs/>
      <w:sz w:val="28"/>
      <w:szCs w:val="28"/>
      <w:lang w:eastAsia="el-GR"/>
    </w:rPr>
  </w:style>
  <w:style w:type="paragraph" w:styleId="6">
    <w:name w:val="heading 6"/>
    <w:basedOn w:val="a"/>
    <w:next w:val="a"/>
    <w:link w:val="6Char"/>
    <w:qFormat/>
    <w:rsid w:val="00275DBA"/>
    <w:pPr>
      <w:keepNext/>
      <w:numPr>
        <w:ilvl w:val="5"/>
        <w:numId w:val="1"/>
      </w:numPr>
      <w:suppressAutoHyphens/>
      <w:spacing w:after="0" w:line="240" w:lineRule="auto"/>
      <w:outlineLvl w:val="5"/>
    </w:pPr>
    <w:rPr>
      <w:rFonts w:ascii="Arial" w:eastAsia="Times New Roman" w:hAnsi="Arial" w:cs="Arial"/>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92B"/>
    <w:pPr>
      <w:spacing w:after="0" w:line="240" w:lineRule="auto"/>
    </w:pPr>
    <w:rPr>
      <w:rFonts w:ascii="Calibri" w:eastAsia="Calibri" w:hAnsi="Calibri" w:cs="Times New Roman"/>
    </w:rPr>
  </w:style>
  <w:style w:type="character" w:customStyle="1" w:styleId="1Char">
    <w:name w:val="Επικεφαλίδα 1 Char"/>
    <w:basedOn w:val="a0"/>
    <w:link w:val="1"/>
    <w:rsid w:val="00275DBA"/>
    <w:rPr>
      <w:rFonts w:ascii="Cambria" w:eastAsia="Times New Roman" w:hAnsi="Cambria" w:cs="Times New Roman"/>
      <w:b/>
      <w:bCs/>
      <w:kern w:val="32"/>
      <w:sz w:val="32"/>
      <w:szCs w:val="32"/>
    </w:rPr>
  </w:style>
  <w:style w:type="character" w:customStyle="1" w:styleId="2Char">
    <w:name w:val="Επικεφαλίδα 2 Char"/>
    <w:basedOn w:val="a0"/>
    <w:link w:val="2"/>
    <w:rsid w:val="00275DBA"/>
    <w:rPr>
      <w:rFonts w:ascii="Arial" w:eastAsia="Times New Roman" w:hAnsi="Arial" w:cs="Arial"/>
      <w:b/>
      <w:bCs/>
      <w:i/>
      <w:iCs/>
      <w:sz w:val="28"/>
      <w:szCs w:val="28"/>
      <w:lang w:eastAsia="el-GR"/>
    </w:rPr>
  </w:style>
  <w:style w:type="character" w:customStyle="1" w:styleId="6Char">
    <w:name w:val="Επικεφαλίδα 6 Char"/>
    <w:basedOn w:val="a0"/>
    <w:link w:val="6"/>
    <w:rsid w:val="00275DBA"/>
    <w:rPr>
      <w:rFonts w:ascii="Arial" w:eastAsia="Times New Roman" w:hAnsi="Arial" w:cs="Arial"/>
      <w:b/>
      <w:bCs/>
      <w:sz w:val="24"/>
      <w:szCs w:val="24"/>
      <w:lang w:eastAsia="ar-SA"/>
    </w:rPr>
  </w:style>
  <w:style w:type="numbering" w:customStyle="1" w:styleId="10">
    <w:name w:val="Χωρίς λίστα1"/>
    <w:next w:val="a2"/>
    <w:uiPriority w:val="99"/>
    <w:semiHidden/>
    <w:unhideWhenUsed/>
    <w:rsid w:val="00275DBA"/>
  </w:style>
  <w:style w:type="character" w:styleId="-">
    <w:name w:val="Hyperlink"/>
    <w:unhideWhenUsed/>
    <w:rsid w:val="00275DBA"/>
    <w:rPr>
      <w:color w:val="0000FF"/>
      <w:u w:val="single"/>
    </w:rPr>
  </w:style>
  <w:style w:type="table" w:customStyle="1" w:styleId="Calendar4">
    <w:name w:val="Calendar 4"/>
    <w:basedOn w:val="a1"/>
    <w:uiPriority w:val="99"/>
    <w:qFormat/>
    <w:rsid w:val="00275DBA"/>
    <w:pPr>
      <w:snapToGrid w:val="0"/>
      <w:spacing w:after="0" w:line="240" w:lineRule="auto"/>
    </w:pPr>
    <w:rPr>
      <w:rFonts w:ascii="Calibri" w:eastAsia="Times New Roman" w:hAnsi="Calibri" w:cs="Times New Roman"/>
      <w:b/>
      <w:bCs/>
      <w:color w:val="D9D9D9"/>
      <w:sz w:val="16"/>
      <w:szCs w:val="16"/>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styleId="a4">
    <w:name w:val="header"/>
    <w:basedOn w:val="a"/>
    <w:link w:val="Char"/>
    <w:unhideWhenUsed/>
    <w:rsid w:val="00275DBA"/>
    <w:pPr>
      <w:tabs>
        <w:tab w:val="center" w:pos="4153"/>
        <w:tab w:val="right" w:pos="8306"/>
      </w:tabs>
    </w:pPr>
  </w:style>
  <w:style w:type="character" w:customStyle="1" w:styleId="Char">
    <w:name w:val="Κεφαλίδα Char"/>
    <w:basedOn w:val="a0"/>
    <w:link w:val="a4"/>
    <w:rsid w:val="00275DBA"/>
    <w:rPr>
      <w:rFonts w:ascii="Calibri" w:eastAsia="Calibri" w:hAnsi="Calibri" w:cs="Times New Roman"/>
    </w:rPr>
  </w:style>
  <w:style w:type="paragraph" w:styleId="a5">
    <w:name w:val="footer"/>
    <w:basedOn w:val="a"/>
    <w:link w:val="Char0"/>
    <w:unhideWhenUsed/>
    <w:rsid w:val="00275DBA"/>
    <w:pPr>
      <w:tabs>
        <w:tab w:val="center" w:pos="4153"/>
        <w:tab w:val="right" w:pos="8306"/>
      </w:tabs>
    </w:pPr>
  </w:style>
  <w:style w:type="character" w:customStyle="1" w:styleId="Char0">
    <w:name w:val="Υποσέλιδο Char"/>
    <w:basedOn w:val="a0"/>
    <w:link w:val="a5"/>
    <w:rsid w:val="00275DBA"/>
    <w:rPr>
      <w:rFonts w:ascii="Calibri" w:eastAsia="Calibri" w:hAnsi="Calibri" w:cs="Times New Roman"/>
    </w:rPr>
  </w:style>
  <w:style w:type="table" w:styleId="a6">
    <w:name w:val="Table Grid"/>
    <w:basedOn w:val="a1"/>
    <w:rsid w:val="00275DBA"/>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Char1"/>
    <w:rsid w:val="00275DBA"/>
    <w:pPr>
      <w:spacing w:after="0" w:line="240" w:lineRule="auto"/>
      <w:jc w:val="both"/>
    </w:pPr>
    <w:rPr>
      <w:rFonts w:ascii="Comic Sans MS" w:eastAsia="Times New Roman" w:hAnsi="Comic Sans MS"/>
      <w:bCs/>
      <w:sz w:val="24"/>
      <w:szCs w:val="24"/>
      <w:lang w:eastAsia="el-GR"/>
    </w:rPr>
  </w:style>
  <w:style w:type="character" w:customStyle="1" w:styleId="Char1">
    <w:name w:val="Σώμα κειμένου Char"/>
    <w:basedOn w:val="a0"/>
    <w:link w:val="a7"/>
    <w:rsid w:val="00275DBA"/>
    <w:rPr>
      <w:rFonts w:ascii="Comic Sans MS" w:eastAsia="Times New Roman" w:hAnsi="Comic Sans MS" w:cs="Times New Roman"/>
      <w:bCs/>
      <w:sz w:val="24"/>
      <w:szCs w:val="24"/>
      <w:lang w:eastAsia="el-GR"/>
    </w:rPr>
  </w:style>
  <w:style w:type="paragraph" w:styleId="a8">
    <w:name w:val="Body Text Indent"/>
    <w:basedOn w:val="a"/>
    <w:link w:val="Char2"/>
    <w:uiPriority w:val="99"/>
    <w:semiHidden/>
    <w:unhideWhenUsed/>
    <w:rsid w:val="00275DBA"/>
    <w:pPr>
      <w:spacing w:after="120"/>
      <w:ind w:left="283"/>
    </w:pPr>
  </w:style>
  <w:style w:type="character" w:customStyle="1" w:styleId="Char2">
    <w:name w:val="Σώμα κείμενου με εσοχή Char"/>
    <w:basedOn w:val="a0"/>
    <w:link w:val="a8"/>
    <w:uiPriority w:val="99"/>
    <w:semiHidden/>
    <w:rsid w:val="00275DBA"/>
    <w:rPr>
      <w:rFonts w:ascii="Calibri" w:eastAsia="Calibri" w:hAnsi="Calibri" w:cs="Times New Roman"/>
    </w:rPr>
  </w:style>
  <w:style w:type="paragraph" w:styleId="20">
    <w:name w:val="Body Text 2"/>
    <w:basedOn w:val="a"/>
    <w:link w:val="2Char0"/>
    <w:rsid w:val="00275DBA"/>
    <w:pPr>
      <w:spacing w:after="120" w:line="480" w:lineRule="auto"/>
    </w:pPr>
    <w:rPr>
      <w:rFonts w:ascii="Times New Roman" w:eastAsia="Times New Roman" w:hAnsi="Times New Roman"/>
      <w:sz w:val="24"/>
      <w:szCs w:val="24"/>
      <w:lang w:eastAsia="el-GR"/>
    </w:rPr>
  </w:style>
  <w:style w:type="character" w:customStyle="1" w:styleId="2Char0">
    <w:name w:val="Σώμα κείμενου 2 Char"/>
    <w:basedOn w:val="a0"/>
    <w:link w:val="20"/>
    <w:rsid w:val="00275DBA"/>
    <w:rPr>
      <w:rFonts w:ascii="Times New Roman" w:eastAsia="Times New Roman" w:hAnsi="Times New Roman" w:cs="Times New Roman"/>
      <w:sz w:val="24"/>
      <w:szCs w:val="24"/>
      <w:lang w:eastAsia="el-GR"/>
    </w:rPr>
  </w:style>
  <w:style w:type="character" w:customStyle="1" w:styleId="WW8Num1z0">
    <w:name w:val="WW8Num1z0"/>
    <w:rsid w:val="00275DBA"/>
    <w:rPr>
      <w:rFonts w:ascii="Tahoma" w:hAnsi="Tahoma" w:cs="Tahoma"/>
      <w:b w:val="0"/>
    </w:rPr>
  </w:style>
  <w:style w:type="numbering" w:customStyle="1" w:styleId="11">
    <w:name w:val="Χωρίς λίστα11"/>
    <w:next w:val="a2"/>
    <w:semiHidden/>
    <w:rsid w:val="00275DBA"/>
  </w:style>
  <w:style w:type="character" w:customStyle="1" w:styleId="WW8Num2z0">
    <w:name w:val="WW8Num2z0"/>
    <w:rsid w:val="00275DBA"/>
    <w:rPr>
      <w:rFonts w:ascii="Tahoma" w:hAnsi="Tahoma" w:cs="Tahoma"/>
      <w:b w:val="0"/>
    </w:rPr>
  </w:style>
  <w:style w:type="character" w:customStyle="1" w:styleId="WW8Num4z0">
    <w:name w:val="WW8Num4z0"/>
    <w:rsid w:val="00275DBA"/>
    <w:rPr>
      <w:rFonts w:ascii="Tahoma" w:hAnsi="Tahoma" w:cs="Tahoma"/>
      <w:b w:val="0"/>
    </w:rPr>
  </w:style>
  <w:style w:type="character" w:customStyle="1" w:styleId="WW8Num5z0">
    <w:name w:val="WW8Num5z0"/>
    <w:rsid w:val="00275DBA"/>
    <w:rPr>
      <w:rFonts w:ascii="Tahoma" w:hAnsi="Tahoma" w:cs="Tahoma"/>
      <w:b w:val="0"/>
    </w:rPr>
  </w:style>
  <w:style w:type="character" w:customStyle="1" w:styleId="12">
    <w:name w:val="Προεπιλεγμένη γραμματοσειρά1"/>
    <w:rsid w:val="00275DBA"/>
  </w:style>
  <w:style w:type="character" w:styleId="a9">
    <w:name w:val="Strong"/>
    <w:qFormat/>
    <w:rsid w:val="00275DBA"/>
    <w:rPr>
      <w:b/>
      <w:bCs/>
    </w:rPr>
  </w:style>
  <w:style w:type="paragraph" w:customStyle="1" w:styleId="aa">
    <w:name w:val="Επικεφαλίδα"/>
    <w:basedOn w:val="a"/>
    <w:next w:val="a7"/>
    <w:rsid w:val="00275DBA"/>
    <w:pPr>
      <w:keepNext/>
      <w:suppressAutoHyphens/>
      <w:spacing w:before="240" w:after="120" w:line="240" w:lineRule="auto"/>
    </w:pPr>
    <w:rPr>
      <w:rFonts w:ascii="Arial" w:eastAsia="Lucida Sans Unicode" w:hAnsi="Arial" w:cs="Mangal"/>
      <w:sz w:val="28"/>
      <w:szCs w:val="28"/>
      <w:lang w:eastAsia="ar-SA"/>
    </w:rPr>
  </w:style>
  <w:style w:type="paragraph" w:styleId="ab">
    <w:name w:val="List"/>
    <w:basedOn w:val="a7"/>
    <w:rsid w:val="00275DBA"/>
    <w:pPr>
      <w:suppressAutoHyphens/>
    </w:pPr>
    <w:rPr>
      <w:rFonts w:cs="Mangal"/>
      <w:lang w:eastAsia="ar-SA"/>
    </w:rPr>
  </w:style>
  <w:style w:type="paragraph" w:customStyle="1" w:styleId="13">
    <w:name w:val="Λεζάντα1"/>
    <w:basedOn w:val="a"/>
    <w:next w:val="a"/>
    <w:rsid w:val="00275DBA"/>
    <w:pPr>
      <w:suppressAutoHyphens/>
      <w:spacing w:after="0" w:line="240" w:lineRule="auto"/>
    </w:pPr>
    <w:rPr>
      <w:rFonts w:ascii="Arial" w:eastAsia="Times New Roman" w:hAnsi="Arial" w:cs="Arial"/>
      <w:b/>
      <w:bCs/>
      <w:szCs w:val="24"/>
      <w:lang w:eastAsia="ar-SA"/>
    </w:rPr>
  </w:style>
  <w:style w:type="paragraph" w:customStyle="1" w:styleId="ac">
    <w:name w:val="Ευρετήριο"/>
    <w:basedOn w:val="a"/>
    <w:rsid w:val="00275DBA"/>
    <w:pPr>
      <w:suppressLineNumbers/>
      <w:suppressAutoHyphens/>
      <w:spacing w:after="0" w:line="240" w:lineRule="auto"/>
    </w:pPr>
    <w:rPr>
      <w:rFonts w:ascii="Times New Roman" w:eastAsia="Times New Roman" w:hAnsi="Times New Roman" w:cs="Mangal"/>
      <w:sz w:val="24"/>
      <w:szCs w:val="24"/>
      <w:lang w:eastAsia="ar-SA"/>
    </w:rPr>
  </w:style>
  <w:style w:type="paragraph" w:styleId="ad">
    <w:name w:val="Balloon Text"/>
    <w:basedOn w:val="a"/>
    <w:link w:val="Char3"/>
    <w:rsid w:val="00275DBA"/>
    <w:pPr>
      <w:suppressAutoHyphens/>
      <w:spacing w:after="0" w:line="240" w:lineRule="auto"/>
    </w:pPr>
    <w:rPr>
      <w:rFonts w:ascii="Tahoma" w:eastAsia="Times New Roman" w:hAnsi="Tahoma" w:cs="Tahoma"/>
      <w:sz w:val="16"/>
      <w:szCs w:val="16"/>
      <w:lang w:eastAsia="ar-SA"/>
    </w:rPr>
  </w:style>
  <w:style w:type="character" w:customStyle="1" w:styleId="Char3">
    <w:name w:val="Κείμενο πλαισίου Char"/>
    <w:basedOn w:val="a0"/>
    <w:link w:val="ad"/>
    <w:rsid w:val="00275DBA"/>
    <w:rPr>
      <w:rFonts w:ascii="Tahoma" w:eastAsia="Times New Roman" w:hAnsi="Tahoma" w:cs="Tahoma"/>
      <w:sz w:val="16"/>
      <w:szCs w:val="16"/>
      <w:lang w:eastAsia="ar-SA"/>
    </w:rPr>
  </w:style>
  <w:style w:type="paragraph" w:styleId="Web">
    <w:name w:val="Normal (Web)"/>
    <w:basedOn w:val="a"/>
    <w:rsid w:val="00275DBA"/>
    <w:pPr>
      <w:suppressAutoHyphens/>
      <w:spacing w:before="280" w:after="280" w:line="240" w:lineRule="auto"/>
    </w:pPr>
    <w:rPr>
      <w:rFonts w:ascii="Verdana" w:eastAsia="Times New Roman" w:hAnsi="Verdana"/>
      <w:color w:val="6A6A6A"/>
      <w:sz w:val="20"/>
      <w:szCs w:val="20"/>
      <w:lang w:eastAsia="ar-SA"/>
    </w:rPr>
  </w:style>
  <w:style w:type="paragraph" w:customStyle="1" w:styleId="ae">
    <w:name w:val="Περιεχόμενα πίνακα"/>
    <w:basedOn w:val="a"/>
    <w:rsid w:val="00275DBA"/>
    <w:pPr>
      <w:suppressLineNumbers/>
      <w:suppressAutoHyphens/>
      <w:spacing w:after="0" w:line="240" w:lineRule="auto"/>
    </w:pPr>
    <w:rPr>
      <w:rFonts w:ascii="Times New Roman" w:eastAsia="Times New Roman" w:hAnsi="Times New Roman"/>
      <w:sz w:val="24"/>
      <w:szCs w:val="24"/>
      <w:lang w:eastAsia="ar-SA"/>
    </w:rPr>
  </w:style>
  <w:style w:type="paragraph" w:customStyle="1" w:styleId="af">
    <w:name w:val="Επικεφαλίδα πίνακα"/>
    <w:basedOn w:val="ae"/>
    <w:rsid w:val="00275DBA"/>
    <w:pPr>
      <w:jc w:val="center"/>
    </w:pPr>
    <w:rPr>
      <w:b/>
      <w:bCs/>
    </w:rPr>
  </w:style>
  <w:style w:type="paragraph" w:customStyle="1" w:styleId="af0">
    <w:name w:val="Περιεχόμενα πλαισίου"/>
    <w:basedOn w:val="a7"/>
    <w:rsid w:val="00275DBA"/>
    <w:pPr>
      <w:suppressAutoHyphens/>
    </w:pPr>
    <w:rPr>
      <w:lang w:eastAsia="ar-SA"/>
    </w:rPr>
  </w:style>
  <w:style w:type="numbering" w:customStyle="1" w:styleId="21">
    <w:name w:val="Χωρίς λίστα2"/>
    <w:next w:val="a2"/>
    <w:semiHidden/>
    <w:rsid w:val="00E402ED"/>
  </w:style>
  <w:style w:type="paragraph" w:customStyle="1" w:styleId="14">
    <w:name w:val="Παράγραφος λίστας1"/>
    <w:basedOn w:val="a"/>
    <w:rsid w:val="00E402ED"/>
    <w:pPr>
      <w:ind w:left="720"/>
    </w:pPr>
    <w:rPr>
      <w:rFonts w:eastAsia="Times New Roman"/>
    </w:rPr>
  </w:style>
  <w:style w:type="character" w:styleId="-0">
    <w:name w:val="FollowedHyperlink"/>
    <w:semiHidden/>
    <w:rsid w:val="00E402E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delta.gr" TargetMode="External"/><Relationship Id="rId3" Type="http://schemas.microsoft.com/office/2007/relationships/stylesWithEffects" Target="stylesWithEffects.xml"/><Relationship Id="rId7" Type="http://schemas.openxmlformats.org/officeDocument/2006/relationships/hyperlink" Target="http://www.dimosnet.gr/index.php?MDL=pages&amp;Branch=N_N0000000002_N0000023676_N0000000020_N0000000037_N0000022420_N0000023822_S0000088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mosdelt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47</Pages>
  <Words>22310</Words>
  <Characters>120478</Characters>
  <Application>Microsoft Office Word</Application>
  <DocSecurity>0</DocSecurity>
  <Lines>1003</Lines>
  <Paragraphs>285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PITSANI</dc:creator>
  <cp:lastModifiedBy>PITSANI</cp:lastModifiedBy>
  <cp:revision>22</cp:revision>
  <cp:lastPrinted>2015-06-10T09:04:00Z</cp:lastPrinted>
  <dcterms:created xsi:type="dcterms:W3CDTF">2015-06-09T07:06:00Z</dcterms:created>
  <dcterms:modified xsi:type="dcterms:W3CDTF">2015-07-07T07:04:00Z</dcterms:modified>
</cp:coreProperties>
</file>