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6A" w:rsidRDefault="00860C6A" w:rsidP="00860C6A">
      <w:pPr>
        <w:pStyle w:val="10"/>
        <w:keepNext/>
        <w:keepLines/>
        <w:shd w:val="clear" w:color="auto" w:fill="auto"/>
        <w:ind w:right="20"/>
        <w:jc w:val="left"/>
        <w:rPr>
          <w:lang w:val="en-US"/>
        </w:rPr>
      </w:pPr>
      <w:bookmarkStart w:id="0" w:name="bookmark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835"/>
        <w:gridCol w:w="1701"/>
        <w:gridCol w:w="1701"/>
      </w:tblGrid>
      <w:tr w:rsidR="00475CEC" w:rsidTr="005B0478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ΤΙΤΛΟΣ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475CEC" w:rsidRDefault="00475CEC" w:rsidP="00174B31">
            <w:pPr>
              <w:jc w:val="center"/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ΑΠΟΦΑΣΗ</w:t>
            </w:r>
            <w:r w:rsidR="005B0478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 xml:space="preserve">  ΑΝΑΛΗΨΗΣ  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ΥΠΟΧΡΕΩΣΗΣ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ΚΩΔΙΚΟΣ ΕΝΤΥΠΟΥ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5A5B06" w:rsidRDefault="00070859" w:rsidP="00475CEC">
            <w:pP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Ε</w:t>
            </w:r>
            <w:r w:rsidR="005A5B06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05-01.02</w:t>
            </w:r>
          </w:p>
        </w:tc>
      </w:tr>
      <w:tr w:rsidR="00475CEC" w:rsidTr="005B0478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8E50CB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Ημ/νια </w:t>
            </w:r>
            <w:r w:rsidR="008D3CC3">
              <w:rPr>
                <w:rFonts w:ascii="Calibri" w:hAnsi="Calibri" w:cs="Calibri"/>
                <w:w w:val="2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έγκρισης </w:t>
            </w:r>
            <w:r w:rsidR="008D3CC3">
              <w:rPr>
                <w:rFonts w:ascii="Calibri" w:hAnsi="Calibri" w:cs="Calibri"/>
                <w:w w:val="2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εντύπου:  </w:t>
            </w:r>
          </w:p>
          <w:p w:rsidR="00E31405" w:rsidRPr="00174B31" w:rsidRDefault="0015591B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 xml:space="preserve"> </w:t>
            </w:r>
            <w:r w:rsidR="00174B31">
              <w:rPr>
                <w:rFonts w:ascii="Calibri" w:hAnsi="Calibri" w:cs="Calibri"/>
                <w:w w:val="200"/>
                <w:sz w:val="16"/>
                <w:szCs w:val="16"/>
              </w:rPr>
              <w:t>12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 xml:space="preserve">  </w:t>
            </w:r>
            <w:r w:rsidR="002A52C1" w:rsidRPr="008E50CB">
              <w:rPr>
                <w:rFonts w:ascii="Calibri" w:hAnsi="Calibri" w:cs="Calibri"/>
                <w:w w:val="200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 xml:space="preserve">  </w:t>
            </w:r>
            <w:r w:rsidR="00174B31">
              <w:rPr>
                <w:rFonts w:ascii="Calibri" w:hAnsi="Calibri" w:cs="Calibri"/>
                <w:w w:val="200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 xml:space="preserve">  </w:t>
            </w:r>
            <w:r w:rsidR="002A52C1" w:rsidRPr="008E50CB">
              <w:rPr>
                <w:rFonts w:ascii="Calibri" w:hAnsi="Calibri" w:cs="Calibri"/>
                <w:w w:val="200"/>
                <w:sz w:val="16"/>
                <w:szCs w:val="16"/>
              </w:rPr>
              <w:t>/20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2</w:t>
            </w:r>
            <w:r w:rsidR="00174B31">
              <w:rPr>
                <w:rFonts w:ascii="Calibri" w:hAnsi="Calibri" w:cs="Calibri"/>
                <w:w w:val="200"/>
                <w:sz w:val="16"/>
                <w:szCs w:val="16"/>
              </w:rPr>
              <w:t>2</w:t>
            </w:r>
          </w:p>
          <w:p w:rsidR="008D3CC3" w:rsidRDefault="008D3CC3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</w:p>
          <w:p w:rsidR="008D3CC3" w:rsidRDefault="008D3CC3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 w:rsidP="00174B31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Έκδοση:</w:t>
            </w:r>
            <w:r w:rsidR="008D3CC3">
              <w:rPr>
                <w:rFonts w:ascii="Calibri" w:hAnsi="Calibri" w:cs="Calibri"/>
                <w:w w:val="200"/>
                <w:sz w:val="16"/>
                <w:szCs w:val="16"/>
              </w:rPr>
              <w:t xml:space="preserve">  </w:t>
            </w:r>
            <w:r w:rsidR="00174B31">
              <w:rPr>
                <w:rFonts w:ascii="Calibri" w:hAnsi="Calibri" w:cs="Calibri"/>
                <w:w w:val="200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 w:rsidP="00174B31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Σελ: </w:t>
            </w:r>
            <w:r w:rsidR="00174B31">
              <w:rPr>
                <w:rFonts w:ascii="Calibri" w:hAnsi="Calibri" w:cs="Calibri"/>
                <w:w w:val="2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Default="00174B31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Α</w:t>
            </w:r>
            <w:r w:rsidR="00475CEC">
              <w:rPr>
                <w:rFonts w:ascii="Calibri" w:hAnsi="Calibri" w:cs="Calibri"/>
                <w:w w:val="200"/>
                <w:sz w:val="16"/>
                <w:szCs w:val="16"/>
              </w:rPr>
              <w:t>πό</w:t>
            </w:r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 1</w:t>
            </w:r>
            <w:bookmarkStart w:id="1" w:name="_GoBack"/>
            <w:bookmarkEnd w:id="1"/>
          </w:p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</w:p>
        </w:tc>
      </w:tr>
    </w:tbl>
    <w:p w:rsidR="001D5A9D" w:rsidRPr="006D3CB2" w:rsidRDefault="001D5A9D" w:rsidP="00475CEC">
      <w:pPr>
        <w:pStyle w:val="30"/>
        <w:shd w:val="clear" w:color="auto" w:fill="auto"/>
        <w:ind w:left="4740" w:firstLine="300"/>
        <w:jc w:val="right"/>
        <w:rPr>
          <w:rStyle w:val="3Exact"/>
          <w:rFonts w:asciiTheme="minorHAnsi" w:hAnsiTheme="minorHAnsi" w:cstheme="minorHAnsi"/>
          <w:b/>
          <w:bCs/>
          <w:sz w:val="20"/>
          <w:szCs w:val="20"/>
        </w:rPr>
      </w:pP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Καταχωρηστέο στο </w:t>
      </w:r>
      <w:r w:rsidR="00475CEC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ΜΗΤΡΩΟ  </w:t>
      </w:r>
    </w:p>
    <w:p w:rsidR="00860C6A" w:rsidRPr="006D0572" w:rsidRDefault="00860C6A" w:rsidP="00475CEC">
      <w:pPr>
        <w:pStyle w:val="30"/>
        <w:shd w:val="clear" w:color="auto" w:fill="auto"/>
        <w:ind w:left="4740" w:firstLine="300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Αναρτητέ</w:t>
      </w:r>
      <w:r w:rsidR="0090656E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ο</w:t>
      </w:r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στο </w:t>
      </w:r>
      <w:r w:rsidR="001D5A9D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ΔΙΑΥΓΕΙΑ</w:t>
      </w:r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75CEC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bookmarkEnd w:id="0"/>
    <w:p w:rsidR="00131422" w:rsidRPr="008E50CB" w:rsidRDefault="005B0478">
      <w:pPr>
        <w:pStyle w:val="10"/>
        <w:keepNext/>
        <w:keepLines/>
        <w:shd w:val="clear" w:color="auto" w:fill="auto"/>
        <w:ind w:right="20"/>
        <w:rPr>
          <w:rFonts w:asciiTheme="minorHAnsi" w:hAnsiTheme="minorHAnsi" w:cstheme="minorHAnsi"/>
          <w:sz w:val="20"/>
          <w:szCs w:val="20"/>
        </w:rPr>
      </w:pPr>
      <w:r w:rsidRPr="008E50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31422" w:rsidRPr="004207C6" w:rsidRDefault="00465946">
      <w:pPr>
        <w:pStyle w:val="10"/>
        <w:keepNext/>
        <w:keepLines/>
        <w:shd w:val="clear" w:color="auto" w:fill="auto"/>
        <w:spacing w:after="180"/>
        <w:ind w:right="20"/>
        <w:rPr>
          <w:rFonts w:asciiTheme="minorHAnsi" w:hAnsiTheme="minorHAnsi" w:cstheme="minorHAnsi"/>
          <w:sz w:val="20"/>
          <w:szCs w:val="20"/>
        </w:rPr>
      </w:pPr>
      <w:bookmarkStart w:id="2" w:name="bookmark2"/>
      <w:r w:rsidRPr="006D3CB2">
        <w:rPr>
          <w:rFonts w:asciiTheme="minorHAnsi" w:hAnsiTheme="minorHAnsi" w:cstheme="minorHAnsi"/>
          <w:sz w:val="20"/>
          <w:szCs w:val="20"/>
        </w:rPr>
        <w:t>ΑΠΟΦΑΣΗ</w:t>
      </w:r>
      <w:r w:rsidR="005B0478" w:rsidRPr="008E50CB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 ΑΝΑΛΗΨΗΣ ΥΠΟΧΡΕΩΣΗΣ</w:t>
      </w:r>
      <w:bookmarkEnd w:id="2"/>
    </w:p>
    <w:p w:rsidR="004207C6" w:rsidRPr="008E50CB" w:rsidRDefault="004207C6">
      <w:pPr>
        <w:pStyle w:val="10"/>
        <w:keepNext/>
        <w:keepLines/>
        <w:shd w:val="clear" w:color="auto" w:fill="auto"/>
        <w:spacing w:after="180"/>
        <w:ind w:right="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8E50CB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  <w:lang w:val="en-US"/>
        </w:rPr>
        <w:t>A</w:t>
      </w:r>
    </w:p>
    <w:p w:rsidR="00131422" w:rsidRPr="005B0478" w:rsidRDefault="00465946">
      <w:pPr>
        <w:pStyle w:val="20"/>
        <w:shd w:val="clear" w:color="auto" w:fill="auto"/>
        <w:tabs>
          <w:tab w:val="left" w:pos="5706"/>
        </w:tabs>
        <w:spacing w:before="0"/>
        <w:rPr>
          <w:rFonts w:asciiTheme="minorHAnsi" w:hAnsiTheme="minorHAnsi" w:cstheme="minorHAnsi"/>
          <w:sz w:val="20"/>
          <w:szCs w:val="20"/>
          <w:lang w:val="en-US"/>
        </w:rPr>
      </w:pPr>
      <w:r w:rsidRPr="006D3CB2">
        <w:rPr>
          <w:rFonts w:asciiTheme="minorHAnsi" w:hAnsiTheme="minorHAnsi" w:cstheme="minorHAnsi"/>
          <w:sz w:val="20"/>
          <w:szCs w:val="20"/>
        </w:rPr>
        <w:t>ΕΛΛΗΝΙΚΗ ΔΗΜΟΚΡΑΤΙΑ</w:t>
      </w:r>
      <w:r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  <w:t>Σίνδος,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1D5A9D" w:rsidRPr="006D3CB2">
        <w:rPr>
          <w:rFonts w:asciiTheme="minorHAnsi" w:hAnsiTheme="minorHAnsi" w:cstheme="minorHAnsi"/>
          <w:sz w:val="20"/>
          <w:szCs w:val="20"/>
        </w:rPr>
        <w:t>…/</w:t>
      </w:r>
      <w:r w:rsidR="005B0478">
        <w:rPr>
          <w:rFonts w:asciiTheme="minorHAnsi" w:hAnsiTheme="minorHAnsi" w:cstheme="minorHAnsi"/>
          <w:sz w:val="20"/>
          <w:szCs w:val="20"/>
        </w:rPr>
        <w:t>…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1D5A9D" w:rsidRPr="006D3CB2">
        <w:rPr>
          <w:rFonts w:asciiTheme="minorHAnsi" w:hAnsiTheme="minorHAnsi" w:cstheme="minorHAnsi"/>
          <w:sz w:val="20"/>
          <w:szCs w:val="20"/>
        </w:rPr>
        <w:t>./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>….</w:t>
      </w:r>
    </w:p>
    <w:p w:rsidR="00131422" w:rsidRPr="006D3CB2" w:rsidRDefault="001D5A9D">
      <w:pPr>
        <w:pStyle w:val="20"/>
        <w:shd w:val="clear" w:color="auto" w:fill="auto"/>
        <w:tabs>
          <w:tab w:val="left" w:leader="dot" w:pos="4266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ΝΟΜΟΣ ΘΕΣΣΑΛΟΝΙΚΗΣ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</w:t>
      </w:r>
      <w:r w:rsidR="005B0478" w:rsidRPr="005B0478">
        <w:rPr>
          <w:rFonts w:asciiTheme="minorHAnsi" w:hAnsiTheme="minorHAnsi" w:cstheme="minorHAnsi"/>
          <w:sz w:val="20"/>
          <w:szCs w:val="20"/>
        </w:rPr>
        <w:t xml:space="preserve">   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   </w:t>
      </w:r>
      <w:r w:rsidR="00465946" w:rsidRPr="006D3CB2">
        <w:rPr>
          <w:rFonts w:asciiTheme="minorHAnsi" w:hAnsiTheme="minorHAnsi" w:cstheme="minorHAnsi"/>
          <w:sz w:val="20"/>
          <w:szCs w:val="20"/>
        </w:rPr>
        <w:t>Αριθ. πρωτ.:</w:t>
      </w:r>
    </w:p>
    <w:p w:rsidR="00131422" w:rsidRPr="005B0478" w:rsidRDefault="001D5A9D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  <w:lang w:val="en-US"/>
        </w:rPr>
      </w:pPr>
      <w:r w:rsidRPr="006D3CB2">
        <w:rPr>
          <w:rFonts w:asciiTheme="minorHAnsi" w:hAnsiTheme="minorHAnsi" w:cstheme="minorHAnsi"/>
          <w:sz w:val="20"/>
          <w:szCs w:val="20"/>
        </w:rPr>
        <w:t>ΔΗΜΟΣ ΔΕΛΤΑ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131422" w:rsidRPr="006D3CB2" w:rsidRDefault="00465946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ΔΙΕΥΘΥΝΣΗ </w:t>
      </w:r>
      <w:r w:rsidRPr="006D3CB2">
        <w:rPr>
          <w:rFonts w:asciiTheme="minorHAnsi" w:hAnsiTheme="minorHAnsi" w:cstheme="minorHAnsi"/>
          <w:sz w:val="20"/>
          <w:szCs w:val="20"/>
        </w:rPr>
        <w:tab/>
        <w:t xml:space="preserve"> (η καταρτίζουσα το σχέδιο Υπηρεσία)</w:t>
      </w:r>
    </w:p>
    <w:p w:rsidR="001D5A9D" w:rsidRPr="006D3CB2" w:rsidRDefault="001D5A9D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</w:rPr>
      </w:pPr>
    </w:p>
    <w:p w:rsidR="00131422" w:rsidRPr="006D3CB2" w:rsidRDefault="0090656E" w:rsidP="0090656E">
      <w:pPr>
        <w:pStyle w:val="20"/>
        <w:shd w:val="clear" w:color="auto" w:fill="auto"/>
        <w:spacing w:before="0" w:line="422" w:lineRule="exact"/>
        <w:ind w:right="13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="00465946" w:rsidRPr="006D3CB2">
        <w:rPr>
          <w:rStyle w:val="285"/>
          <w:rFonts w:asciiTheme="minorHAnsi" w:hAnsiTheme="minorHAnsi" w:cstheme="minorHAnsi"/>
          <w:sz w:val="20"/>
          <w:szCs w:val="20"/>
        </w:rPr>
        <w:t>Α Π Ο Φ Α Σ Η</w:t>
      </w:r>
    </w:p>
    <w:p w:rsidR="00131422" w:rsidRPr="006D3CB2" w:rsidRDefault="00465946">
      <w:pPr>
        <w:pStyle w:val="20"/>
        <w:shd w:val="clear" w:color="auto" w:fill="auto"/>
        <w:spacing w:before="0" w:after="114" w:line="180" w:lineRule="exact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Έχοντας υπόψη:</w:t>
      </w:r>
    </w:p>
    <w:p w:rsidR="006D3CB2" w:rsidRDefault="006D3CB2" w:rsidP="006D3CB2">
      <w:pPr>
        <w:pStyle w:val="20"/>
        <w:shd w:val="clear" w:color="auto" w:fill="auto"/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.Τις διατάξεις:</w:t>
      </w:r>
    </w:p>
    <w:p w:rsidR="00131422" w:rsidRPr="006D3CB2" w:rsidRDefault="000A4D11" w:rsidP="006D3CB2">
      <w:pPr>
        <w:pStyle w:val="20"/>
        <w:shd w:val="clear" w:color="auto" w:fill="auto"/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α) των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άρθρ</w:t>
      </w:r>
      <w:r>
        <w:rPr>
          <w:rFonts w:asciiTheme="minorHAnsi" w:hAnsiTheme="minorHAnsi" w:cstheme="minorHAnsi"/>
          <w:sz w:val="20"/>
          <w:szCs w:val="20"/>
        </w:rPr>
        <w:t xml:space="preserve">ων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66 </w:t>
      </w:r>
      <w:r w:rsidR="00A32F5F">
        <w:rPr>
          <w:rFonts w:asciiTheme="minorHAnsi" w:hAnsiTheme="minorHAnsi" w:cstheme="minorHAnsi"/>
          <w:sz w:val="20"/>
          <w:szCs w:val="20"/>
        </w:rPr>
        <w:t xml:space="preserve">, 67, 68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του ν.4270/2014 «Αρχές δημοσιονομικής διαχείρισης και εποπτείας (ενσωμάτωση της Οδηγίας 2011/85/ΕΕ) - δημόσιο λογιστικό και άλλες διατάξεις» </w:t>
      </w:r>
      <w:r w:rsidR="00465946" w:rsidRPr="006D3CB2">
        <w:rPr>
          <w:rFonts w:asciiTheme="minorHAnsi" w:hAnsiTheme="minorHAnsi" w:cstheme="minorHAnsi"/>
          <w:sz w:val="20"/>
          <w:szCs w:val="20"/>
          <w:lang w:eastAsia="en-US" w:bidi="en-US"/>
        </w:rPr>
        <w:t>(</w:t>
      </w:r>
      <w:r w:rsidR="00465946" w:rsidRPr="006D3CB2">
        <w:rPr>
          <w:rFonts w:asciiTheme="minorHAnsi" w:hAnsiTheme="minorHAnsi" w:cstheme="minorHAnsi"/>
          <w:sz w:val="20"/>
          <w:szCs w:val="20"/>
          <w:lang w:val="en-US" w:eastAsia="en-US" w:bidi="en-US"/>
        </w:rPr>
        <w:t>A</w:t>
      </w:r>
      <w:r w:rsidR="00465946" w:rsidRPr="006D3CB2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’143) </w:t>
      </w:r>
      <w:r w:rsidR="00465946" w:rsidRPr="006D3CB2">
        <w:rPr>
          <w:rFonts w:asciiTheme="minorHAnsi" w:hAnsiTheme="minorHAnsi" w:cstheme="minorHAnsi"/>
          <w:sz w:val="20"/>
          <w:szCs w:val="20"/>
        </w:rPr>
        <w:t>όπως ισχύει,</w:t>
      </w:r>
    </w:p>
    <w:p w:rsidR="006D3CB2" w:rsidRDefault="00465946" w:rsidP="006D3CB2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β) </w:t>
      </w:r>
      <w:r w:rsidR="00A32F5F">
        <w:rPr>
          <w:rFonts w:asciiTheme="minorHAnsi" w:hAnsiTheme="minorHAnsi" w:cstheme="minorHAnsi"/>
          <w:sz w:val="20"/>
          <w:szCs w:val="20"/>
        </w:rPr>
        <w:t>τ</w:t>
      </w:r>
      <w:r w:rsidR="006D3CB2" w:rsidRPr="006D3CB2">
        <w:rPr>
          <w:rFonts w:asciiTheme="minorHAnsi" w:hAnsiTheme="minorHAnsi" w:cstheme="minorHAnsi"/>
          <w:sz w:val="20"/>
          <w:szCs w:val="20"/>
        </w:rPr>
        <w:t>ης περίπτ. ε' της παρ. 1 του άρθρου 58 του ν. 3852/2010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87 </w:t>
      </w:r>
      <w:r w:rsidR="006D3CB2" w:rsidRPr="006D3CB2">
        <w:rPr>
          <w:rFonts w:asciiTheme="minorHAnsi" w:hAnsiTheme="minorHAnsi" w:cstheme="minorHAnsi"/>
          <w:sz w:val="20"/>
          <w:szCs w:val="20"/>
        </w:rPr>
        <w:t>Α’), όπως αντικαταστάθηκε από την παρ.1 του άρθρου 203 του Ν.4555/2018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</w:t>
      </w:r>
      <w:r w:rsidR="006D3CB2" w:rsidRPr="006D3CB2">
        <w:rPr>
          <w:rFonts w:asciiTheme="minorHAnsi" w:hAnsiTheme="minorHAnsi" w:cstheme="minorHAnsi"/>
          <w:sz w:val="20"/>
          <w:szCs w:val="20"/>
        </w:rPr>
        <w:t>133</w:t>
      </w:r>
      <w:r w:rsidR="00A771BA">
        <w:rPr>
          <w:rFonts w:asciiTheme="minorHAnsi" w:hAnsiTheme="minorHAnsi" w:cstheme="minorHAnsi"/>
          <w:sz w:val="20"/>
          <w:szCs w:val="20"/>
        </w:rPr>
        <w:t xml:space="preserve"> Α’ </w:t>
      </w:r>
      <w:r w:rsidR="006D3CB2" w:rsidRPr="006D3CB2">
        <w:rPr>
          <w:rFonts w:asciiTheme="minorHAnsi" w:hAnsiTheme="minorHAnsi" w:cstheme="minorHAnsi"/>
          <w:sz w:val="20"/>
          <w:szCs w:val="20"/>
        </w:rPr>
        <w:t>)</w:t>
      </w:r>
    </w:p>
    <w:p w:rsidR="00A32F5F" w:rsidRPr="00A771BA" w:rsidRDefault="00A32F5F" w:rsidP="00A771BA">
      <w:pPr>
        <w:widowControl/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 xml:space="preserve">γ) των άρθρων 203 και 206 του Ν.4555/2018 </w:t>
      </w:r>
      <w:r w:rsidR="00A771BA">
        <w:rPr>
          <w:rFonts w:asciiTheme="minorHAnsi" w:hAnsiTheme="minorHAnsi" w:cstheme="minorHAnsi"/>
          <w:sz w:val="20"/>
          <w:szCs w:val="20"/>
        </w:rPr>
        <w:t xml:space="preserve"> «</w:t>
      </w:r>
      <w:r w:rsidR="00A771BA" w:rsidRP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Μεταρρύθμισ</w:t>
      </w:r>
      <w:r w:rsid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η του θεσμικού πλαισίου της Το</w:t>
      </w:r>
      <w:r w:rsidR="00A771BA" w:rsidRP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πικής Αυτοδιοίκησης</w:t>
      </w:r>
      <w:r w:rsidR="00A771BA" w:rsidRPr="00A771BA">
        <w:rPr>
          <w:rFonts w:asciiTheme="minorHAnsi" w:hAnsiTheme="minorHAnsi" w:cstheme="minorHAnsi"/>
          <w:sz w:val="20"/>
          <w:szCs w:val="20"/>
        </w:rPr>
        <w:t xml:space="preserve"> </w:t>
      </w:r>
      <w:r w:rsidR="00A771BA">
        <w:rPr>
          <w:rFonts w:asciiTheme="minorHAnsi" w:hAnsiTheme="minorHAnsi" w:cstheme="minorHAnsi"/>
          <w:sz w:val="20"/>
          <w:szCs w:val="20"/>
        </w:rPr>
        <w:t xml:space="preserve">…» </w:t>
      </w:r>
      <w:r w:rsidR="00C13489" w:rsidRPr="00A771BA">
        <w:rPr>
          <w:rFonts w:asciiTheme="minorHAnsi" w:hAnsiTheme="minorHAnsi" w:cstheme="minorHAnsi"/>
          <w:sz w:val="20"/>
          <w:szCs w:val="20"/>
        </w:rPr>
        <w:t>(</w:t>
      </w:r>
      <w:r w:rsidR="00A771BA" w:rsidRPr="00A771BA">
        <w:rPr>
          <w:rFonts w:asciiTheme="minorHAnsi" w:hAnsiTheme="minorHAnsi" w:cstheme="minorHAnsi"/>
          <w:sz w:val="20"/>
          <w:szCs w:val="20"/>
        </w:rPr>
        <w:t xml:space="preserve">ΦΕΚ 133 </w:t>
      </w:r>
      <w:r w:rsidR="00C13489" w:rsidRPr="00A771BA">
        <w:rPr>
          <w:rFonts w:asciiTheme="minorHAnsi" w:hAnsiTheme="minorHAnsi" w:cstheme="minorHAnsi"/>
          <w:sz w:val="20"/>
          <w:szCs w:val="20"/>
        </w:rPr>
        <w:t xml:space="preserve">Α’) </w:t>
      </w:r>
    </w:p>
    <w:p w:rsidR="00131422" w:rsidRDefault="00A32F5F" w:rsidP="00A32F5F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A32F5F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.Τις διατάξεις του  ΠΔ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80/2016 «Ανάληψη υποχρεώσεων από τους διατάκτες»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</w:t>
      </w:r>
      <w:r w:rsidR="00465946" w:rsidRPr="006D3CB2">
        <w:rPr>
          <w:rFonts w:asciiTheme="minorHAnsi" w:hAnsiTheme="minorHAnsi" w:cstheme="minorHAnsi"/>
          <w:sz w:val="20"/>
          <w:szCs w:val="20"/>
        </w:rPr>
        <w:t>145</w:t>
      </w:r>
      <w:r w:rsidR="00A771BA">
        <w:rPr>
          <w:rFonts w:asciiTheme="minorHAnsi" w:hAnsiTheme="minorHAnsi" w:cstheme="minorHAnsi"/>
          <w:sz w:val="20"/>
          <w:szCs w:val="20"/>
        </w:rPr>
        <w:t xml:space="preserve"> Α’</w:t>
      </w:r>
      <w:r w:rsidR="00465946" w:rsidRPr="006D3CB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,όπως ισχύει </w:t>
      </w:r>
    </w:p>
    <w:p w:rsidR="00ED2EC8" w:rsidRDefault="00A32F5F" w:rsidP="0090656E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="0090656E" w:rsidRPr="0090656E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 xml:space="preserve"> Την υπ’ αριθ. …………………. Απόφαση Δημοτικού Συμβουλίου περί ψήφισης του Π/Υ οικονομικού έτους 20… η οποία επικυρώθηκε με την υπ’ αριθ. ………….. απόφαση του Συντονιστή Αποκεντρωμένης Διοίκησης </w:t>
      </w:r>
      <w:r w:rsidR="000A4D1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90656E" w:rsidRDefault="00C03BE5" w:rsidP="0090656E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ή/ 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 xml:space="preserve">και την  υπ’ αριθ. …………………. Απόφαση Δημοτικού Συμβουλίου περί αναμόρφωσης του Π/Υ οικονομικού έτους 20… </w:t>
      </w:r>
      <w:r w:rsidR="000A4D11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>η οποία επικυρώθηκε με την υπ’ αριθ. ………….. απόφαση του Συντονιστή</w:t>
      </w:r>
    </w:p>
    <w:p w:rsidR="00131422" w:rsidRDefault="00553F30" w:rsidP="00C13489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6D3CB2">
        <w:rPr>
          <w:rFonts w:asciiTheme="minorHAnsi" w:hAnsiTheme="minorHAnsi" w:cstheme="minorHAnsi"/>
          <w:sz w:val="20"/>
          <w:szCs w:val="20"/>
        </w:rPr>
        <w:t>.</w:t>
      </w:r>
      <w:r w:rsidR="00C13489">
        <w:rPr>
          <w:rFonts w:asciiTheme="minorHAnsi" w:hAnsiTheme="minorHAnsi" w:cstheme="minorHAnsi"/>
          <w:sz w:val="20"/>
          <w:szCs w:val="20"/>
        </w:rPr>
        <w:t>Το υπ’ αριθμ</w:t>
      </w:r>
      <w:r w:rsidR="00A771BA">
        <w:rPr>
          <w:rFonts w:asciiTheme="minorHAnsi" w:hAnsiTheme="minorHAnsi" w:cstheme="minorHAnsi"/>
          <w:sz w:val="20"/>
          <w:szCs w:val="20"/>
        </w:rPr>
        <w:t xml:space="preserve">. ………………………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τεκμηριωμένο αίτημα του </w:t>
      </w:r>
      <w:r w:rsidR="00C13489">
        <w:rPr>
          <w:rFonts w:asciiTheme="minorHAnsi" w:hAnsiTheme="minorHAnsi" w:cstheme="minorHAnsi"/>
          <w:sz w:val="20"/>
          <w:szCs w:val="20"/>
        </w:rPr>
        <w:t>Διατάκτη  π</w:t>
      </w:r>
      <w:r w:rsidR="00465946" w:rsidRPr="006D3CB2">
        <w:rPr>
          <w:rFonts w:asciiTheme="minorHAnsi" w:hAnsiTheme="minorHAnsi" w:cstheme="minorHAnsi"/>
          <w:sz w:val="20"/>
          <w:szCs w:val="20"/>
        </w:rPr>
        <w:t>ερί της αναγκαιότητας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="00465946" w:rsidRPr="006D3CB2">
        <w:rPr>
          <w:rFonts w:asciiTheme="minorHAnsi" w:hAnsiTheme="minorHAnsi" w:cstheme="minorHAnsi"/>
          <w:sz w:val="20"/>
          <w:szCs w:val="20"/>
        </w:rPr>
        <w:tab/>
      </w:r>
    </w:p>
    <w:p w:rsidR="00ED2EC8" w:rsidRPr="00553F30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5</w:t>
      </w:r>
      <w:r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Το γεγονός ότι ,η εγγραφείσα πίστωση στον </w:t>
      </w:r>
      <w:r w:rsidR="000A4D11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Προϋπολογισμό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για το τρέχον οικ.έτος 20</w:t>
      </w:r>
      <w:r w:rsidR="0015591B" w:rsidRPr="0015591B">
        <w:rPr>
          <w:rFonts w:asciiTheme="minorHAnsi" w:hAnsiTheme="minorHAnsi" w:cstheme="minorHAnsi"/>
          <w:color w:val="auto"/>
          <w:sz w:val="20"/>
          <w:szCs w:val="20"/>
          <w:lang w:bidi="ar-SA"/>
        </w:rPr>
        <w:t>..</w:t>
      </w:r>
      <w:r w:rsid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>….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  <w:r w:rsidR="00A771BA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, 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επαρκεί μέχρι τέλος του έτους για το τμήμα της δαπάνης που θα εκτελεστεί εντός αυτού. </w:t>
      </w:r>
      <w:r w:rsid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  <w:r w:rsidR="00A771BA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</w:p>
    <w:p w:rsidR="00ED2EC8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6</w:t>
      </w:r>
      <w:r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Το γεγονός ότι επιτρέπεται η πραγματοποίηση της συγκεκριμένης δαπάνης σύμφωνα με την ισχύουσα νομοθεσία</w:t>
      </w:r>
    </w:p>
    <w:p w:rsidR="00ED2EC8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7</w:t>
      </w:r>
      <w:r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Την υπ΄αριθ............απόφαση προέγκρισης της πολυετούς υποχρέωσης</w:t>
      </w:r>
    </w:p>
    <w:p w:rsidR="00553F30" w:rsidRPr="00553F30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</w:p>
    <w:p w:rsidR="00131422" w:rsidRDefault="00465946">
      <w:pPr>
        <w:pStyle w:val="40"/>
        <w:shd w:val="clear" w:color="auto" w:fill="auto"/>
        <w:spacing w:before="0" w:after="116" w:line="170" w:lineRule="exact"/>
        <w:ind w:right="2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Α π ο φ α σ ί ζ ο υ μ ε</w:t>
      </w:r>
    </w:p>
    <w:p w:rsidR="00C13489" w:rsidRDefault="00465946" w:rsidP="004207C6">
      <w:pPr>
        <w:pStyle w:val="20"/>
        <w:shd w:val="clear" w:color="auto" w:fill="auto"/>
        <w:tabs>
          <w:tab w:val="left" w:leader="dot" w:pos="6968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Εγκρίνουμε τη δέσμευση πίστωσης ύψους </w:t>
      </w:r>
      <w:r w:rsidRPr="006D3CB2">
        <w:rPr>
          <w:rFonts w:asciiTheme="minorHAnsi" w:hAnsiTheme="minorHAnsi" w:cstheme="minorHAnsi"/>
          <w:sz w:val="20"/>
          <w:szCs w:val="20"/>
        </w:rPr>
        <w:tab/>
        <w:t xml:space="preserve"> Ευρώ</w:t>
      </w:r>
      <w:r w:rsidRPr="006D3CB2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6D3CB2">
        <w:rPr>
          <w:rFonts w:asciiTheme="minorHAnsi" w:hAnsiTheme="minorHAnsi" w:cstheme="minorHAnsi"/>
          <w:sz w:val="20"/>
          <w:szCs w:val="20"/>
        </w:rPr>
        <w:t xml:space="preserve"> για την πληρωμή</w:t>
      </w:r>
      <w:r w:rsidR="00E72900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>ισόποσης δαπάνης σε βάρος της πίστωσης του προϋπολογισμού εξόδων τ</w:t>
      </w:r>
      <w:r w:rsidR="004207C6">
        <w:rPr>
          <w:rFonts w:asciiTheme="minorHAnsi" w:hAnsiTheme="minorHAnsi" w:cstheme="minorHAnsi"/>
          <w:sz w:val="20"/>
          <w:szCs w:val="20"/>
        </w:rPr>
        <w:t xml:space="preserve">ου/των ΚΑΕ </w:t>
      </w:r>
      <w:r w:rsidR="004207C6">
        <w:rPr>
          <w:rFonts w:asciiTheme="minorHAnsi" w:hAnsiTheme="minorHAnsi" w:cstheme="minorHAnsi"/>
          <w:sz w:val="20"/>
          <w:szCs w:val="20"/>
        </w:rPr>
        <w:tab/>
        <w:t xml:space="preserve">, οικ. Έτους 20…. </w:t>
      </w:r>
      <w:r w:rsidRPr="006D3CB2">
        <w:rPr>
          <w:rFonts w:asciiTheme="minorHAnsi" w:hAnsiTheme="minorHAnsi" w:cstheme="minorHAnsi"/>
          <w:sz w:val="20"/>
          <w:szCs w:val="20"/>
        </w:rPr>
        <w:t>για</w:t>
      </w:r>
      <w:r w:rsidR="00B70C82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την </w:t>
      </w:r>
      <w:r w:rsidR="00C13489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>...</w:t>
      </w:r>
      <w:r w:rsidR="00C13489">
        <w:rPr>
          <w:rFonts w:asciiTheme="minorHAnsi" w:hAnsiTheme="minorHAnsi" w:cstheme="minorHAnsi"/>
          <w:sz w:val="20"/>
          <w:szCs w:val="20"/>
        </w:rPr>
        <w:t>.........................., σύμφωνα με τον παρακάτω π</w:t>
      </w:r>
      <w:r w:rsidR="006D0572">
        <w:rPr>
          <w:rFonts w:asciiTheme="minorHAnsi" w:hAnsiTheme="minorHAnsi" w:cstheme="minorHAnsi"/>
          <w:sz w:val="20"/>
          <w:szCs w:val="20"/>
        </w:rPr>
        <w:t>ίνακα</w:t>
      </w:r>
    </w:p>
    <w:p w:rsidR="006D0572" w:rsidRDefault="006D0572" w:rsidP="006D0572">
      <w:pPr>
        <w:pStyle w:val="20"/>
        <w:shd w:val="clear" w:color="auto" w:fill="auto"/>
        <w:tabs>
          <w:tab w:val="left" w:leader="dot" w:pos="3115"/>
          <w:tab w:val="left" w:leader="dot" w:pos="4826"/>
          <w:tab w:val="left" w:leader="dot" w:pos="8016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2660"/>
        <w:gridCol w:w="2126"/>
        <w:gridCol w:w="2693"/>
        <w:gridCol w:w="2552"/>
      </w:tblGrid>
      <w:tr w:rsidR="00A32F5F" w:rsidRPr="000A4D11" w:rsidTr="00072495">
        <w:trPr>
          <w:trHeight w:val="191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Κωδικός</w:t>
            </w:r>
          </w:p>
        </w:tc>
        <w:tc>
          <w:tcPr>
            <w:tcW w:w="2126" w:type="dxa"/>
          </w:tcPr>
          <w:p w:rsidR="00A32F5F" w:rsidRPr="000A4D11" w:rsidRDefault="00C13489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Εγκεκριμένος</w:t>
            </w:r>
            <w:r w:rsidR="00A32F5F"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 w:rsidR="00A32F5F"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Π/Υ</w:t>
            </w: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Διατεθέντα</w:t>
            </w: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32F5F" w:rsidRPr="000A4D11" w:rsidTr="00072495">
        <w:trPr>
          <w:trHeight w:val="186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Αιτιολογία</w:t>
            </w:r>
          </w:p>
        </w:tc>
        <w:tc>
          <w:tcPr>
            <w:tcW w:w="2126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Διαμορφωμένος</w:t>
            </w: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Διά της παρούσης</w:t>
            </w: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Υπόλοιπο</w:t>
            </w:r>
          </w:p>
        </w:tc>
      </w:tr>
      <w:tr w:rsidR="00A32F5F" w:rsidRPr="000A4D11" w:rsidTr="00072495">
        <w:trPr>
          <w:trHeight w:val="186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D2EC8" w:rsidRDefault="00ED2EC8">
      <w:pPr>
        <w:pStyle w:val="20"/>
        <w:shd w:val="clear" w:color="auto" w:fill="auto"/>
        <w:tabs>
          <w:tab w:val="left" w:pos="6601"/>
        </w:tabs>
        <w:spacing w:before="0"/>
        <w:ind w:left="1220"/>
        <w:rPr>
          <w:rFonts w:asciiTheme="minorHAnsi" w:hAnsiTheme="minorHAnsi" w:cstheme="minorHAnsi"/>
          <w:sz w:val="20"/>
          <w:szCs w:val="20"/>
        </w:rPr>
      </w:pPr>
    </w:p>
    <w:p w:rsidR="00131422" w:rsidRPr="00C13489" w:rsidRDefault="00465946" w:rsidP="00294EF8">
      <w:pPr>
        <w:pStyle w:val="20"/>
        <w:shd w:val="clear" w:color="auto" w:fill="auto"/>
        <w:tabs>
          <w:tab w:val="left" w:pos="6601"/>
        </w:tabs>
        <w:spacing w:before="0"/>
        <w:ind w:left="122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ΟΙΚΟΝΟΜΙΚΗ ΥΠΗΡΕΣΙΑ ΦΟΡΕΑ</w:t>
      </w:r>
      <w:r w:rsidRPr="00C13489">
        <w:rPr>
          <w:rFonts w:asciiTheme="minorHAnsi" w:hAnsiTheme="minorHAnsi" w:cstheme="minorHAnsi"/>
          <w:sz w:val="20"/>
          <w:szCs w:val="20"/>
        </w:rPr>
        <w:tab/>
      </w:r>
      <w:r w:rsidR="00C13489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C13489">
        <w:rPr>
          <w:rStyle w:val="21"/>
          <w:rFonts w:asciiTheme="minorHAnsi" w:hAnsiTheme="minorHAnsi" w:cstheme="minorHAnsi"/>
          <w:sz w:val="20"/>
          <w:szCs w:val="20"/>
        </w:rPr>
        <w:t>Ο Διατάκτη</w:t>
      </w:r>
      <w:r w:rsidR="00C13489">
        <w:rPr>
          <w:rStyle w:val="21"/>
          <w:rFonts w:asciiTheme="minorHAnsi" w:hAnsiTheme="minorHAnsi" w:cstheme="minorHAnsi"/>
          <w:sz w:val="20"/>
          <w:szCs w:val="20"/>
        </w:rPr>
        <w:t xml:space="preserve">ς </w:t>
      </w:r>
    </w:p>
    <w:p w:rsidR="00C13489" w:rsidRDefault="00465946">
      <w:pPr>
        <w:pStyle w:val="20"/>
        <w:shd w:val="clear" w:color="auto" w:fill="auto"/>
        <w:spacing w:before="0"/>
        <w:ind w:left="80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Ελέγχθηκε και βεβαιώνεται 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131422" w:rsidRPr="00C13489" w:rsidRDefault="00465946" w:rsidP="00C13489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α) η ανωτέρω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>δαπάνη</w:t>
      </w:r>
      <w:r w:rsidR="00C13489">
        <w:rPr>
          <w:rFonts w:asciiTheme="minorHAnsi" w:hAnsiTheme="minorHAnsi" w:cstheme="minorHAnsi"/>
          <w:sz w:val="20"/>
          <w:szCs w:val="20"/>
        </w:rPr>
        <w:t>……………</w:t>
      </w:r>
      <w:r w:rsidRPr="00C13489">
        <w:rPr>
          <w:rFonts w:asciiTheme="minorHAnsi" w:hAnsiTheme="minorHAnsi" w:cstheme="minorHAnsi"/>
          <w:sz w:val="20"/>
          <w:szCs w:val="20"/>
        </w:rPr>
        <w:tab/>
        <w:t>(</w:t>
      </w:r>
      <w:r w:rsidR="00C13489">
        <w:rPr>
          <w:rFonts w:asciiTheme="minorHAnsi" w:hAnsiTheme="minorHAnsi" w:cstheme="minorHAnsi"/>
          <w:sz w:val="20"/>
          <w:szCs w:val="20"/>
        </w:rPr>
        <w:t>………….</w:t>
      </w:r>
      <w:r w:rsidRPr="00C13489">
        <w:rPr>
          <w:rFonts w:asciiTheme="minorHAnsi" w:hAnsiTheme="minorHAnsi" w:cstheme="minorHAnsi"/>
          <w:sz w:val="20"/>
          <w:szCs w:val="20"/>
        </w:rPr>
        <w:t>)</w:t>
      </w:r>
      <w:r w:rsidR="00C13489" w:rsidRPr="00C13489">
        <w:rPr>
          <w:rFonts w:asciiTheme="minorHAnsi" w:hAnsiTheme="minorHAnsi" w:cstheme="minorHAnsi"/>
          <w:sz w:val="20"/>
          <w:szCs w:val="20"/>
        </w:rPr>
        <w:t xml:space="preserve">  </w:t>
      </w:r>
      <w:r w:rsidRPr="00C13489">
        <w:rPr>
          <w:rFonts w:asciiTheme="minorHAnsi" w:hAnsiTheme="minorHAnsi" w:cstheme="minorHAnsi"/>
          <w:sz w:val="20"/>
          <w:szCs w:val="20"/>
        </w:rPr>
        <w:t>Ευρώ</w:t>
      </w:r>
    </w:p>
    <w:p w:rsidR="00131422" w:rsidRPr="00C13489" w:rsidRDefault="00465946" w:rsidP="00ED2EC8">
      <w:pPr>
        <w:pStyle w:val="20"/>
        <w:shd w:val="clear" w:color="auto" w:fill="auto"/>
        <w:tabs>
          <w:tab w:val="left" w:leader="dot" w:pos="512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είναι εντός του διαθέσιμου ποσοστού της </w:t>
      </w:r>
      <w:r w:rsidR="00ED2EC8" w:rsidRP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 xml:space="preserve"> πίστωσης</w:t>
      </w:r>
      <w:r w:rsidR="00ED2EC8" w:rsidRPr="00C13489">
        <w:rPr>
          <w:rFonts w:asciiTheme="minorHAnsi" w:hAnsiTheme="minorHAnsi" w:cstheme="minorHAnsi"/>
          <w:sz w:val="20"/>
          <w:szCs w:val="20"/>
        </w:rPr>
        <w:t xml:space="preserve"> των Κ.Α……….</w:t>
      </w:r>
    </w:p>
    <w:p w:rsidR="00ED2EC8" w:rsidRPr="00C13489" w:rsidRDefault="00ED2EC8" w:rsidP="00ED2EC8">
      <w:pPr>
        <w:pStyle w:val="20"/>
        <w:shd w:val="clear" w:color="auto" w:fill="auto"/>
        <w:tabs>
          <w:tab w:val="left" w:leader="dot" w:pos="512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…………….. </w:t>
      </w:r>
      <w:r w:rsidRP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>σύμφωνα με τα υπόλοιπα του παραπάνω πίνακα .</w:t>
      </w:r>
    </w:p>
    <w:p w:rsidR="00C13489" w:rsidRDefault="00465946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και </w:t>
      </w:r>
      <w:r w:rsidR="00C13489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131422" w:rsidRPr="00C13489" w:rsidRDefault="00465946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β) η συνδρομή των προϋποθέσεων της παρ. 1 α του άρθ. 4</w:t>
      </w:r>
      <w:r w:rsidR="00ED2EC8" w:rsidRP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του πδ 80/2016.</w:t>
      </w:r>
    </w:p>
    <w:p w:rsidR="00C13489" w:rsidRDefault="00C13489" w:rsidP="00ED2EC8">
      <w:pPr>
        <w:pStyle w:val="20"/>
        <w:shd w:val="clear" w:color="auto" w:fill="auto"/>
        <w:tabs>
          <w:tab w:val="left" w:leader="dot" w:pos="3907"/>
        </w:tabs>
        <w:spacing w:before="0"/>
        <w:rPr>
          <w:rStyle w:val="2Exact"/>
          <w:rFonts w:asciiTheme="minorHAnsi" w:hAnsiTheme="minorHAnsi" w:cstheme="minorHAnsi"/>
          <w:sz w:val="20"/>
          <w:szCs w:val="20"/>
        </w:rPr>
      </w:pPr>
    </w:p>
    <w:p w:rsidR="004207C6" w:rsidRDefault="004207C6" w:rsidP="00ED2EC8">
      <w:pPr>
        <w:pStyle w:val="20"/>
        <w:shd w:val="clear" w:color="auto" w:fill="auto"/>
        <w:tabs>
          <w:tab w:val="left" w:leader="dot" w:pos="3907"/>
        </w:tabs>
        <w:spacing w:before="0"/>
        <w:rPr>
          <w:rStyle w:val="2Exact"/>
          <w:rFonts w:asciiTheme="minorHAnsi" w:hAnsiTheme="minorHAnsi" w:cstheme="minorHAnsi"/>
          <w:sz w:val="20"/>
          <w:szCs w:val="20"/>
        </w:rPr>
      </w:pPr>
      <w:r>
        <w:rPr>
          <w:rStyle w:val="2Exact"/>
          <w:rFonts w:asciiTheme="minorHAnsi" w:hAnsiTheme="minorHAnsi" w:cstheme="minorHAnsi"/>
          <w:sz w:val="20"/>
          <w:szCs w:val="20"/>
        </w:rPr>
        <w:t xml:space="preserve">Καταχωρήθηκε </w:t>
      </w:r>
      <w:r w:rsidR="00ED2EC8" w:rsidRPr="00C13489">
        <w:rPr>
          <w:rStyle w:val="2Exact"/>
          <w:rFonts w:asciiTheme="minorHAnsi" w:hAnsiTheme="minorHAnsi" w:cstheme="minorHAnsi"/>
          <w:sz w:val="20"/>
          <w:szCs w:val="20"/>
        </w:rPr>
        <w:t xml:space="preserve">στο </w:t>
      </w:r>
      <w:r>
        <w:rPr>
          <w:rStyle w:val="2Exact"/>
          <w:rFonts w:asciiTheme="minorHAnsi" w:hAnsiTheme="minorHAnsi" w:cstheme="minorHAnsi"/>
          <w:sz w:val="20"/>
          <w:szCs w:val="20"/>
        </w:rPr>
        <w:t>Μητρώο Δεσμεύσεων με Α/Α ……</w:t>
      </w:r>
      <w:r w:rsidR="002E695D"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……………………….</w:t>
      </w:r>
    </w:p>
    <w:p w:rsidR="00ED2EC8" w:rsidRPr="009F2593" w:rsidRDefault="004207C6" w:rsidP="004207C6">
      <w:pPr>
        <w:pStyle w:val="20"/>
        <w:shd w:val="clear" w:color="auto" w:fill="auto"/>
        <w:tabs>
          <w:tab w:val="left" w:leader="dot" w:pos="3907"/>
        </w:tabs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Style w:val="2Exact"/>
          <w:rFonts w:asciiTheme="minorHAnsi" w:hAnsiTheme="minorHAnsi" w:cstheme="minorHAnsi"/>
          <w:sz w:val="20"/>
          <w:szCs w:val="20"/>
        </w:rPr>
        <w:t>Βεβ.:……...</w:t>
      </w:r>
      <w:r w:rsidR="00C13489"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  <w:r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="008E50CB" w:rsidRPr="009F2593">
        <w:rPr>
          <w:rStyle w:val="2Exact"/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31422" w:rsidRPr="006D3CB2" w:rsidRDefault="00ED2EC8" w:rsidP="00C13489">
      <w:pPr>
        <w:pStyle w:val="30"/>
        <w:shd w:val="clear" w:color="auto" w:fill="auto"/>
        <w:ind w:firstLine="0"/>
        <w:rPr>
          <w:rFonts w:asciiTheme="minorHAnsi" w:hAnsiTheme="minorHAnsi" w:cstheme="minorHAnsi"/>
          <w:sz w:val="20"/>
          <w:szCs w:val="20"/>
        </w:rPr>
      </w:pP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Ο</w:t>
      </w:r>
      <w:r w:rsidR="002E695D">
        <w:rPr>
          <w:rStyle w:val="3Exact"/>
          <w:rFonts w:asciiTheme="minorHAnsi" w:hAnsiTheme="minorHAnsi" w:cstheme="minorHAnsi"/>
          <w:b/>
          <w:bCs/>
          <w:sz w:val="20"/>
          <w:szCs w:val="20"/>
        </w:rPr>
        <w:t>/Η</w:t>
      </w: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Προϊστάμενος</w:t>
      </w:r>
      <w:r w:rsidR="002E695D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/η </w:t>
      </w: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της Οικονομικής Υπηρεσίας</w:t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 </w:t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  <w:t xml:space="preserve"> </w:t>
      </w:r>
    </w:p>
    <w:p w:rsidR="00131422" w:rsidRDefault="00131422">
      <w:pPr>
        <w:rPr>
          <w:sz w:val="2"/>
          <w:szCs w:val="2"/>
        </w:rPr>
      </w:pPr>
    </w:p>
    <w:sectPr w:rsidR="00131422" w:rsidSect="006D0572">
      <w:footerReference w:type="default" r:id="rId7"/>
      <w:type w:val="continuous"/>
      <w:pgSz w:w="12240" w:h="15840"/>
      <w:pgMar w:top="499" w:right="1134" w:bottom="49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46" w:rsidRDefault="00DB0546" w:rsidP="00131422">
      <w:r>
        <w:separator/>
      </w:r>
    </w:p>
  </w:endnote>
  <w:endnote w:type="continuationSeparator" w:id="0">
    <w:p w:rsidR="00DB0546" w:rsidRDefault="00DB0546" w:rsidP="0013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22" w:rsidRDefault="004D66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D042EF3" wp14:editId="4489F073">
              <wp:simplePos x="0" y="0"/>
              <wp:positionH relativeFrom="page">
                <wp:posOffset>3810000</wp:posOffset>
              </wp:positionH>
              <wp:positionV relativeFrom="page">
                <wp:posOffset>9494520</wp:posOffset>
              </wp:positionV>
              <wp:extent cx="127635" cy="12954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422" w:rsidRDefault="00E0030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4B31" w:rsidRPr="00174B31">
                            <w:rPr>
                              <w:rStyle w:val="9"/>
                              <w:noProof/>
                            </w:rPr>
                            <w:t>1</w:t>
                          </w:r>
                          <w:r>
                            <w:rPr>
                              <w:rStyle w:val="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42E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47.6pt;width:10.05pt;height:10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UUqQ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" filled="f" stroked="f">
              <v:textbox style="mso-fit-shape-to-text:t" inset="0,0,0,0">
                <w:txbxContent>
                  <w:p w:rsidR="00131422" w:rsidRDefault="00E0030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4B31" w:rsidRPr="00174B31">
                      <w:rPr>
                        <w:rStyle w:val="9"/>
                        <w:noProof/>
                      </w:rPr>
                      <w:t>1</w:t>
                    </w:r>
                    <w:r>
                      <w:rPr>
                        <w:rStyle w:val="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46" w:rsidRDefault="00DB0546">
      <w:r>
        <w:separator/>
      </w:r>
    </w:p>
  </w:footnote>
  <w:footnote w:type="continuationSeparator" w:id="0">
    <w:p w:rsidR="00DB0546" w:rsidRDefault="00DB0546">
      <w:r>
        <w:continuationSeparator/>
      </w:r>
    </w:p>
  </w:footnote>
  <w:footnote w:id="1">
    <w:p w:rsidR="00131422" w:rsidRDefault="00465946">
      <w:pPr>
        <w:pStyle w:val="a4"/>
        <w:shd w:val="clear" w:color="auto" w:fill="auto"/>
        <w:tabs>
          <w:tab w:val="left" w:pos="115"/>
        </w:tabs>
        <w:ind w:right="340"/>
        <w:jc w:val="left"/>
      </w:pPr>
      <w:r>
        <w:rPr>
          <w:vertAlign w:val="superscript"/>
        </w:rPr>
        <w:footnoteRef/>
      </w:r>
      <w:r>
        <w:tab/>
        <w:t xml:space="preserve">Συμπληρώνεται ολογράφως και αριθμητικώς το ύψος της συνολικής επιβάρυνσης </w:t>
      </w:r>
      <w:r w:rsidR="00977FB0">
        <w:t xml:space="preserve">του Π/Υ </w:t>
      </w:r>
      <w:r>
        <w:t xml:space="preserve"> του οικείου φορέα ή η κατ’ εκτίμηση αυτής καθώς και η κατανομή της σε περίπτωση που αυτή εκτείνεται σε περισσότερα του ενός έτη.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298"/>
    <w:multiLevelType w:val="multilevel"/>
    <w:tmpl w:val="F802FE8E"/>
    <w:lvl w:ilvl="0">
      <w:start w:val="7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807970"/>
    <w:multiLevelType w:val="multilevel"/>
    <w:tmpl w:val="226AC88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22"/>
    <w:rsid w:val="00034E93"/>
    <w:rsid w:val="00070859"/>
    <w:rsid w:val="00072495"/>
    <w:rsid w:val="000A4D11"/>
    <w:rsid w:val="000C1E7D"/>
    <w:rsid w:val="001031B3"/>
    <w:rsid w:val="00131422"/>
    <w:rsid w:val="0013357D"/>
    <w:rsid w:val="0015591B"/>
    <w:rsid w:val="00174B31"/>
    <w:rsid w:val="001A7B88"/>
    <w:rsid w:val="001D5A9D"/>
    <w:rsid w:val="00205AAA"/>
    <w:rsid w:val="00294EF8"/>
    <w:rsid w:val="002A52C1"/>
    <w:rsid w:val="002E695D"/>
    <w:rsid w:val="0039283C"/>
    <w:rsid w:val="003D1366"/>
    <w:rsid w:val="004207C6"/>
    <w:rsid w:val="00465946"/>
    <w:rsid w:val="00475CEC"/>
    <w:rsid w:val="004A7A77"/>
    <w:rsid w:val="004D6681"/>
    <w:rsid w:val="00553F30"/>
    <w:rsid w:val="005A5B06"/>
    <w:rsid w:val="005B0478"/>
    <w:rsid w:val="00647AF6"/>
    <w:rsid w:val="006A1E6A"/>
    <w:rsid w:val="006D0572"/>
    <w:rsid w:val="006D3CB2"/>
    <w:rsid w:val="006F2284"/>
    <w:rsid w:val="00763D07"/>
    <w:rsid w:val="00860C6A"/>
    <w:rsid w:val="008D3CC3"/>
    <w:rsid w:val="008E50CB"/>
    <w:rsid w:val="0090656E"/>
    <w:rsid w:val="00932B3A"/>
    <w:rsid w:val="00977FB0"/>
    <w:rsid w:val="009A5AD2"/>
    <w:rsid w:val="009B2085"/>
    <w:rsid w:val="009C5014"/>
    <w:rsid w:val="009F2593"/>
    <w:rsid w:val="00A32F5F"/>
    <w:rsid w:val="00A7683F"/>
    <w:rsid w:val="00A771BA"/>
    <w:rsid w:val="00AE1882"/>
    <w:rsid w:val="00B70C82"/>
    <w:rsid w:val="00C03BE5"/>
    <w:rsid w:val="00C13489"/>
    <w:rsid w:val="00C93AAE"/>
    <w:rsid w:val="00D94548"/>
    <w:rsid w:val="00DB0546"/>
    <w:rsid w:val="00DC021F"/>
    <w:rsid w:val="00E0030A"/>
    <w:rsid w:val="00E31405"/>
    <w:rsid w:val="00E72900"/>
    <w:rsid w:val="00ED2EC8"/>
    <w:rsid w:val="00FB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3A9F1"/>
  <w15:docId w15:val="{7C6D1A17-CC2D-4FC4-AFDC-66565A9C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14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31422"/>
    <w:rPr>
      <w:color w:val="0066CC"/>
      <w:u w:val="single"/>
    </w:rPr>
  </w:style>
  <w:style w:type="character" w:customStyle="1" w:styleId="a3">
    <w:name w:val="Υποσημείωση_"/>
    <w:basedOn w:val="a0"/>
    <w:link w:val="a4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Σώμα κειμένου (3) Exact"/>
    <w:basedOn w:val="a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Κεφαλίδα ή υποσέλιδο_"/>
    <w:basedOn w:val="a0"/>
    <w:link w:val="a6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a7">
    <w:name w:val="Κεφαλίδα ή υποσέλιδο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9">
    <w:name w:val="Κεφαλίδα ή υποσέλιδο + 9 στ.;Χωρίς έντονη γραφή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 + Έντονη γραφή"/>
    <w:basedOn w:val="2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85">
    <w:name w:val="Σώμα κειμένου (2) + 8;5 στ.;Έντονη γραφή;Πλάγια γραφή"/>
    <w:basedOn w:val="2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Σώμα κειμένου (2) Exact"/>
    <w:basedOn w:val="a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Σώμα κειμένου (5) Exact"/>
    <w:basedOn w:val="a0"/>
    <w:link w:val="5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Υποσημείωση"/>
    <w:basedOn w:val="a"/>
    <w:link w:val="a3"/>
    <w:rsid w:val="00131422"/>
    <w:pPr>
      <w:shd w:val="clear" w:color="auto" w:fill="FFFFFF"/>
      <w:spacing w:line="187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0">
    <w:name w:val="Σώμα κειμένου (3)"/>
    <w:basedOn w:val="a"/>
    <w:link w:val="3"/>
    <w:rsid w:val="00131422"/>
    <w:pPr>
      <w:shd w:val="clear" w:color="auto" w:fill="FFFFFF"/>
      <w:spacing w:line="211" w:lineRule="exact"/>
      <w:ind w:hanging="420"/>
      <w:jc w:val="both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10">
    <w:name w:val="Επικεφαλίδα #1"/>
    <w:basedOn w:val="a"/>
    <w:link w:val="1"/>
    <w:rsid w:val="00131422"/>
    <w:pPr>
      <w:shd w:val="clear" w:color="auto" w:fill="FFFFFF"/>
      <w:spacing w:line="211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a6">
    <w:name w:val="Κεφαλίδα ή υποσέλιδο"/>
    <w:basedOn w:val="a"/>
    <w:link w:val="a5"/>
    <w:rsid w:val="0013142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20">
    <w:name w:val="Σώμα κειμένου (2)"/>
    <w:basedOn w:val="a"/>
    <w:link w:val="2"/>
    <w:rsid w:val="00131422"/>
    <w:pPr>
      <w:shd w:val="clear" w:color="auto" w:fill="FFFFFF"/>
      <w:spacing w:before="180" w:line="211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0">
    <w:name w:val="Σώμα κειμένου (4)"/>
    <w:basedOn w:val="a"/>
    <w:link w:val="4"/>
    <w:rsid w:val="00131422"/>
    <w:pPr>
      <w:shd w:val="clear" w:color="auto" w:fill="FFFFFF"/>
      <w:spacing w:before="60" w:after="180" w:line="0" w:lineRule="atLeast"/>
      <w:jc w:val="center"/>
    </w:pPr>
    <w:rPr>
      <w:rFonts w:ascii="Bookman Old Style" w:eastAsia="Bookman Old Style" w:hAnsi="Bookman Old Style" w:cs="Bookman Old Style"/>
      <w:b/>
      <w:bCs/>
      <w:i/>
      <w:iCs/>
      <w:sz w:val="17"/>
      <w:szCs w:val="17"/>
    </w:rPr>
  </w:style>
  <w:style w:type="paragraph" w:customStyle="1" w:styleId="5">
    <w:name w:val="Σώμα κειμένου (5)"/>
    <w:basedOn w:val="a"/>
    <w:link w:val="5Exact"/>
    <w:rsid w:val="00131422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a8">
    <w:name w:val="header"/>
    <w:basedOn w:val="a"/>
    <w:link w:val="Char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860C6A"/>
    <w:rPr>
      <w:color w:val="000000"/>
    </w:rPr>
  </w:style>
  <w:style w:type="paragraph" w:styleId="a9">
    <w:name w:val="footer"/>
    <w:basedOn w:val="a"/>
    <w:link w:val="Char0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860C6A"/>
    <w:rPr>
      <w:color w:val="000000"/>
    </w:rPr>
  </w:style>
  <w:style w:type="table" w:styleId="aa">
    <w:name w:val="Table Grid"/>
    <w:basedOn w:val="a1"/>
    <w:uiPriority w:val="59"/>
    <w:rsid w:val="00A3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468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Αθήνα</dc:title>
  <dc:creator>ΔήμοςNET</dc:creator>
  <cp:lastModifiedBy>Κασιμίδου Τάνια</cp:lastModifiedBy>
  <cp:revision>42</cp:revision>
  <dcterms:created xsi:type="dcterms:W3CDTF">2018-12-18T07:07:00Z</dcterms:created>
  <dcterms:modified xsi:type="dcterms:W3CDTF">2022-07-22T05:56:00Z</dcterms:modified>
</cp:coreProperties>
</file>